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22"/>
      </w:tblGrid>
      <w:tr w:rsidR="003E6F90" w:rsidRPr="00D63C15" w:rsidTr="003E6F90">
        <w:trPr>
          <w:trHeight w:val="5431"/>
        </w:trPr>
        <w:tc>
          <w:tcPr>
            <w:tcW w:w="8522" w:type="dxa"/>
          </w:tcPr>
          <w:p w:rsidR="00852A5A" w:rsidRPr="00852A5A" w:rsidRDefault="003E162D" w:rsidP="00FB0C2C">
            <w:pPr>
              <w:autoSpaceDE w:val="0"/>
              <w:autoSpaceDN w:val="0"/>
              <w:adjustRightInd w:val="0"/>
              <w:jc w:val="center"/>
              <w:rPr>
                <w:rFonts w:cstheme="minorHAnsi"/>
                <w:b/>
                <w:bCs/>
                <w:color w:val="FFFFFF" w:themeColor="background1"/>
                <w:sz w:val="2"/>
                <w:szCs w:val="2"/>
              </w:rPr>
            </w:pPr>
            <w:r>
              <w:rPr>
                <w:rFonts w:cstheme="minorHAnsi"/>
                <w:b/>
                <w:bCs/>
                <w:noProof/>
                <w:color w:val="323E4F"/>
                <w:sz w:val="28"/>
                <w:szCs w:val="28"/>
                <w:lang w:eastAsia="el-GR"/>
              </w:rPr>
              <mc:AlternateContent>
                <mc:Choice Requires="wps">
                  <w:drawing>
                    <wp:anchor distT="0" distB="0" distL="114300" distR="114300" simplePos="0" relativeHeight="251661824" behindDoc="0" locked="0" layoutInCell="1" allowOverlap="1">
                      <wp:simplePos x="0" y="0"/>
                      <wp:positionH relativeFrom="column">
                        <wp:posOffset>-33655</wp:posOffset>
                      </wp:positionH>
                      <wp:positionV relativeFrom="paragraph">
                        <wp:posOffset>58420</wp:posOffset>
                      </wp:positionV>
                      <wp:extent cx="5314950" cy="1143635"/>
                      <wp:effectExtent l="76200" t="57150" r="38100" b="75565"/>
                      <wp:wrapNone/>
                      <wp:docPr id="720" name="Ορθογώνιο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14950" cy="1143635"/>
                              </a:xfrm>
                              <a:prstGeom prst="rect">
                                <a:avLst/>
                              </a:prstGeom>
                              <a:solidFill>
                                <a:srgbClr val="0066CC">
                                  <a:alpha val="10196"/>
                                </a:srgbClr>
                              </a:solidFill>
                              <a:ln>
                                <a:noFill/>
                              </a:ln>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4E53F" id="Ορθογώνιο 545" o:spid="_x0000_s1026" style="position:absolute;margin-left:-2.65pt;margin-top:4.6pt;width:418.5pt;height:90.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" fillcolor="#06c" stroked="f">
                      <v:fill opacity="6682f"/>
                      <v:shadow on="t" color="black" opacity="22937f" origin=",.5" offset="0,.63889mm"/>
                      <v:path arrowok="t"/>
                    </v:rect>
                  </w:pict>
                </mc:Fallback>
              </mc:AlternateContent>
            </w:r>
            <w:r w:rsidR="00450239">
              <w:rPr>
                <w:rFonts w:cstheme="minorHAnsi"/>
                <w:b/>
                <w:bCs/>
                <w:color w:val="FFFFFF" w:themeColor="background1"/>
                <w:sz w:val="2"/>
                <w:szCs w:val="2"/>
              </w:rPr>
              <w:t>+++</w:t>
            </w:r>
            <w:r w:rsidR="00852A5A" w:rsidRPr="00852A5A">
              <w:rPr>
                <w:rFonts w:cstheme="minorHAnsi"/>
                <w:b/>
                <w:bCs/>
                <w:color w:val="FFFFFF" w:themeColor="background1"/>
                <w:sz w:val="2"/>
                <w:szCs w:val="2"/>
              </w:rPr>
              <w:t>.</w:t>
            </w:r>
          </w:p>
          <w:p w:rsidR="003E6F90" w:rsidRPr="00274ADD" w:rsidRDefault="003E6F90" w:rsidP="00FB0C2C">
            <w:pPr>
              <w:autoSpaceDE w:val="0"/>
              <w:autoSpaceDN w:val="0"/>
              <w:adjustRightInd w:val="0"/>
              <w:jc w:val="center"/>
              <w:rPr>
                <w:rFonts w:cstheme="minorHAnsi"/>
                <w:b/>
                <w:bCs/>
                <w:color w:val="323E4F"/>
                <w:sz w:val="28"/>
                <w:szCs w:val="28"/>
              </w:rPr>
            </w:pPr>
            <w:r w:rsidRPr="00274ADD">
              <w:rPr>
                <w:rFonts w:cstheme="minorHAnsi"/>
                <w:b/>
                <w:bCs/>
                <w:color w:val="323E4F"/>
                <w:sz w:val="28"/>
                <w:szCs w:val="28"/>
              </w:rPr>
              <w:t>ΓΕΝΙΚΗ ΓΡΑΜΜΑΤΕΙΑ ΔΗΜΟΣΙΩΝ ΕΠΕΝΔΥΣΕΩΝ ΚΑΙ ΕΣΠΑ</w:t>
            </w:r>
          </w:p>
          <w:p w:rsidR="003E6F90" w:rsidRPr="00274ADD" w:rsidRDefault="003E6F90" w:rsidP="00FB0C2C">
            <w:pPr>
              <w:autoSpaceDE w:val="0"/>
              <w:autoSpaceDN w:val="0"/>
              <w:adjustRightInd w:val="0"/>
              <w:jc w:val="center"/>
              <w:rPr>
                <w:rFonts w:cstheme="minorHAnsi"/>
                <w:b/>
                <w:bCs/>
                <w:color w:val="323E4F"/>
                <w:sz w:val="28"/>
                <w:szCs w:val="28"/>
              </w:rPr>
            </w:pPr>
            <w:r w:rsidRPr="00274ADD">
              <w:rPr>
                <w:rFonts w:cstheme="minorHAnsi"/>
                <w:b/>
                <w:bCs/>
                <w:color w:val="323E4F"/>
                <w:sz w:val="28"/>
                <w:szCs w:val="28"/>
              </w:rPr>
              <w:t>ΓΕΝΙΚΗ ΔΙΕΥΘΥΝΣΗ ΔΗΜΟΣΙΩΝ ΕΠΕΝΔΥΣΕΩΝ</w:t>
            </w:r>
          </w:p>
          <w:p w:rsidR="003E6F90" w:rsidRDefault="003E6F90" w:rsidP="00274ADD">
            <w:pPr>
              <w:spacing w:line="360" w:lineRule="auto"/>
              <w:jc w:val="center"/>
              <w:rPr>
                <w:rFonts w:cstheme="minorHAnsi"/>
                <w:b/>
                <w:sz w:val="28"/>
                <w:szCs w:val="28"/>
              </w:rPr>
            </w:pPr>
            <w:r w:rsidRPr="00274ADD">
              <w:rPr>
                <w:rFonts w:cstheme="minorHAnsi"/>
                <w:b/>
                <w:bCs/>
                <w:color w:val="323E4F"/>
                <w:sz w:val="28"/>
                <w:szCs w:val="28"/>
              </w:rPr>
              <w:t>ΔΙΕΥΘΥΝΣΗ ΔΗΜΟΣΙΩΝ ΕΠΕΝΔΥΣΕΩΝ</w:t>
            </w:r>
          </w:p>
          <w:p w:rsidR="00274ADD" w:rsidRDefault="0041741A" w:rsidP="00274ADD">
            <w:pPr>
              <w:spacing w:line="360" w:lineRule="auto"/>
              <w:rPr>
                <w:rFonts w:cstheme="minorHAnsi"/>
                <w:b/>
                <w:sz w:val="28"/>
                <w:szCs w:val="28"/>
              </w:rPr>
            </w:pPr>
            <w:r>
              <w:rPr>
                <w:rFonts w:cstheme="minorHAnsi"/>
                <w:b/>
                <w:noProof/>
                <w:sz w:val="28"/>
                <w:szCs w:val="28"/>
                <w:lang w:eastAsia="el-GR"/>
              </w:rPr>
              <mc:AlternateContent>
                <mc:Choice Requires="wps">
                  <w:drawing>
                    <wp:anchor distT="0" distB="0" distL="114300" distR="114300" simplePos="0" relativeHeight="251656704" behindDoc="0" locked="0" layoutInCell="1" allowOverlap="1" wp14:anchorId="29EDE7CB" wp14:editId="26E2251F">
                      <wp:simplePos x="0" y="0"/>
                      <wp:positionH relativeFrom="column">
                        <wp:posOffset>771525</wp:posOffset>
                      </wp:positionH>
                      <wp:positionV relativeFrom="paragraph">
                        <wp:posOffset>389255</wp:posOffset>
                      </wp:positionV>
                      <wp:extent cx="3880485" cy="3954780"/>
                      <wp:effectExtent l="57150" t="57150" r="62865" b="83820"/>
                      <wp:wrapNone/>
                      <wp:docPr id="719" name="Έλλειψη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80485" cy="3954780"/>
                              </a:xfrm>
                              <a:prstGeom prst="ellipse">
                                <a:avLst/>
                              </a:prstGeom>
                              <a:solidFill>
                                <a:srgbClr val="0066CC">
                                  <a:alpha val="10196"/>
                                </a:srgbClr>
                              </a:solidFill>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AB2A7C" id="Έλλειψη 284" o:spid="_x0000_s1026" style="position:absolute;margin-left:60.75pt;margin-top:30.65pt;width:305.55pt;height:31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" fillcolor="#06c" stroked="f">
                      <v:fill opacity="6682f"/>
                      <v:shadow on="t" color="black" opacity="22937f" origin=",.5" offset="0,.63889mm"/>
                      <v:path arrowok="t"/>
                    </v:oval>
                  </w:pict>
                </mc:Fallback>
              </mc:AlternateContent>
            </w:r>
          </w:p>
          <w:p w:rsidR="00091463" w:rsidRDefault="00091463" w:rsidP="00274ADD">
            <w:pPr>
              <w:spacing w:line="360" w:lineRule="auto"/>
              <w:rPr>
                <w:rFonts w:cstheme="minorHAnsi"/>
                <w:b/>
                <w:sz w:val="28"/>
                <w:szCs w:val="28"/>
              </w:rPr>
            </w:pPr>
          </w:p>
          <w:p w:rsidR="00274ADD" w:rsidRPr="00274ADD" w:rsidRDefault="00274ADD" w:rsidP="00274ADD">
            <w:pPr>
              <w:spacing w:line="360" w:lineRule="auto"/>
              <w:jc w:val="center"/>
              <w:rPr>
                <w:rFonts w:cstheme="minorHAnsi"/>
                <w:b/>
                <w:sz w:val="28"/>
                <w:szCs w:val="28"/>
              </w:rPr>
            </w:pPr>
          </w:p>
          <w:p w:rsidR="00274ADD" w:rsidRPr="00274ADD" w:rsidRDefault="00274ADD" w:rsidP="00274ADD">
            <w:pPr>
              <w:spacing w:line="360" w:lineRule="auto"/>
              <w:jc w:val="center"/>
              <w:rPr>
                <w:rFonts w:cs="Tahoma"/>
                <w:b/>
                <w:sz w:val="28"/>
                <w:szCs w:val="28"/>
              </w:rPr>
            </w:pPr>
            <w:r w:rsidRPr="00274ADD">
              <w:rPr>
                <w:rFonts w:cs="Tahoma"/>
                <w:b/>
                <w:sz w:val="28"/>
                <w:szCs w:val="28"/>
              </w:rPr>
              <w:t>Εγχειρίδιο Χρήσης</w:t>
            </w:r>
          </w:p>
          <w:p w:rsidR="00274ADD" w:rsidRDefault="00274ADD" w:rsidP="00274ADD">
            <w:pPr>
              <w:spacing w:line="360" w:lineRule="auto"/>
              <w:jc w:val="center"/>
              <w:rPr>
                <w:rFonts w:cs="Tahoma"/>
                <w:b/>
                <w:sz w:val="28"/>
                <w:szCs w:val="28"/>
              </w:rPr>
            </w:pPr>
            <w:r>
              <w:rPr>
                <w:rFonts w:cs="Tahoma"/>
                <w:b/>
                <w:noProof/>
                <w:sz w:val="28"/>
                <w:szCs w:val="28"/>
                <w:lang w:eastAsia="el-GR"/>
              </w:rPr>
              <w:drawing>
                <wp:inline distT="0" distB="0" distL="0" distR="0" wp14:anchorId="6C7742F9" wp14:editId="36512CC4">
                  <wp:extent cx="1076475" cy="333422"/>
                  <wp:effectExtent l="0" t="0" r="0" b="9525"/>
                  <wp:docPr id="283" name="Εικόνα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d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6475" cy="333422"/>
                          </a:xfrm>
                          <a:prstGeom prst="rect">
                            <a:avLst/>
                          </a:prstGeom>
                        </pic:spPr>
                      </pic:pic>
                    </a:graphicData>
                  </a:graphic>
                </wp:inline>
              </w:drawing>
            </w:r>
          </w:p>
          <w:p w:rsidR="00274ADD" w:rsidRPr="00274ADD" w:rsidRDefault="00274ADD" w:rsidP="00274ADD">
            <w:pPr>
              <w:spacing w:line="360" w:lineRule="auto"/>
              <w:jc w:val="center"/>
              <w:rPr>
                <w:rFonts w:cs="Tahoma"/>
                <w:b/>
                <w:sz w:val="28"/>
                <w:szCs w:val="28"/>
              </w:rPr>
            </w:pPr>
            <w:r w:rsidRPr="00274ADD">
              <w:rPr>
                <w:rFonts w:cs="Tahoma"/>
                <w:b/>
                <w:sz w:val="28"/>
                <w:szCs w:val="28"/>
              </w:rPr>
              <w:t>Εισηγητής Εκκαθάρισης Δαπάνης</w:t>
            </w:r>
          </w:p>
          <w:p w:rsidR="00274ADD" w:rsidRDefault="00274ADD" w:rsidP="00FB0C2C">
            <w:pPr>
              <w:spacing w:line="360" w:lineRule="auto"/>
              <w:jc w:val="center"/>
              <w:rPr>
                <w:rFonts w:cs="Tahoma"/>
                <w:sz w:val="28"/>
                <w:szCs w:val="28"/>
              </w:rPr>
            </w:pPr>
          </w:p>
          <w:p w:rsidR="00274ADD" w:rsidRDefault="00274ADD" w:rsidP="00091463">
            <w:pPr>
              <w:spacing w:line="360" w:lineRule="auto"/>
              <w:rPr>
                <w:rFonts w:cs="Tahoma"/>
                <w:sz w:val="28"/>
                <w:szCs w:val="28"/>
              </w:rPr>
            </w:pPr>
          </w:p>
          <w:p w:rsidR="00274ADD" w:rsidRDefault="00274ADD" w:rsidP="00FB0C2C">
            <w:pPr>
              <w:spacing w:line="360" w:lineRule="auto"/>
              <w:jc w:val="center"/>
              <w:rPr>
                <w:rFonts w:cs="Tahoma"/>
                <w:sz w:val="28"/>
                <w:szCs w:val="28"/>
              </w:rPr>
            </w:pPr>
          </w:p>
          <w:p w:rsidR="0041741A" w:rsidRDefault="0041741A" w:rsidP="00FB0C2C">
            <w:pPr>
              <w:spacing w:line="360" w:lineRule="auto"/>
              <w:jc w:val="center"/>
              <w:rPr>
                <w:rFonts w:cs="Tahoma"/>
                <w:sz w:val="28"/>
                <w:szCs w:val="28"/>
              </w:rPr>
            </w:pPr>
          </w:p>
          <w:p w:rsidR="0041741A" w:rsidRDefault="0041741A" w:rsidP="00FB0C2C">
            <w:pPr>
              <w:spacing w:line="360" w:lineRule="auto"/>
              <w:jc w:val="center"/>
              <w:rPr>
                <w:rFonts w:cs="Tahoma"/>
                <w:sz w:val="28"/>
                <w:szCs w:val="28"/>
              </w:rPr>
            </w:pPr>
          </w:p>
          <w:p w:rsidR="0041741A" w:rsidRDefault="0041741A" w:rsidP="00FB0C2C">
            <w:pPr>
              <w:spacing w:line="360" w:lineRule="auto"/>
              <w:jc w:val="center"/>
              <w:rPr>
                <w:rFonts w:cs="Tahoma"/>
                <w:sz w:val="28"/>
                <w:szCs w:val="28"/>
              </w:rPr>
            </w:pPr>
          </w:p>
          <w:p w:rsidR="0041741A" w:rsidRDefault="0041741A" w:rsidP="00FB0C2C">
            <w:pPr>
              <w:spacing w:line="360" w:lineRule="auto"/>
              <w:jc w:val="center"/>
              <w:rPr>
                <w:rFonts w:cs="Tahoma"/>
                <w:sz w:val="28"/>
                <w:szCs w:val="28"/>
              </w:rPr>
            </w:pPr>
          </w:p>
          <w:p w:rsidR="0041741A" w:rsidRDefault="0041741A" w:rsidP="00FB0C2C">
            <w:pPr>
              <w:spacing w:line="360" w:lineRule="auto"/>
              <w:jc w:val="center"/>
              <w:rPr>
                <w:rFonts w:cs="Tahoma"/>
                <w:sz w:val="28"/>
                <w:szCs w:val="28"/>
              </w:rPr>
            </w:pPr>
          </w:p>
          <w:p w:rsidR="0041741A" w:rsidRDefault="0041741A" w:rsidP="00FB0C2C">
            <w:pPr>
              <w:spacing w:line="360" w:lineRule="auto"/>
              <w:jc w:val="center"/>
              <w:rPr>
                <w:rFonts w:cs="Tahoma"/>
                <w:sz w:val="28"/>
                <w:szCs w:val="28"/>
              </w:rPr>
            </w:pPr>
          </w:p>
          <w:p w:rsidR="0041741A" w:rsidRPr="00D63C15" w:rsidRDefault="0041741A" w:rsidP="00FB0C2C">
            <w:pPr>
              <w:spacing w:line="360" w:lineRule="auto"/>
              <w:jc w:val="center"/>
              <w:rPr>
                <w:rFonts w:cs="Tahoma"/>
                <w:sz w:val="28"/>
                <w:szCs w:val="28"/>
              </w:rPr>
            </w:pPr>
          </w:p>
          <w:p w:rsidR="003E6F90" w:rsidRPr="00D63C15" w:rsidRDefault="0041741A" w:rsidP="00FB0C2C">
            <w:pPr>
              <w:spacing w:line="360" w:lineRule="auto"/>
              <w:jc w:val="center"/>
              <w:rPr>
                <w:rFonts w:cs="Tahoma"/>
                <w:b/>
                <w:sz w:val="28"/>
                <w:szCs w:val="28"/>
              </w:rPr>
            </w:pPr>
            <w:r>
              <w:rPr>
                <w:rFonts w:cs="Tahoma"/>
                <w:b/>
                <w:sz w:val="28"/>
                <w:szCs w:val="28"/>
              </w:rPr>
              <w:t>ΜΑΡΤΙΟΣ 2022</w:t>
            </w:r>
          </w:p>
        </w:tc>
      </w:tr>
    </w:tbl>
    <w:p w:rsidR="00274ADD" w:rsidRDefault="00274ADD" w:rsidP="004017CD">
      <w:pPr>
        <w:spacing w:after="160" w:line="259" w:lineRule="auto"/>
        <w:jc w:val="center"/>
        <w:rPr>
          <w:rFonts w:ascii="Calibri" w:eastAsia="Calibri" w:hAnsi="Calibri" w:cs="Times New Roman"/>
          <w:b/>
          <w:sz w:val="32"/>
          <w:szCs w:val="32"/>
          <w:u w:val="single"/>
        </w:rPr>
      </w:pPr>
    </w:p>
    <w:sdt>
      <w:sdtPr>
        <w:rPr>
          <w:rFonts w:asciiTheme="minorHAnsi" w:eastAsiaTheme="minorHAnsi" w:hAnsiTheme="minorHAnsi" w:cstheme="minorBidi"/>
          <w:b w:val="0"/>
          <w:bCs w:val="0"/>
          <w:color w:val="auto"/>
          <w:sz w:val="22"/>
          <w:szCs w:val="22"/>
          <w:lang w:eastAsia="en-US"/>
        </w:rPr>
        <w:id w:val="-264302602"/>
        <w:docPartObj>
          <w:docPartGallery w:val="Table of Contents"/>
          <w:docPartUnique/>
        </w:docPartObj>
      </w:sdtPr>
      <w:sdtEndPr/>
      <w:sdtContent>
        <w:p w:rsidR="00442C09" w:rsidRDefault="00442C09">
          <w:pPr>
            <w:pStyle w:val="a9"/>
          </w:pPr>
          <w:r>
            <w:t>Περιεχόμενα</w:t>
          </w:r>
        </w:p>
        <w:p w:rsidR="00383479" w:rsidRDefault="00D22142">
          <w:pPr>
            <w:pStyle w:val="10"/>
            <w:rPr>
              <w:rFonts w:cstheme="minorBidi"/>
              <w:b w:val="0"/>
            </w:rPr>
          </w:pPr>
          <w:r>
            <w:fldChar w:fldCharType="begin"/>
          </w:r>
          <w:r w:rsidR="00442C09">
            <w:instrText xml:space="preserve"> TOC \o "1-3" \h \z \u </w:instrText>
          </w:r>
          <w:r>
            <w:fldChar w:fldCharType="separate"/>
          </w:r>
          <w:hyperlink w:anchor="_Toc97713775" w:history="1">
            <w:r w:rsidR="00383479" w:rsidRPr="005D66A7">
              <w:rPr>
                <w:rStyle w:val="-"/>
              </w:rPr>
              <w:t>1. Συνοπτική περιγραφή ρόλου</w:t>
            </w:r>
            <w:r w:rsidR="00383479">
              <w:rPr>
                <w:webHidden/>
              </w:rPr>
              <w:tab/>
            </w:r>
            <w:r w:rsidR="00383479">
              <w:rPr>
                <w:webHidden/>
              </w:rPr>
              <w:fldChar w:fldCharType="begin"/>
            </w:r>
            <w:r w:rsidR="00383479">
              <w:rPr>
                <w:webHidden/>
              </w:rPr>
              <w:instrText xml:space="preserve"> PAGEREF _Toc97713775 \h </w:instrText>
            </w:r>
            <w:r w:rsidR="00383479">
              <w:rPr>
                <w:webHidden/>
              </w:rPr>
            </w:r>
            <w:r w:rsidR="00383479">
              <w:rPr>
                <w:webHidden/>
              </w:rPr>
              <w:fldChar w:fldCharType="separate"/>
            </w:r>
            <w:r w:rsidR="00383479">
              <w:rPr>
                <w:webHidden/>
              </w:rPr>
              <w:t>4</w:t>
            </w:r>
            <w:r w:rsidR="00383479">
              <w:rPr>
                <w:webHidden/>
              </w:rPr>
              <w:fldChar w:fldCharType="end"/>
            </w:r>
          </w:hyperlink>
        </w:p>
        <w:p w:rsidR="00383479" w:rsidRDefault="001F70FE">
          <w:pPr>
            <w:pStyle w:val="20"/>
            <w:rPr>
              <w:rFonts w:eastAsiaTheme="minorEastAsia"/>
              <w:noProof/>
              <w:lang w:eastAsia="el-GR"/>
            </w:rPr>
          </w:pPr>
          <w:hyperlink w:anchor="_Toc97713776" w:history="1">
            <w:r w:rsidR="00383479" w:rsidRPr="005D66A7">
              <w:rPr>
                <w:rStyle w:val="-"/>
                <w:rFonts w:eastAsia="Calibri" w:cstheme="minorHAnsi"/>
                <w:noProof/>
              </w:rPr>
              <w:t xml:space="preserve">1.1 Βασικές Προϋποθέσεις Έκδοσης Εντολής Πληρωμής μέσω </w:t>
            </w:r>
            <w:r w:rsidR="00383479" w:rsidRPr="005D66A7">
              <w:rPr>
                <w:rStyle w:val="-"/>
                <w:rFonts w:eastAsia="Calibri" w:cstheme="minorHAnsi"/>
                <w:noProof/>
                <w:lang w:val="en-US"/>
              </w:rPr>
              <w:t>e</w:t>
            </w:r>
            <w:r w:rsidR="00383479" w:rsidRPr="005D66A7">
              <w:rPr>
                <w:rStyle w:val="-"/>
                <w:rFonts w:eastAsia="Calibri" w:cstheme="minorHAnsi"/>
                <w:noProof/>
              </w:rPr>
              <w:t>-ΠΔΕ</w:t>
            </w:r>
            <w:r w:rsidR="00383479">
              <w:rPr>
                <w:noProof/>
                <w:webHidden/>
              </w:rPr>
              <w:tab/>
            </w:r>
            <w:r w:rsidR="00383479">
              <w:rPr>
                <w:noProof/>
                <w:webHidden/>
              </w:rPr>
              <w:fldChar w:fldCharType="begin"/>
            </w:r>
            <w:r w:rsidR="00383479">
              <w:rPr>
                <w:noProof/>
                <w:webHidden/>
              </w:rPr>
              <w:instrText xml:space="preserve"> PAGEREF _Toc97713776 \h </w:instrText>
            </w:r>
            <w:r w:rsidR="00383479">
              <w:rPr>
                <w:noProof/>
                <w:webHidden/>
              </w:rPr>
            </w:r>
            <w:r w:rsidR="00383479">
              <w:rPr>
                <w:noProof/>
                <w:webHidden/>
              </w:rPr>
              <w:fldChar w:fldCharType="separate"/>
            </w:r>
            <w:r w:rsidR="00383479">
              <w:rPr>
                <w:noProof/>
                <w:webHidden/>
              </w:rPr>
              <w:t>4</w:t>
            </w:r>
            <w:r w:rsidR="00383479">
              <w:rPr>
                <w:noProof/>
                <w:webHidden/>
              </w:rPr>
              <w:fldChar w:fldCharType="end"/>
            </w:r>
          </w:hyperlink>
        </w:p>
        <w:p w:rsidR="00383479" w:rsidRDefault="001F70FE">
          <w:pPr>
            <w:pStyle w:val="20"/>
            <w:rPr>
              <w:rFonts w:eastAsiaTheme="minorEastAsia"/>
              <w:noProof/>
              <w:lang w:eastAsia="el-GR"/>
            </w:rPr>
          </w:pPr>
          <w:hyperlink w:anchor="_Toc97713777" w:history="1">
            <w:r w:rsidR="00383479" w:rsidRPr="005D66A7">
              <w:rPr>
                <w:rStyle w:val="-"/>
                <w:rFonts w:eastAsia="Calibri" w:cstheme="minorHAnsi"/>
                <w:noProof/>
              </w:rPr>
              <w:t>1.2 Αίτηση δημιουργίας χρήστη</w:t>
            </w:r>
            <w:r w:rsidR="00383479">
              <w:rPr>
                <w:noProof/>
                <w:webHidden/>
              </w:rPr>
              <w:tab/>
            </w:r>
            <w:r w:rsidR="00383479">
              <w:rPr>
                <w:noProof/>
                <w:webHidden/>
              </w:rPr>
              <w:fldChar w:fldCharType="begin"/>
            </w:r>
            <w:r w:rsidR="00383479">
              <w:rPr>
                <w:noProof/>
                <w:webHidden/>
              </w:rPr>
              <w:instrText xml:space="preserve"> PAGEREF _Toc97713777 \h </w:instrText>
            </w:r>
            <w:r w:rsidR="00383479">
              <w:rPr>
                <w:noProof/>
                <w:webHidden/>
              </w:rPr>
            </w:r>
            <w:r w:rsidR="00383479">
              <w:rPr>
                <w:noProof/>
                <w:webHidden/>
              </w:rPr>
              <w:fldChar w:fldCharType="separate"/>
            </w:r>
            <w:r w:rsidR="00383479">
              <w:rPr>
                <w:noProof/>
                <w:webHidden/>
              </w:rPr>
              <w:t>5</w:t>
            </w:r>
            <w:r w:rsidR="00383479">
              <w:rPr>
                <w:noProof/>
                <w:webHidden/>
              </w:rPr>
              <w:fldChar w:fldCharType="end"/>
            </w:r>
          </w:hyperlink>
        </w:p>
        <w:p w:rsidR="00383479" w:rsidRDefault="001F70FE">
          <w:pPr>
            <w:pStyle w:val="10"/>
            <w:rPr>
              <w:rFonts w:cstheme="minorBidi"/>
              <w:b w:val="0"/>
            </w:rPr>
          </w:pPr>
          <w:hyperlink w:anchor="_Toc97713778" w:history="1">
            <w:r w:rsidR="00383479" w:rsidRPr="005D66A7">
              <w:rPr>
                <w:rStyle w:val="-"/>
              </w:rPr>
              <w:t>2. Κεντρικές Επιλογές</w:t>
            </w:r>
            <w:r w:rsidR="00383479">
              <w:rPr>
                <w:webHidden/>
              </w:rPr>
              <w:tab/>
            </w:r>
            <w:r w:rsidR="00383479">
              <w:rPr>
                <w:webHidden/>
              </w:rPr>
              <w:fldChar w:fldCharType="begin"/>
            </w:r>
            <w:r w:rsidR="00383479">
              <w:rPr>
                <w:webHidden/>
              </w:rPr>
              <w:instrText xml:space="preserve"> PAGEREF _Toc97713778 \h </w:instrText>
            </w:r>
            <w:r w:rsidR="00383479">
              <w:rPr>
                <w:webHidden/>
              </w:rPr>
            </w:r>
            <w:r w:rsidR="00383479">
              <w:rPr>
                <w:webHidden/>
              </w:rPr>
              <w:fldChar w:fldCharType="separate"/>
            </w:r>
            <w:r w:rsidR="00383479">
              <w:rPr>
                <w:webHidden/>
              </w:rPr>
              <w:t>6</w:t>
            </w:r>
            <w:r w:rsidR="00383479">
              <w:rPr>
                <w:webHidden/>
              </w:rPr>
              <w:fldChar w:fldCharType="end"/>
            </w:r>
          </w:hyperlink>
        </w:p>
        <w:p w:rsidR="00383479" w:rsidRDefault="001F70FE">
          <w:pPr>
            <w:pStyle w:val="20"/>
            <w:rPr>
              <w:rFonts w:eastAsiaTheme="minorEastAsia"/>
              <w:noProof/>
              <w:lang w:eastAsia="el-GR"/>
            </w:rPr>
          </w:pPr>
          <w:hyperlink w:anchor="_Toc97713779" w:history="1">
            <w:r w:rsidR="00383479" w:rsidRPr="005D66A7">
              <w:rPr>
                <w:rStyle w:val="-"/>
                <w:rFonts w:eastAsia="Calibri" w:cstheme="minorHAnsi"/>
                <w:noProof/>
              </w:rPr>
              <w:t>2.1 Αρχική Σελίδα</w:t>
            </w:r>
            <w:r w:rsidR="00383479">
              <w:rPr>
                <w:noProof/>
                <w:webHidden/>
              </w:rPr>
              <w:tab/>
            </w:r>
            <w:r w:rsidR="00383479">
              <w:rPr>
                <w:noProof/>
                <w:webHidden/>
              </w:rPr>
              <w:fldChar w:fldCharType="begin"/>
            </w:r>
            <w:r w:rsidR="00383479">
              <w:rPr>
                <w:noProof/>
                <w:webHidden/>
              </w:rPr>
              <w:instrText xml:space="preserve"> PAGEREF _Toc97713779 \h </w:instrText>
            </w:r>
            <w:r w:rsidR="00383479">
              <w:rPr>
                <w:noProof/>
                <w:webHidden/>
              </w:rPr>
            </w:r>
            <w:r w:rsidR="00383479">
              <w:rPr>
                <w:noProof/>
                <w:webHidden/>
              </w:rPr>
              <w:fldChar w:fldCharType="separate"/>
            </w:r>
            <w:r w:rsidR="00383479">
              <w:rPr>
                <w:noProof/>
                <w:webHidden/>
              </w:rPr>
              <w:t>6</w:t>
            </w:r>
            <w:r w:rsidR="00383479">
              <w:rPr>
                <w:noProof/>
                <w:webHidden/>
              </w:rPr>
              <w:fldChar w:fldCharType="end"/>
            </w:r>
          </w:hyperlink>
        </w:p>
        <w:p w:rsidR="00383479" w:rsidRDefault="001F70FE">
          <w:pPr>
            <w:pStyle w:val="20"/>
            <w:rPr>
              <w:rFonts w:eastAsiaTheme="minorEastAsia"/>
              <w:noProof/>
              <w:lang w:eastAsia="el-GR"/>
            </w:rPr>
          </w:pPr>
          <w:hyperlink w:anchor="_Toc97713780" w:history="1">
            <w:r w:rsidR="00383479" w:rsidRPr="005D66A7">
              <w:rPr>
                <w:rStyle w:val="-"/>
                <w:rFonts w:eastAsia="Calibri" w:cstheme="minorHAnsi"/>
                <w:noProof/>
              </w:rPr>
              <w:t>2.2 Προτιμήσεις</w:t>
            </w:r>
            <w:r w:rsidR="00383479">
              <w:rPr>
                <w:noProof/>
                <w:webHidden/>
              </w:rPr>
              <w:tab/>
            </w:r>
            <w:r w:rsidR="00383479">
              <w:rPr>
                <w:noProof/>
                <w:webHidden/>
              </w:rPr>
              <w:fldChar w:fldCharType="begin"/>
            </w:r>
            <w:r w:rsidR="00383479">
              <w:rPr>
                <w:noProof/>
                <w:webHidden/>
              </w:rPr>
              <w:instrText xml:space="preserve"> PAGEREF _Toc97713780 \h </w:instrText>
            </w:r>
            <w:r w:rsidR="00383479">
              <w:rPr>
                <w:noProof/>
                <w:webHidden/>
              </w:rPr>
            </w:r>
            <w:r w:rsidR="00383479">
              <w:rPr>
                <w:noProof/>
                <w:webHidden/>
              </w:rPr>
              <w:fldChar w:fldCharType="separate"/>
            </w:r>
            <w:r w:rsidR="00383479">
              <w:rPr>
                <w:noProof/>
                <w:webHidden/>
              </w:rPr>
              <w:t>7</w:t>
            </w:r>
            <w:r w:rsidR="00383479">
              <w:rPr>
                <w:noProof/>
                <w:webHidden/>
              </w:rPr>
              <w:fldChar w:fldCharType="end"/>
            </w:r>
          </w:hyperlink>
        </w:p>
        <w:p w:rsidR="00383479" w:rsidRDefault="001F70FE">
          <w:pPr>
            <w:pStyle w:val="20"/>
            <w:rPr>
              <w:rFonts w:eastAsiaTheme="minorEastAsia"/>
              <w:noProof/>
              <w:lang w:eastAsia="el-GR"/>
            </w:rPr>
          </w:pPr>
          <w:hyperlink w:anchor="_Toc97713781" w:history="1">
            <w:r w:rsidR="00383479" w:rsidRPr="005D66A7">
              <w:rPr>
                <w:rStyle w:val="-"/>
                <w:rFonts w:eastAsia="Calibri" w:cstheme="minorHAnsi"/>
                <w:noProof/>
              </w:rPr>
              <w:t>2.3 Ενημέρωση προσωπικών στοιχείων</w:t>
            </w:r>
            <w:r w:rsidR="00383479">
              <w:rPr>
                <w:noProof/>
                <w:webHidden/>
              </w:rPr>
              <w:tab/>
            </w:r>
            <w:r w:rsidR="00383479">
              <w:rPr>
                <w:noProof/>
                <w:webHidden/>
              </w:rPr>
              <w:fldChar w:fldCharType="begin"/>
            </w:r>
            <w:r w:rsidR="00383479">
              <w:rPr>
                <w:noProof/>
                <w:webHidden/>
              </w:rPr>
              <w:instrText xml:space="preserve"> PAGEREF _Toc97713781 \h </w:instrText>
            </w:r>
            <w:r w:rsidR="00383479">
              <w:rPr>
                <w:noProof/>
                <w:webHidden/>
              </w:rPr>
            </w:r>
            <w:r w:rsidR="00383479">
              <w:rPr>
                <w:noProof/>
                <w:webHidden/>
              </w:rPr>
              <w:fldChar w:fldCharType="separate"/>
            </w:r>
            <w:r w:rsidR="00383479">
              <w:rPr>
                <w:noProof/>
                <w:webHidden/>
              </w:rPr>
              <w:t>7</w:t>
            </w:r>
            <w:r w:rsidR="00383479">
              <w:rPr>
                <w:noProof/>
                <w:webHidden/>
              </w:rPr>
              <w:fldChar w:fldCharType="end"/>
            </w:r>
          </w:hyperlink>
        </w:p>
        <w:p w:rsidR="00383479" w:rsidRDefault="001F70FE">
          <w:pPr>
            <w:pStyle w:val="20"/>
            <w:rPr>
              <w:rFonts w:eastAsiaTheme="minorEastAsia"/>
              <w:noProof/>
              <w:lang w:eastAsia="el-GR"/>
            </w:rPr>
          </w:pPr>
          <w:hyperlink w:anchor="_Toc97713782" w:history="1">
            <w:r w:rsidR="00383479" w:rsidRPr="005D66A7">
              <w:rPr>
                <w:rStyle w:val="-"/>
                <w:rFonts w:eastAsia="Calibri" w:cstheme="minorHAnsi"/>
                <w:noProof/>
              </w:rPr>
              <w:t>2.4 Αλλαγή Συνθηματικού Εισόδου</w:t>
            </w:r>
            <w:r w:rsidR="00383479">
              <w:rPr>
                <w:noProof/>
                <w:webHidden/>
              </w:rPr>
              <w:tab/>
            </w:r>
            <w:r w:rsidR="00383479">
              <w:rPr>
                <w:noProof/>
                <w:webHidden/>
              </w:rPr>
              <w:fldChar w:fldCharType="begin"/>
            </w:r>
            <w:r w:rsidR="00383479">
              <w:rPr>
                <w:noProof/>
                <w:webHidden/>
              </w:rPr>
              <w:instrText xml:space="preserve"> PAGEREF _Toc97713782 \h </w:instrText>
            </w:r>
            <w:r w:rsidR="00383479">
              <w:rPr>
                <w:noProof/>
                <w:webHidden/>
              </w:rPr>
            </w:r>
            <w:r w:rsidR="00383479">
              <w:rPr>
                <w:noProof/>
                <w:webHidden/>
              </w:rPr>
              <w:fldChar w:fldCharType="separate"/>
            </w:r>
            <w:r w:rsidR="00383479">
              <w:rPr>
                <w:noProof/>
                <w:webHidden/>
              </w:rPr>
              <w:t>7</w:t>
            </w:r>
            <w:r w:rsidR="00383479">
              <w:rPr>
                <w:noProof/>
                <w:webHidden/>
              </w:rPr>
              <w:fldChar w:fldCharType="end"/>
            </w:r>
          </w:hyperlink>
        </w:p>
        <w:p w:rsidR="00383479" w:rsidRDefault="001F70FE">
          <w:pPr>
            <w:pStyle w:val="10"/>
            <w:rPr>
              <w:rFonts w:cstheme="minorBidi"/>
              <w:b w:val="0"/>
            </w:rPr>
          </w:pPr>
          <w:hyperlink w:anchor="_Toc97713783" w:history="1">
            <w:r w:rsidR="00383479" w:rsidRPr="005D66A7">
              <w:rPr>
                <w:rStyle w:val="-"/>
              </w:rPr>
              <w:t>3. Έργα</w:t>
            </w:r>
            <w:r w:rsidR="00383479">
              <w:rPr>
                <w:webHidden/>
              </w:rPr>
              <w:tab/>
            </w:r>
            <w:r w:rsidR="00383479">
              <w:rPr>
                <w:webHidden/>
              </w:rPr>
              <w:fldChar w:fldCharType="begin"/>
            </w:r>
            <w:r w:rsidR="00383479">
              <w:rPr>
                <w:webHidden/>
              </w:rPr>
              <w:instrText xml:space="preserve"> PAGEREF _Toc97713783 \h </w:instrText>
            </w:r>
            <w:r w:rsidR="00383479">
              <w:rPr>
                <w:webHidden/>
              </w:rPr>
            </w:r>
            <w:r w:rsidR="00383479">
              <w:rPr>
                <w:webHidden/>
              </w:rPr>
              <w:fldChar w:fldCharType="separate"/>
            </w:r>
            <w:r w:rsidR="00383479">
              <w:rPr>
                <w:webHidden/>
              </w:rPr>
              <w:t>8</w:t>
            </w:r>
            <w:r w:rsidR="00383479">
              <w:rPr>
                <w:webHidden/>
              </w:rPr>
              <w:fldChar w:fldCharType="end"/>
            </w:r>
          </w:hyperlink>
        </w:p>
        <w:p w:rsidR="00383479" w:rsidRDefault="001F70FE">
          <w:pPr>
            <w:pStyle w:val="20"/>
            <w:rPr>
              <w:rFonts w:eastAsiaTheme="minorEastAsia"/>
              <w:noProof/>
              <w:lang w:eastAsia="el-GR"/>
            </w:rPr>
          </w:pPr>
          <w:hyperlink w:anchor="_Toc97713784" w:history="1">
            <w:r w:rsidR="00383479" w:rsidRPr="005D66A7">
              <w:rPr>
                <w:rStyle w:val="-"/>
                <w:rFonts w:eastAsia="Calibri" w:cstheme="minorHAnsi"/>
                <w:noProof/>
              </w:rPr>
              <w:t>3.1 Διαχείριση Νομικών Δεσμεύσεων</w:t>
            </w:r>
            <w:r w:rsidR="00383479">
              <w:rPr>
                <w:noProof/>
                <w:webHidden/>
              </w:rPr>
              <w:tab/>
            </w:r>
            <w:r w:rsidR="00383479">
              <w:rPr>
                <w:noProof/>
                <w:webHidden/>
              </w:rPr>
              <w:fldChar w:fldCharType="begin"/>
            </w:r>
            <w:r w:rsidR="00383479">
              <w:rPr>
                <w:noProof/>
                <w:webHidden/>
              </w:rPr>
              <w:instrText xml:space="preserve"> PAGEREF _Toc97713784 \h </w:instrText>
            </w:r>
            <w:r w:rsidR="00383479">
              <w:rPr>
                <w:noProof/>
                <w:webHidden/>
              </w:rPr>
            </w:r>
            <w:r w:rsidR="00383479">
              <w:rPr>
                <w:noProof/>
                <w:webHidden/>
              </w:rPr>
              <w:fldChar w:fldCharType="separate"/>
            </w:r>
            <w:r w:rsidR="00383479">
              <w:rPr>
                <w:noProof/>
                <w:webHidden/>
              </w:rPr>
              <w:t>8</w:t>
            </w:r>
            <w:r w:rsidR="00383479">
              <w:rPr>
                <w:noProof/>
                <w:webHidden/>
              </w:rPr>
              <w:fldChar w:fldCharType="end"/>
            </w:r>
          </w:hyperlink>
        </w:p>
        <w:p w:rsidR="00383479" w:rsidRDefault="001F70FE">
          <w:pPr>
            <w:pStyle w:val="10"/>
            <w:rPr>
              <w:rFonts w:cstheme="minorBidi"/>
              <w:b w:val="0"/>
            </w:rPr>
          </w:pPr>
          <w:hyperlink w:anchor="_Toc97713785" w:history="1">
            <w:r w:rsidR="00383479" w:rsidRPr="005D66A7">
              <w:rPr>
                <w:rStyle w:val="-"/>
              </w:rPr>
              <w:t>4. Πληρωμές</w:t>
            </w:r>
            <w:r w:rsidR="00383479">
              <w:rPr>
                <w:webHidden/>
              </w:rPr>
              <w:tab/>
            </w:r>
            <w:r w:rsidR="00383479">
              <w:rPr>
                <w:webHidden/>
              </w:rPr>
              <w:fldChar w:fldCharType="begin"/>
            </w:r>
            <w:r w:rsidR="00383479">
              <w:rPr>
                <w:webHidden/>
              </w:rPr>
              <w:instrText xml:space="preserve"> PAGEREF _Toc97713785 \h </w:instrText>
            </w:r>
            <w:r w:rsidR="00383479">
              <w:rPr>
                <w:webHidden/>
              </w:rPr>
            </w:r>
            <w:r w:rsidR="00383479">
              <w:rPr>
                <w:webHidden/>
              </w:rPr>
              <w:fldChar w:fldCharType="separate"/>
            </w:r>
            <w:r w:rsidR="00383479">
              <w:rPr>
                <w:webHidden/>
              </w:rPr>
              <w:t>9</w:t>
            </w:r>
            <w:r w:rsidR="00383479">
              <w:rPr>
                <w:webHidden/>
              </w:rPr>
              <w:fldChar w:fldCharType="end"/>
            </w:r>
          </w:hyperlink>
        </w:p>
        <w:p w:rsidR="00383479" w:rsidRDefault="001F70FE">
          <w:pPr>
            <w:pStyle w:val="20"/>
            <w:rPr>
              <w:rFonts w:eastAsiaTheme="minorEastAsia"/>
              <w:noProof/>
              <w:lang w:eastAsia="el-GR"/>
            </w:rPr>
          </w:pPr>
          <w:hyperlink w:anchor="_Toc97713786" w:history="1">
            <w:r w:rsidR="00383479" w:rsidRPr="005D66A7">
              <w:rPr>
                <w:rStyle w:val="-"/>
                <w:rFonts w:eastAsia="Calibri" w:cstheme="minorHAnsi"/>
                <w:noProof/>
              </w:rPr>
              <w:t>4.1 Διαχείριση Τραπεζικών Λογαριασμών</w:t>
            </w:r>
            <w:r w:rsidR="00383479">
              <w:rPr>
                <w:noProof/>
                <w:webHidden/>
              </w:rPr>
              <w:tab/>
            </w:r>
            <w:r w:rsidR="00383479">
              <w:rPr>
                <w:noProof/>
                <w:webHidden/>
              </w:rPr>
              <w:fldChar w:fldCharType="begin"/>
            </w:r>
            <w:r w:rsidR="00383479">
              <w:rPr>
                <w:noProof/>
                <w:webHidden/>
              </w:rPr>
              <w:instrText xml:space="preserve"> PAGEREF _Toc97713786 \h </w:instrText>
            </w:r>
            <w:r w:rsidR="00383479">
              <w:rPr>
                <w:noProof/>
                <w:webHidden/>
              </w:rPr>
            </w:r>
            <w:r w:rsidR="00383479">
              <w:rPr>
                <w:noProof/>
                <w:webHidden/>
              </w:rPr>
              <w:fldChar w:fldCharType="separate"/>
            </w:r>
            <w:r w:rsidR="00383479">
              <w:rPr>
                <w:noProof/>
                <w:webHidden/>
              </w:rPr>
              <w:t>9</w:t>
            </w:r>
            <w:r w:rsidR="00383479">
              <w:rPr>
                <w:noProof/>
                <w:webHidden/>
              </w:rPr>
              <w:fldChar w:fldCharType="end"/>
            </w:r>
          </w:hyperlink>
        </w:p>
        <w:p w:rsidR="00383479" w:rsidRDefault="001F70FE">
          <w:pPr>
            <w:pStyle w:val="30"/>
            <w:rPr>
              <w:rFonts w:eastAsiaTheme="minorEastAsia"/>
              <w:noProof/>
              <w:lang w:eastAsia="el-GR"/>
            </w:rPr>
          </w:pPr>
          <w:hyperlink w:anchor="_Toc97713787" w:history="1">
            <w:r w:rsidR="00383479" w:rsidRPr="005D66A7">
              <w:rPr>
                <w:rStyle w:val="-"/>
                <w:rFonts w:eastAsia="Calibri" w:cstheme="minorHAnsi"/>
                <w:noProof/>
              </w:rPr>
              <w:t>4.1.1 Προσθήκη Αναδόχου/ Τραπεζικού Λογαριασμού</w:t>
            </w:r>
            <w:r w:rsidR="00383479">
              <w:rPr>
                <w:noProof/>
                <w:webHidden/>
              </w:rPr>
              <w:tab/>
            </w:r>
            <w:r w:rsidR="00383479">
              <w:rPr>
                <w:noProof/>
                <w:webHidden/>
              </w:rPr>
              <w:fldChar w:fldCharType="begin"/>
            </w:r>
            <w:r w:rsidR="00383479">
              <w:rPr>
                <w:noProof/>
                <w:webHidden/>
              </w:rPr>
              <w:instrText xml:space="preserve"> PAGEREF _Toc97713787 \h </w:instrText>
            </w:r>
            <w:r w:rsidR="00383479">
              <w:rPr>
                <w:noProof/>
                <w:webHidden/>
              </w:rPr>
            </w:r>
            <w:r w:rsidR="00383479">
              <w:rPr>
                <w:noProof/>
                <w:webHidden/>
              </w:rPr>
              <w:fldChar w:fldCharType="separate"/>
            </w:r>
            <w:r w:rsidR="00383479">
              <w:rPr>
                <w:noProof/>
                <w:webHidden/>
              </w:rPr>
              <w:t>10</w:t>
            </w:r>
            <w:r w:rsidR="00383479">
              <w:rPr>
                <w:noProof/>
                <w:webHidden/>
              </w:rPr>
              <w:fldChar w:fldCharType="end"/>
            </w:r>
          </w:hyperlink>
        </w:p>
        <w:p w:rsidR="00383479" w:rsidRDefault="001F70FE">
          <w:pPr>
            <w:pStyle w:val="30"/>
            <w:rPr>
              <w:rFonts w:eastAsiaTheme="minorEastAsia"/>
              <w:noProof/>
              <w:lang w:eastAsia="el-GR"/>
            </w:rPr>
          </w:pPr>
          <w:hyperlink w:anchor="_Toc97713788" w:history="1">
            <w:r w:rsidR="00383479" w:rsidRPr="005D66A7">
              <w:rPr>
                <w:rStyle w:val="-"/>
                <w:rFonts w:eastAsia="Calibri" w:cstheme="minorHAnsi"/>
                <w:noProof/>
              </w:rPr>
              <w:t>4.1.2 Υπόλοιπο Χρεωστικού Λογαριασμού</w:t>
            </w:r>
            <w:r w:rsidR="00383479">
              <w:rPr>
                <w:noProof/>
                <w:webHidden/>
              </w:rPr>
              <w:tab/>
            </w:r>
            <w:r w:rsidR="00383479">
              <w:rPr>
                <w:noProof/>
                <w:webHidden/>
              </w:rPr>
              <w:fldChar w:fldCharType="begin"/>
            </w:r>
            <w:r w:rsidR="00383479">
              <w:rPr>
                <w:noProof/>
                <w:webHidden/>
              </w:rPr>
              <w:instrText xml:space="preserve"> PAGEREF _Toc97713788 \h </w:instrText>
            </w:r>
            <w:r w:rsidR="00383479">
              <w:rPr>
                <w:noProof/>
                <w:webHidden/>
              </w:rPr>
            </w:r>
            <w:r w:rsidR="00383479">
              <w:rPr>
                <w:noProof/>
                <w:webHidden/>
              </w:rPr>
              <w:fldChar w:fldCharType="separate"/>
            </w:r>
            <w:r w:rsidR="00383479">
              <w:rPr>
                <w:noProof/>
                <w:webHidden/>
              </w:rPr>
              <w:t>11</w:t>
            </w:r>
            <w:r w:rsidR="00383479">
              <w:rPr>
                <w:noProof/>
                <w:webHidden/>
              </w:rPr>
              <w:fldChar w:fldCharType="end"/>
            </w:r>
          </w:hyperlink>
        </w:p>
        <w:p w:rsidR="00383479" w:rsidRDefault="001F70FE">
          <w:pPr>
            <w:pStyle w:val="30"/>
            <w:tabs>
              <w:tab w:val="left" w:pos="1100"/>
            </w:tabs>
            <w:rPr>
              <w:rFonts w:eastAsiaTheme="minorEastAsia"/>
              <w:noProof/>
              <w:lang w:eastAsia="el-GR"/>
            </w:rPr>
          </w:pPr>
          <w:hyperlink w:anchor="_Toc97713789" w:history="1">
            <w:r w:rsidR="00383479" w:rsidRPr="005D66A7">
              <w:rPr>
                <w:rStyle w:val="-"/>
                <w:rFonts w:eastAsia="Calibri" w:cstheme="minorHAnsi"/>
                <w:noProof/>
              </w:rPr>
              <w:t>4.1.3</w:t>
            </w:r>
            <w:r w:rsidR="00383479">
              <w:rPr>
                <w:rFonts w:eastAsiaTheme="minorEastAsia"/>
                <w:noProof/>
                <w:lang w:eastAsia="el-GR"/>
              </w:rPr>
              <w:tab/>
            </w:r>
            <w:r w:rsidR="00383479" w:rsidRPr="005D66A7">
              <w:rPr>
                <w:rStyle w:val="-"/>
                <w:rFonts w:eastAsia="Calibri" w:cstheme="minorHAnsi"/>
                <w:noProof/>
              </w:rPr>
              <w:t>Ενέργειες</w:t>
            </w:r>
            <w:r w:rsidR="00383479">
              <w:rPr>
                <w:noProof/>
                <w:webHidden/>
              </w:rPr>
              <w:tab/>
            </w:r>
            <w:r w:rsidR="00383479">
              <w:rPr>
                <w:noProof/>
                <w:webHidden/>
              </w:rPr>
              <w:fldChar w:fldCharType="begin"/>
            </w:r>
            <w:r w:rsidR="00383479">
              <w:rPr>
                <w:noProof/>
                <w:webHidden/>
              </w:rPr>
              <w:instrText xml:space="preserve"> PAGEREF _Toc97713789 \h </w:instrText>
            </w:r>
            <w:r w:rsidR="00383479">
              <w:rPr>
                <w:noProof/>
                <w:webHidden/>
              </w:rPr>
            </w:r>
            <w:r w:rsidR="00383479">
              <w:rPr>
                <w:noProof/>
                <w:webHidden/>
              </w:rPr>
              <w:fldChar w:fldCharType="separate"/>
            </w:r>
            <w:r w:rsidR="00383479">
              <w:rPr>
                <w:noProof/>
                <w:webHidden/>
              </w:rPr>
              <w:t>11</w:t>
            </w:r>
            <w:r w:rsidR="00383479">
              <w:rPr>
                <w:noProof/>
                <w:webHidden/>
              </w:rPr>
              <w:fldChar w:fldCharType="end"/>
            </w:r>
          </w:hyperlink>
        </w:p>
        <w:p w:rsidR="00383479" w:rsidRDefault="001F70FE">
          <w:pPr>
            <w:pStyle w:val="20"/>
            <w:rPr>
              <w:rFonts w:eastAsiaTheme="minorEastAsia"/>
              <w:noProof/>
              <w:lang w:eastAsia="el-GR"/>
            </w:rPr>
          </w:pPr>
          <w:hyperlink w:anchor="_Toc97713790" w:history="1">
            <w:r w:rsidR="00383479" w:rsidRPr="005D66A7">
              <w:rPr>
                <w:rStyle w:val="-"/>
                <w:rFonts w:eastAsia="Calibri" w:cstheme="minorHAnsi"/>
                <w:noProof/>
              </w:rPr>
              <w:t>4.2 Διαχείριση Παραστατικών</w:t>
            </w:r>
            <w:r w:rsidR="00383479">
              <w:rPr>
                <w:noProof/>
                <w:webHidden/>
              </w:rPr>
              <w:tab/>
            </w:r>
            <w:r w:rsidR="00383479">
              <w:rPr>
                <w:noProof/>
                <w:webHidden/>
              </w:rPr>
              <w:fldChar w:fldCharType="begin"/>
            </w:r>
            <w:r w:rsidR="00383479">
              <w:rPr>
                <w:noProof/>
                <w:webHidden/>
              </w:rPr>
              <w:instrText xml:space="preserve"> PAGEREF _Toc97713790 \h </w:instrText>
            </w:r>
            <w:r w:rsidR="00383479">
              <w:rPr>
                <w:noProof/>
                <w:webHidden/>
              </w:rPr>
            </w:r>
            <w:r w:rsidR="00383479">
              <w:rPr>
                <w:noProof/>
                <w:webHidden/>
              </w:rPr>
              <w:fldChar w:fldCharType="separate"/>
            </w:r>
            <w:r w:rsidR="00383479">
              <w:rPr>
                <w:noProof/>
                <w:webHidden/>
              </w:rPr>
              <w:t>12</w:t>
            </w:r>
            <w:r w:rsidR="00383479">
              <w:rPr>
                <w:noProof/>
                <w:webHidden/>
              </w:rPr>
              <w:fldChar w:fldCharType="end"/>
            </w:r>
          </w:hyperlink>
        </w:p>
        <w:p w:rsidR="00383479" w:rsidRDefault="001F70FE">
          <w:pPr>
            <w:pStyle w:val="30"/>
            <w:rPr>
              <w:rFonts w:eastAsiaTheme="minorEastAsia"/>
              <w:noProof/>
              <w:lang w:eastAsia="el-GR"/>
            </w:rPr>
          </w:pPr>
          <w:hyperlink w:anchor="_Toc97713791" w:history="1">
            <w:r w:rsidR="00383479" w:rsidRPr="005D66A7">
              <w:rPr>
                <w:rStyle w:val="-"/>
                <w:rFonts w:eastAsia="Calibri" w:cstheme="minorHAnsi"/>
                <w:noProof/>
              </w:rPr>
              <w:t>4.2.1 Δημιουργία Παραστατικού</w:t>
            </w:r>
            <w:r w:rsidR="00383479">
              <w:rPr>
                <w:noProof/>
                <w:webHidden/>
              </w:rPr>
              <w:tab/>
            </w:r>
            <w:r w:rsidR="00383479">
              <w:rPr>
                <w:noProof/>
                <w:webHidden/>
              </w:rPr>
              <w:fldChar w:fldCharType="begin"/>
            </w:r>
            <w:r w:rsidR="00383479">
              <w:rPr>
                <w:noProof/>
                <w:webHidden/>
              </w:rPr>
              <w:instrText xml:space="preserve"> PAGEREF _Toc97713791 \h </w:instrText>
            </w:r>
            <w:r w:rsidR="00383479">
              <w:rPr>
                <w:noProof/>
                <w:webHidden/>
              </w:rPr>
            </w:r>
            <w:r w:rsidR="00383479">
              <w:rPr>
                <w:noProof/>
                <w:webHidden/>
              </w:rPr>
              <w:fldChar w:fldCharType="separate"/>
            </w:r>
            <w:r w:rsidR="00383479">
              <w:rPr>
                <w:noProof/>
                <w:webHidden/>
              </w:rPr>
              <w:t>13</w:t>
            </w:r>
            <w:r w:rsidR="00383479">
              <w:rPr>
                <w:noProof/>
                <w:webHidden/>
              </w:rPr>
              <w:fldChar w:fldCharType="end"/>
            </w:r>
          </w:hyperlink>
        </w:p>
        <w:p w:rsidR="00383479" w:rsidRDefault="001F70FE">
          <w:pPr>
            <w:pStyle w:val="30"/>
            <w:rPr>
              <w:rFonts w:eastAsiaTheme="minorEastAsia"/>
              <w:noProof/>
              <w:lang w:eastAsia="el-GR"/>
            </w:rPr>
          </w:pPr>
          <w:hyperlink w:anchor="_Toc97713792" w:history="1">
            <w:r w:rsidR="00383479" w:rsidRPr="005D66A7">
              <w:rPr>
                <w:rStyle w:val="-"/>
                <w:rFonts w:eastAsia="Calibri" w:cstheme="minorHAnsi"/>
                <w:noProof/>
              </w:rPr>
              <w:t>4.2.2 Επεξεργασία Παραστατικού</w:t>
            </w:r>
            <w:r w:rsidR="00383479">
              <w:rPr>
                <w:noProof/>
                <w:webHidden/>
              </w:rPr>
              <w:tab/>
            </w:r>
            <w:r w:rsidR="00383479">
              <w:rPr>
                <w:noProof/>
                <w:webHidden/>
              </w:rPr>
              <w:fldChar w:fldCharType="begin"/>
            </w:r>
            <w:r w:rsidR="00383479">
              <w:rPr>
                <w:noProof/>
                <w:webHidden/>
              </w:rPr>
              <w:instrText xml:space="preserve"> PAGEREF _Toc97713792 \h </w:instrText>
            </w:r>
            <w:r w:rsidR="00383479">
              <w:rPr>
                <w:noProof/>
                <w:webHidden/>
              </w:rPr>
            </w:r>
            <w:r w:rsidR="00383479">
              <w:rPr>
                <w:noProof/>
                <w:webHidden/>
              </w:rPr>
              <w:fldChar w:fldCharType="separate"/>
            </w:r>
            <w:r w:rsidR="00383479">
              <w:rPr>
                <w:noProof/>
                <w:webHidden/>
              </w:rPr>
              <w:t>15</w:t>
            </w:r>
            <w:r w:rsidR="00383479">
              <w:rPr>
                <w:noProof/>
                <w:webHidden/>
              </w:rPr>
              <w:fldChar w:fldCharType="end"/>
            </w:r>
          </w:hyperlink>
        </w:p>
        <w:p w:rsidR="00383479" w:rsidRDefault="001F70FE">
          <w:pPr>
            <w:pStyle w:val="30"/>
            <w:rPr>
              <w:rFonts w:eastAsiaTheme="minorEastAsia"/>
              <w:noProof/>
              <w:lang w:eastAsia="el-GR"/>
            </w:rPr>
          </w:pPr>
          <w:hyperlink w:anchor="_Toc97713793" w:history="1">
            <w:r w:rsidR="00383479" w:rsidRPr="005D66A7">
              <w:rPr>
                <w:rStyle w:val="-"/>
                <w:rFonts w:eastAsia="Calibri" w:cstheme="minorHAnsi"/>
                <w:noProof/>
              </w:rPr>
              <w:t>4.2.3 Διαχείριση ηλεκτρονικών τιμολογίων</w:t>
            </w:r>
            <w:r w:rsidR="00383479">
              <w:rPr>
                <w:noProof/>
                <w:webHidden/>
              </w:rPr>
              <w:tab/>
            </w:r>
            <w:r w:rsidR="00383479">
              <w:rPr>
                <w:noProof/>
                <w:webHidden/>
              </w:rPr>
              <w:fldChar w:fldCharType="begin"/>
            </w:r>
            <w:r w:rsidR="00383479">
              <w:rPr>
                <w:noProof/>
                <w:webHidden/>
              </w:rPr>
              <w:instrText xml:space="preserve"> PAGEREF _Toc97713793 \h </w:instrText>
            </w:r>
            <w:r w:rsidR="00383479">
              <w:rPr>
                <w:noProof/>
                <w:webHidden/>
              </w:rPr>
            </w:r>
            <w:r w:rsidR="00383479">
              <w:rPr>
                <w:noProof/>
                <w:webHidden/>
              </w:rPr>
              <w:fldChar w:fldCharType="separate"/>
            </w:r>
            <w:r w:rsidR="00383479">
              <w:rPr>
                <w:noProof/>
                <w:webHidden/>
              </w:rPr>
              <w:t>16</w:t>
            </w:r>
            <w:r w:rsidR="00383479">
              <w:rPr>
                <w:noProof/>
                <w:webHidden/>
              </w:rPr>
              <w:fldChar w:fldCharType="end"/>
            </w:r>
          </w:hyperlink>
        </w:p>
        <w:p w:rsidR="00383479" w:rsidRDefault="001F70FE">
          <w:pPr>
            <w:pStyle w:val="30"/>
            <w:rPr>
              <w:rFonts w:eastAsiaTheme="minorEastAsia"/>
              <w:noProof/>
              <w:lang w:eastAsia="el-GR"/>
            </w:rPr>
          </w:pPr>
          <w:hyperlink w:anchor="_Toc97713794" w:history="1">
            <w:r w:rsidR="00383479" w:rsidRPr="005D66A7">
              <w:rPr>
                <w:rStyle w:val="-"/>
                <w:rFonts w:eastAsia="Calibri" w:cstheme="minorHAnsi"/>
                <w:noProof/>
              </w:rPr>
              <w:t>4.2.4 Διευκρινίσεις Παραστατικών</w:t>
            </w:r>
            <w:r w:rsidR="00383479">
              <w:rPr>
                <w:noProof/>
                <w:webHidden/>
              </w:rPr>
              <w:tab/>
            </w:r>
            <w:r w:rsidR="00383479">
              <w:rPr>
                <w:noProof/>
                <w:webHidden/>
              </w:rPr>
              <w:fldChar w:fldCharType="begin"/>
            </w:r>
            <w:r w:rsidR="00383479">
              <w:rPr>
                <w:noProof/>
                <w:webHidden/>
              </w:rPr>
              <w:instrText xml:space="preserve"> PAGEREF _Toc97713794 \h </w:instrText>
            </w:r>
            <w:r w:rsidR="00383479">
              <w:rPr>
                <w:noProof/>
                <w:webHidden/>
              </w:rPr>
            </w:r>
            <w:r w:rsidR="00383479">
              <w:rPr>
                <w:noProof/>
                <w:webHidden/>
              </w:rPr>
              <w:fldChar w:fldCharType="separate"/>
            </w:r>
            <w:r w:rsidR="00383479">
              <w:rPr>
                <w:noProof/>
                <w:webHidden/>
              </w:rPr>
              <w:t>18</w:t>
            </w:r>
            <w:r w:rsidR="00383479">
              <w:rPr>
                <w:noProof/>
                <w:webHidden/>
              </w:rPr>
              <w:fldChar w:fldCharType="end"/>
            </w:r>
          </w:hyperlink>
        </w:p>
        <w:p w:rsidR="00383479" w:rsidRDefault="001F70FE">
          <w:pPr>
            <w:pStyle w:val="20"/>
            <w:rPr>
              <w:rFonts w:eastAsiaTheme="minorEastAsia"/>
              <w:noProof/>
              <w:lang w:eastAsia="el-GR"/>
            </w:rPr>
          </w:pPr>
          <w:hyperlink w:anchor="_Toc97713795" w:history="1">
            <w:r w:rsidR="00383479" w:rsidRPr="005D66A7">
              <w:rPr>
                <w:rStyle w:val="-"/>
                <w:rFonts w:eastAsia="Calibri" w:cstheme="minorHAnsi"/>
                <w:noProof/>
              </w:rPr>
              <w:t>4.3 Διαχείριση Εντολών Πληρωμής</w:t>
            </w:r>
            <w:r w:rsidR="00383479">
              <w:rPr>
                <w:noProof/>
                <w:webHidden/>
              </w:rPr>
              <w:tab/>
            </w:r>
            <w:r w:rsidR="00383479">
              <w:rPr>
                <w:noProof/>
                <w:webHidden/>
              </w:rPr>
              <w:fldChar w:fldCharType="begin"/>
            </w:r>
            <w:r w:rsidR="00383479">
              <w:rPr>
                <w:noProof/>
                <w:webHidden/>
              </w:rPr>
              <w:instrText xml:space="preserve"> PAGEREF _Toc97713795 \h </w:instrText>
            </w:r>
            <w:r w:rsidR="00383479">
              <w:rPr>
                <w:noProof/>
                <w:webHidden/>
              </w:rPr>
            </w:r>
            <w:r w:rsidR="00383479">
              <w:rPr>
                <w:noProof/>
                <w:webHidden/>
              </w:rPr>
              <w:fldChar w:fldCharType="separate"/>
            </w:r>
            <w:r w:rsidR="00383479">
              <w:rPr>
                <w:noProof/>
                <w:webHidden/>
              </w:rPr>
              <w:t>20</w:t>
            </w:r>
            <w:r w:rsidR="00383479">
              <w:rPr>
                <w:noProof/>
                <w:webHidden/>
              </w:rPr>
              <w:fldChar w:fldCharType="end"/>
            </w:r>
          </w:hyperlink>
        </w:p>
        <w:p w:rsidR="00383479" w:rsidRDefault="001F70FE">
          <w:pPr>
            <w:pStyle w:val="30"/>
            <w:rPr>
              <w:rFonts w:eastAsiaTheme="minorEastAsia"/>
              <w:noProof/>
              <w:lang w:eastAsia="el-GR"/>
            </w:rPr>
          </w:pPr>
          <w:hyperlink w:anchor="_Toc97713796" w:history="1">
            <w:r w:rsidR="00383479" w:rsidRPr="005D66A7">
              <w:rPr>
                <w:rStyle w:val="-"/>
                <w:rFonts w:eastAsia="Calibri" w:cstheme="minorHAnsi"/>
                <w:noProof/>
              </w:rPr>
              <w:t>4.3.1 Δημιουργία Εντολής Πληρωμής</w:t>
            </w:r>
            <w:r w:rsidR="00383479">
              <w:rPr>
                <w:noProof/>
                <w:webHidden/>
              </w:rPr>
              <w:tab/>
            </w:r>
            <w:r w:rsidR="00383479">
              <w:rPr>
                <w:noProof/>
                <w:webHidden/>
              </w:rPr>
              <w:fldChar w:fldCharType="begin"/>
            </w:r>
            <w:r w:rsidR="00383479">
              <w:rPr>
                <w:noProof/>
                <w:webHidden/>
              </w:rPr>
              <w:instrText xml:space="preserve"> PAGEREF _Toc97713796 \h </w:instrText>
            </w:r>
            <w:r w:rsidR="00383479">
              <w:rPr>
                <w:noProof/>
                <w:webHidden/>
              </w:rPr>
            </w:r>
            <w:r w:rsidR="00383479">
              <w:rPr>
                <w:noProof/>
                <w:webHidden/>
              </w:rPr>
              <w:fldChar w:fldCharType="separate"/>
            </w:r>
            <w:r w:rsidR="00383479">
              <w:rPr>
                <w:noProof/>
                <w:webHidden/>
              </w:rPr>
              <w:t>21</w:t>
            </w:r>
            <w:r w:rsidR="00383479">
              <w:rPr>
                <w:noProof/>
                <w:webHidden/>
              </w:rPr>
              <w:fldChar w:fldCharType="end"/>
            </w:r>
          </w:hyperlink>
        </w:p>
        <w:p w:rsidR="00383479" w:rsidRDefault="001F70FE">
          <w:pPr>
            <w:pStyle w:val="30"/>
            <w:rPr>
              <w:rFonts w:eastAsiaTheme="minorEastAsia"/>
              <w:noProof/>
              <w:lang w:eastAsia="el-GR"/>
            </w:rPr>
          </w:pPr>
          <w:hyperlink w:anchor="_Toc97713797" w:history="1">
            <w:r w:rsidR="00383479" w:rsidRPr="005D66A7">
              <w:rPr>
                <w:rStyle w:val="-"/>
                <w:rFonts w:eastAsia="Calibri" w:cstheme="minorHAnsi"/>
                <w:noProof/>
              </w:rPr>
              <w:t>4.3.2 Διαδικασία Υπογραφών &amp; Ανάρτησης στη Διαύγεια</w:t>
            </w:r>
            <w:r w:rsidR="00383479">
              <w:rPr>
                <w:noProof/>
                <w:webHidden/>
              </w:rPr>
              <w:tab/>
            </w:r>
            <w:r w:rsidR="00383479">
              <w:rPr>
                <w:noProof/>
                <w:webHidden/>
              </w:rPr>
              <w:fldChar w:fldCharType="begin"/>
            </w:r>
            <w:r w:rsidR="00383479">
              <w:rPr>
                <w:noProof/>
                <w:webHidden/>
              </w:rPr>
              <w:instrText xml:space="preserve"> PAGEREF _Toc97713797 \h </w:instrText>
            </w:r>
            <w:r w:rsidR="00383479">
              <w:rPr>
                <w:noProof/>
                <w:webHidden/>
              </w:rPr>
            </w:r>
            <w:r w:rsidR="00383479">
              <w:rPr>
                <w:noProof/>
                <w:webHidden/>
              </w:rPr>
              <w:fldChar w:fldCharType="separate"/>
            </w:r>
            <w:r w:rsidR="00383479">
              <w:rPr>
                <w:noProof/>
                <w:webHidden/>
              </w:rPr>
              <w:t>29</w:t>
            </w:r>
            <w:r w:rsidR="00383479">
              <w:rPr>
                <w:noProof/>
                <w:webHidden/>
              </w:rPr>
              <w:fldChar w:fldCharType="end"/>
            </w:r>
          </w:hyperlink>
        </w:p>
        <w:p w:rsidR="00383479" w:rsidRDefault="001F70FE">
          <w:pPr>
            <w:pStyle w:val="30"/>
            <w:rPr>
              <w:rFonts w:eastAsiaTheme="minorEastAsia"/>
              <w:noProof/>
              <w:lang w:eastAsia="el-GR"/>
            </w:rPr>
          </w:pPr>
          <w:hyperlink w:anchor="_Toc97713798" w:history="1">
            <w:r w:rsidR="00383479" w:rsidRPr="005D66A7">
              <w:rPr>
                <w:rStyle w:val="-"/>
                <w:rFonts w:eastAsia="Calibri" w:cstheme="minorHAnsi"/>
                <w:noProof/>
              </w:rPr>
              <w:t>4.3.3 Ανάρτηση στη Διαύγεια μέσα από το e-ΠΔΕ - Προϋποθέσεις</w:t>
            </w:r>
            <w:r w:rsidR="00383479">
              <w:rPr>
                <w:noProof/>
                <w:webHidden/>
              </w:rPr>
              <w:tab/>
            </w:r>
            <w:r w:rsidR="00383479">
              <w:rPr>
                <w:noProof/>
                <w:webHidden/>
              </w:rPr>
              <w:fldChar w:fldCharType="begin"/>
            </w:r>
            <w:r w:rsidR="00383479">
              <w:rPr>
                <w:noProof/>
                <w:webHidden/>
              </w:rPr>
              <w:instrText xml:space="preserve"> PAGEREF _Toc97713798 \h </w:instrText>
            </w:r>
            <w:r w:rsidR="00383479">
              <w:rPr>
                <w:noProof/>
                <w:webHidden/>
              </w:rPr>
            </w:r>
            <w:r w:rsidR="00383479">
              <w:rPr>
                <w:noProof/>
                <w:webHidden/>
              </w:rPr>
              <w:fldChar w:fldCharType="separate"/>
            </w:r>
            <w:r w:rsidR="00383479">
              <w:rPr>
                <w:noProof/>
                <w:webHidden/>
              </w:rPr>
              <w:t>30</w:t>
            </w:r>
            <w:r w:rsidR="00383479">
              <w:rPr>
                <w:noProof/>
                <w:webHidden/>
              </w:rPr>
              <w:fldChar w:fldCharType="end"/>
            </w:r>
          </w:hyperlink>
        </w:p>
        <w:p w:rsidR="00383479" w:rsidRDefault="001F70FE">
          <w:pPr>
            <w:pStyle w:val="30"/>
            <w:rPr>
              <w:rFonts w:eastAsiaTheme="minorEastAsia"/>
              <w:noProof/>
              <w:lang w:eastAsia="el-GR"/>
            </w:rPr>
          </w:pPr>
          <w:hyperlink w:anchor="_Toc97713799" w:history="1">
            <w:r w:rsidR="00383479" w:rsidRPr="005D66A7">
              <w:rPr>
                <w:rStyle w:val="-"/>
                <w:rFonts w:eastAsia="Calibri" w:cstheme="minorHAnsi"/>
                <w:noProof/>
              </w:rPr>
              <w:t>4.3.4 Καταστάσεις, Ενέργειες Εντολής Πληρωμής &amp; Χρώματα</w:t>
            </w:r>
            <w:r w:rsidR="00383479">
              <w:rPr>
                <w:noProof/>
                <w:webHidden/>
              </w:rPr>
              <w:tab/>
            </w:r>
            <w:r w:rsidR="00383479">
              <w:rPr>
                <w:noProof/>
                <w:webHidden/>
              </w:rPr>
              <w:fldChar w:fldCharType="begin"/>
            </w:r>
            <w:r w:rsidR="00383479">
              <w:rPr>
                <w:noProof/>
                <w:webHidden/>
              </w:rPr>
              <w:instrText xml:space="preserve"> PAGEREF _Toc97713799 \h </w:instrText>
            </w:r>
            <w:r w:rsidR="00383479">
              <w:rPr>
                <w:noProof/>
                <w:webHidden/>
              </w:rPr>
            </w:r>
            <w:r w:rsidR="00383479">
              <w:rPr>
                <w:noProof/>
                <w:webHidden/>
              </w:rPr>
              <w:fldChar w:fldCharType="separate"/>
            </w:r>
            <w:r w:rsidR="00383479">
              <w:rPr>
                <w:noProof/>
                <w:webHidden/>
              </w:rPr>
              <w:t>31</w:t>
            </w:r>
            <w:r w:rsidR="00383479">
              <w:rPr>
                <w:noProof/>
                <w:webHidden/>
              </w:rPr>
              <w:fldChar w:fldCharType="end"/>
            </w:r>
          </w:hyperlink>
        </w:p>
        <w:p w:rsidR="00383479" w:rsidRDefault="001F70FE">
          <w:pPr>
            <w:pStyle w:val="30"/>
            <w:rPr>
              <w:rFonts w:eastAsiaTheme="minorEastAsia"/>
              <w:noProof/>
              <w:lang w:eastAsia="el-GR"/>
            </w:rPr>
          </w:pPr>
          <w:hyperlink w:anchor="_Toc97713800" w:history="1">
            <w:r w:rsidR="00383479" w:rsidRPr="005D66A7">
              <w:rPr>
                <w:rStyle w:val="-"/>
                <w:rFonts w:eastAsia="Calibri" w:cstheme="minorHAnsi"/>
                <w:noProof/>
              </w:rPr>
              <w:t>4.3.5 Διαχείριση Σφαλμάτων Εντολών Πληρωμής</w:t>
            </w:r>
            <w:r w:rsidR="00383479">
              <w:rPr>
                <w:noProof/>
                <w:webHidden/>
              </w:rPr>
              <w:tab/>
            </w:r>
            <w:r w:rsidR="00383479">
              <w:rPr>
                <w:noProof/>
                <w:webHidden/>
              </w:rPr>
              <w:fldChar w:fldCharType="begin"/>
            </w:r>
            <w:r w:rsidR="00383479">
              <w:rPr>
                <w:noProof/>
                <w:webHidden/>
              </w:rPr>
              <w:instrText xml:space="preserve"> PAGEREF _Toc97713800 \h </w:instrText>
            </w:r>
            <w:r w:rsidR="00383479">
              <w:rPr>
                <w:noProof/>
                <w:webHidden/>
              </w:rPr>
            </w:r>
            <w:r w:rsidR="00383479">
              <w:rPr>
                <w:noProof/>
                <w:webHidden/>
              </w:rPr>
              <w:fldChar w:fldCharType="separate"/>
            </w:r>
            <w:r w:rsidR="00383479">
              <w:rPr>
                <w:noProof/>
                <w:webHidden/>
              </w:rPr>
              <w:t>37</w:t>
            </w:r>
            <w:r w:rsidR="00383479">
              <w:rPr>
                <w:noProof/>
                <w:webHidden/>
              </w:rPr>
              <w:fldChar w:fldCharType="end"/>
            </w:r>
          </w:hyperlink>
        </w:p>
        <w:p w:rsidR="00383479" w:rsidRDefault="001F70FE">
          <w:pPr>
            <w:pStyle w:val="30"/>
            <w:rPr>
              <w:rFonts w:eastAsiaTheme="minorEastAsia"/>
              <w:noProof/>
              <w:lang w:eastAsia="el-GR"/>
            </w:rPr>
          </w:pPr>
          <w:hyperlink w:anchor="_Toc97713801" w:history="1">
            <w:r w:rsidR="00383479" w:rsidRPr="005D66A7">
              <w:rPr>
                <w:rStyle w:val="-"/>
                <w:rFonts w:eastAsia="Calibri" w:cstheme="minorHAnsi"/>
                <w:noProof/>
              </w:rPr>
              <w:t>4.3.6 Εκτύπωση Εντολής Πληρωμής</w:t>
            </w:r>
            <w:r w:rsidR="00383479">
              <w:rPr>
                <w:noProof/>
                <w:webHidden/>
              </w:rPr>
              <w:tab/>
            </w:r>
            <w:r w:rsidR="00383479">
              <w:rPr>
                <w:noProof/>
                <w:webHidden/>
              </w:rPr>
              <w:fldChar w:fldCharType="begin"/>
            </w:r>
            <w:r w:rsidR="00383479">
              <w:rPr>
                <w:noProof/>
                <w:webHidden/>
              </w:rPr>
              <w:instrText xml:space="preserve"> PAGEREF _Toc97713801 \h </w:instrText>
            </w:r>
            <w:r w:rsidR="00383479">
              <w:rPr>
                <w:noProof/>
                <w:webHidden/>
              </w:rPr>
            </w:r>
            <w:r w:rsidR="00383479">
              <w:rPr>
                <w:noProof/>
                <w:webHidden/>
              </w:rPr>
              <w:fldChar w:fldCharType="separate"/>
            </w:r>
            <w:r w:rsidR="00383479">
              <w:rPr>
                <w:noProof/>
                <w:webHidden/>
              </w:rPr>
              <w:t>43</w:t>
            </w:r>
            <w:r w:rsidR="00383479">
              <w:rPr>
                <w:noProof/>
                <w:webHidden/>
              </w:rPr>
              <w:fldChar w:fldCharType="end"/>
            </w:r>
          </w:hyperlink>
        </w:p>
        <w:p w:rsidR="00383479" w:rsidRDefault="001F70FE">
          <w:pPr>
            <w:pStyle w:val="20"/>
            <w:rPr>
              <w:rFonts w:eastAsiaTheme="minorEastAsia"/>
              <w:noProof/>
              <w:lang w:eastAsia="el-GR"/>
            </w:rPr>
          </w:pPr>
          <w:hyperlink w:anchor="_Toc97713802" w:history="1">
            <w:r w:rsidR="00383479" w:rsidRPr="005D66A7">
              <w:rPr>
                <w:rStyle w:val="-"/>
                <w:rFonts w:eastAsia="Calibri" w:cstheme="minorHAnsi"/>
                <w:noProof/>
              </w:rPr>
              <w:t>4.4 Διαχείριση Προτύπων Κειμένων Εντολής Πληρωμής</w:t>
            </w:r>
            <w:r w:rsidR="00383479">
              <w:rPr>
                <w:noProof/>
                <w:webHidden/>
              </w:rPr>
              <w:tab/>
            </w:r>
            <w:r w:rsidR="00383479">
              <w:rPr>
                <w:noProof/>
                <w:webHidden/>
              </w:rPr>
              <w:fldChar w:fldCharType="begin"/>
            </w:r>
            <w:r w:rsidR="00383479">
              <w:rPr>
                <w:noProof/>
                <w:webHidden/>
              </w:rPr>
              <w:instrText xml:space="preserve"> PAGEREF _Toc97713802 \h </w:instrText>
            </w:r>
            <w:r w:rsidR="00383479">
              <w:rPr>
                <w:noProof/>
                <w:webHidden/>
              </w:rPr>
            </w:r>
            <w:r w:rsidR="00383479">
              <w:rPr>
                <w:noProof/>
                <w:webHidden/>
              </w:rPr>
              <w:fldChar w:fldCharType="separate"/>
            </w:r>
            <w:r w:rsidR="00383479">
              <w:rPr>
                <w:noProof/>
                <w:webHidden/>
              </w:rPr>
              <w:t>46</w:t>
            </w:r>
            <w:r w:rsidR="00383479">
              <w:rPr>
                <w:noProof/>
                <w:webHidden/>
              </w:rPr>
              <w:fldChar w:fldCharType="end"/>
            </w:r>
          </w:hyperlink>
        </w:p>
        <w:p w:rsidR="00383479" w:rsidRDefault="001F70FE">
          <w:pPr>
            <w:pStyle w:val="30"/>
            <w:rPr>
              <w:rFonts w:eastAsiaTheme="minorEastAsia"/>
              <w:noProof/>
              <w:lang w:eastAsia="el-GR"/>
            </w:rPr>
          </w:pPr>
          <w:hyperlink w:anchor="_Toc97713803" w:history="1">
            <w:r w:rsidR="00383479" w:rsidRPr="005D66A7">
              <w:rPr>
                <w:rStyle w:val="-"/>
                <w:rFonts w:eastAsia="Calibri" w:cstheme="minorHAnsi"/>
                <w:noProof/>
              </w:rPr>
              <w:t>4.4.1 Δημιουργία Προτύπου Κειμένων Εντολής Πληρωμής</w:t>
            </w:r>
            <w:r w:rsidR="00383479">
              <w:rPr>
                <w:noProof/>
                <w:webHidden/>
              </w:rPr>
              <w:tab/>
            </w:r>
            <w:r w:rsidR="00383479">
              <w:rPr>
                <w:noProof/>
                <w:webHidden/>
              </w:rPr>
              <w:fldChar w:fldCharType="begin"/>
            </w:r>
            <w:r w:rsidR="00383479">
              <w:rPr>
                <w:noProof/>
                <w:webHidden/>
              </w:rPr>
              <w:instrText xml:space="preserve"> PAGEREF _Toc97713803 \h </w:instrText>
            </w:r>
            <w:r w:rsidR="00383479">
              <w:rPr>
                <w:noProof/>
                <w:webHidden/>
              </w:rPr>
            </w:r>
            <w:r w:rsidR="00383479">
              <w:rPr>
                <w:noProof/>
                <w:webHidden/>
              </w:rPr>
              <w:fldChar w:fldCharType="separate"/>
            </w:r>
            <w:r w:rsidR="00383479">
              <w:rPr>
                <w:noProof/>
                <w:webHidden/>
              </w:rPr>
              <w:t>46</w:t>
            </w:r>
            <w:r w:rsidR="00383479">
              <w:rPr>
                <w:noProof/>
                <w:webHidden/>
              </w:rPr>
              <w:fldChar w:fldCharType="end"/>
            </w:r>
          </w:hyperlink>
        </w:p>
        <w:p w:rsidR="00383479" w:rsidRDefault="001F70FE">
          <w:pPr>
            <w:pStyle w:val="30"/>
            <w:rPr>
              <w:rFonts w:eastAsiaTheme="minorEastAsia"/>
              <w:noProof/>
              <w:lang w:eastAsia="el-GR"/>
            </w:rPr>
          </w:pPr>
          <w:hyperlink w:anchor="_Toc97713804" w:history="1">
            <w:r w:rsidR="00383479" w:rsidRPr="005D66A7">
              <w:rPr>
                <w:rStyle w:val="-"/>
                <w:rFonts w:eastAsia="Calibri" w:cstheme="minorHAnsi"/>
                <w:noProof/>
              </w:rPr>
              <w:t>4.4.2 Επεξεργασία Προτύπου Κειμένων Εντολής Πληρωμής</w:t>
            </w:r>
            <w:r w:rsidR="00383479">
              <w:rPr>
                <w:noProof/>
                <w:webHidden/>
              </w:rPr>
              <w:tab/>
            </w:r>
            <w:r w:rsidR="00383479">
              <w:rPr>
                <w:noProof/>
                <w:webHidden/>
              </w:rPr>
              <w:fldChar w:fldCharType="begin"/>
            </w:r>
            <w:r w:rsidR="00383479">
              <w:rPr>
                <w:noProof/>
                <w:webHidden/>
              </w:rPr>
              <w:instrText xml:space="preserve"> PAGEREF _Toc97713804 \h </w:instrText>
            </w:r>
            <w:r w:rsidR="00383479">
              <w:rPr>
                <w:noProof/>
                <w:webHidden/>
              </w:rPr>
            </w:r>
            <w:r w:rsidR="00383479">
              <w:rPr>
                <w:noProof/>
                <w:webHidden/>
              </w:rPr>
              <w:fldChar w:fldCharType="separate"/>
            </w:r>
            <w:r w:rsidR="00383479">
              <w:rPr>
                <w:noProof/>
                <w:webHidden/>
              </w:rPr>
              <w:t>47</w:t>
            </w:r>
            <w:r w:rsidR="00383479">
              <w:rPr>
                <w:noProof/>
                <w:webHidden/>
              </w:rPr>
              <w:fldChar w:fldCharType="end"/>
            </w:r>
          </w:hyperlink>
        </w:p>
        <w:p w:rsidR="00383479" w:rsidRDefault="001F70FE">
          <w:pPr>
            <w:pStyle w:val="30"/>
            <w:rPr>
              <w:rFonts w:eastAsiaTheme="minorEastAsia"/>
              <w:noProof/>
              <w:lang w:eastAsia="el-GR"/>
            </w:rPr>
          </w:pPr>
          <w:hyperlink w:anchor="_Toc97713805" w:history="1">
            <w:r w:rsidR="00383479" w:rsidRPr="005D66A7">
              <w:rPr>
                <w:rStyle w:val="-"/>
                <w:rFonts w:eastAsia="Calibri" w:cstheme="minorHAnsi"/>
                <w:noProof/>
              </w:rPr>
              <w:t>4.4.3 Εισαγωγή Κειμένων σε Εντολή Πληρωμής από Πρότυπο</w:t>
            </w:r>
            <w:r w:rsidR="00383479">
              <w:rPr>
                <w:noProof/>
                <w:webHidden/>
              </w:rPr>
              <w:tab/>
            </w:r>
            <w:r w:rsidR="00383479">
              <w:rPr>
                <w:noProof/>
                <w:webHidden/>
              </w:rPr>
              <w:fldChar w:fldCharType="begin"/>
            </w:r>
            <w:r w:rsidR="00383479">
              <w:rPr>
                <w:noProof/>
                <w:webHidden/>
              </w:rPr>
              <w:instrText xml:space="preserve"> PAGEREF _Toc97713805 \h </w:instrText>
            </w:r>
            <w:r w:rsidR="00383479">
              <w:rPr>
                <w:noProof/>
                <w:webHidden/>
              </w:rPr>
            </w:r>
            <w:r w:rsidR="00383479">
              <w:rPr>
                <w:noProof/>
                <w:webHidden/>
              </w:rPr>
              <w:fldChar w:fldCharType="separate"/>
            </w:r>
            <w:r w:rsidR="00383479">
              <w:rPr>
                <w:noProof/>
                <w:webHidden/>
              </w:rPr>
              <w:t>47</w:t>
            </w:r>
            <w:r w:rsidR="00383479">
              <w:rPr>
                <w:noProof/>
                <w:webHidden/>
              </w:rPr>
              <w:fldChar w:fldCharType="end"/>
            </w:r>
          </w:hyperlink>
        </w:p>
        <w:p w:rsidR="00383479" w:rsidRDefault="001F70FE">
          <w:pPr>
            <w:pStyle w:val="10"/>
            <w:rPr>
              <w:rFonts w:cstheme="minorBidi"/>
              <w:b w:val="0"/>
            </w:rPr>
          </w:pPr>
          <w:hyperlink w:anchor="_Toc97713806" w:history="1">
            <w:r w:rsidR="00383479" w:rsidRPr="005D66A7">
              <w:rPr>
                <w:rStyle w:val="-"/>
              </w:rPr>
              <w:t>5. Διαχείριση χρηστών και ρόλων</w:t>
            </w:r>
            <w:r w:rsidR="00383479">
              <w:rPr>
                <w:webHidden/>
              </w:rPr>
              <w:tab/>
            </w:r>
            <w:r w:rsidR="00383479">
              <w:rPr>
                <w:webHidden/>
              </w:rPr>
              <w:fldChar w:fldCharType="begin"/>
            </w:r>
            <w:r w:rsidR="00383479">
              <w:rPr>
                <w:webHidden/>
              </w:rPr>
              <w:instrText xml:space="preserve"> PAGEREF _Toc97713806 \h </w:instrText>
            </w:r>
            <w:r w:rsidR="00383479">
              <w:rPr>
                <w:webHidden/>
              </w:rPr>
            </w:r>
            <w:r w:rsidR="00383479">
              <w:rPr>
                <w:webHidden/>
              </w:rPr>
              <w:fldChar w:fldCharType="separate"/>
            </w:r>
            <w:r w:rsidR="00383479">
              <w:rPr>
                <w:webHidden/>
              </w:rPr>
              <w:t>48</w:t>
            </w:r>
            <w:r w:rsidR="00383479">
              <w:rPr>
                <w:webHidden/>
              </w:rPr>
              <w:fldChar w:fldCharType="end"/>
            </w:r>
          </w:hyperlink>
        </w:p>
        <w:p w:rsidR="00383479" w:rsidRDefault="001F70FE">
          <w:pPr>
            <w:pStyle w:val="20"/>
            <w:rPr>
              <w:rFonts w:eastAsiaTheme="minorEastAsia"/>
              <w:noProof/>
              <w:lang w:eastAsia="el-GR"/>
            </w:rPr>
          </w:pPr>
          <w:hyperlink w:anchor="_Toc97713807" w:history="1">
            <w:r w:rsidR="00383479" w:rsidRPr="005D66A7">
              <w:rPr>
                <w:rStyle w:val="-"/>
                <w:rFonts w:eastAsia="Calibri" w:cstheme="minorHAnsi"/>
                <w:noProof/>
              </w:rPr>
              <w:t>5.1 Στοιχεία Διαύγειας</w:t>
            </w:r>
            <w:r w:rsidR="00383479">
              <w:rPr>
                <w:noProof/>
                <w:webHidden/>
              </w:rPr>
              <w:tab/>
            </w:r>
            <w:r w:rsidR="00383479">
              <w:rPr>
                <w:noProof/>
                <w:webHidden/>
              </w:rPr>
              <w:fldChar w:fldCharType="begin"/>
            </w:r>
            <w:r w:rsidR="00383479">
              <w:rPr>
                <w:noProof/>
                <w:webHidden/>
              </w:rPr>
              <w:instrText xml:space="preserve"> PAGEREF _Toc97713807 \h </w:instrText>
            </w:r>
            <w:r w:rsidR="00383479">
              <w:rPr>
                <w:noProof/>
                <w:webHidden/>
              </w:rPr>
            </w:r>
            <w:r w:rsidR="00383479">
              <w:rPr>
                <w:noProof/>
                <w:webHidden/>
              </w:rPr>
              <w:fldChar w:fldCharType="separate"/>
            </w:r>
            <w:r w:rsidR="00383479">
              <w:rPr>
                <w:noProof/>
                <w:webHidden/>
              </w:rPr>
              <w:t>48</w:t>
            </w:r>
            <w:r w:rsidR="00383479">
              <w:rPr>
                <w:noProof/>
                <w:webHidden/>
              </w:rPr>
              <w:fldChar w:fldCharType="end"/>
            </w:r>
          </w:hyperlink>
        </w:p>
        <w:p w:rsidR="00383479" w:rsidRDefault="001F70FE">
          <w:pPr>
            <w:pStyle w:val="10"/>
            <w:rPr>
              <w:rFonts w:cstheme="minorBidi"/>
              <w:b w:val="0"/>
            </w:rPr>
          </w:pPr>
          <w:hyperlink w:anchor="_Toc97713808" w:history="1">
            <w:r w:rsidR="00383479" w:rsidRPr="005D66A7">
              <w:rPr>
                <w:rStyle w:val="-"/>
              </w:rPr>
              <w:t>6. Εκτυπωτικά Συστήματος</w:t>
            </w:r>
            <w:r w:rsidR="00383479">
              <w:rPr>
                <w:webHidden/>
              </w:rPr>
              <w:tab/>
            </w:r>
            <w:r w:rsidR="00383479">
              <w:rPr>
                <w:webHidden/>
              </w:rPr>
              <w:fldChar w:fldCharType="begin"/>
            </w:r>
            <w:r w:rsidR="00383479">
              <w:rPr>
                <w:webHidden/>
              </w:rPr>
              <w:instrText xml:space="preserve"> PAGEREF _Toc97713808 \h </w:instrText>
            </w:r>
            <w:r w:rsidR="00383479">
              <w:rPr>
                <w:webHidden/>
              </w:rPr>
            </w:r>
            <w:r w:rsidR="00383479">
              <w:rPr>
                <w:webHidden/>
              </w:rPr>
              <w:fldChar w:fldCharType="separate"/>
            </w:r>
            <w:r w:rsidR="00383479">
              <w:rPr>
                <w:webHidden/>
              </w:rPr>
              <w:t>49</w:t>
            </w:r>
            <w:r w:rsidR="00383479">
              <w:rPr>
                <w:webHidden/>
              </w:rPr>
              <w:fldChar w:fldCharType="end"/>
            </w:r>
          </w:hyperlink>
        </w:p>
        <w:p w:rsidR="00383479" w:rsidRDefault="001F70FE">
          <w:pPr>
            <w:pStyle w:val="20"/>
            <w:rPr>
              <w:rFonts w:eastAsiaTheme="minorEastAsia"/>
              <w:noProof/>
              <w:lang w:eastAsia="el-GR"/>
            </w:rPr>
          </w:pPr>
          <w:hyperlink w:anchor="_Toc97713809" w:history="1">
            <w:r w:rsidR="00383479" w:rsidRPr="005D66A7">
              <w:rPr>
                <w:rStyle w:val="-"/>
                <w:rFonts w:eastAsia="Calibri" w:cstheme="minorHAnsi"/>
                <w:noProof/>
              </w:rPr>
              <w:t>6.1 Καρτέλα έργων ΠΔΕ</w:t>
            </w:r>
            <w:r w:rsidR="00383479">
              <w:rPr>
                <w:noProof/>
                <w:webHidden/>
              </w:rPr>
              <w:tab/>
            </w:r>
            <w:r w:rsidR="00383479">
              <w:rPr>
                <w:noProof/>
                <w:webHidden/>
              </w:rPr>
              <w:fldChar w:fldCharType="begin"/>
            </w:r>
            <w:r w:rsidR="00383479">
              <w:rPr>
                <w:noProof/>
                <w:webHidden/>
              </w:rPr>
              <w:instrText xml:space="preserve"> PAGEREF _Toc97713809 \h </w:instrText>
            </w:r>
            <w:r w:rsidR="00383479">
              <w:rPr>
                <w:noProof/>
                <w:webHidden/>
              </w:rPr>
            </w:r>
            <w:r w:rsidR="00383479">
              <w:rPr>
                <w:noProof/>
                <w:webHidden/>
              </w:rPr>
              <w:fldChar w:fldCharType="separate"/>
            </w:r>
            <w:r w:rsidR="00383479">
              <w:rPr>
                <w:noProof/>
                <w:webHidden/>
              </w:rPr>
              <w:t>49</w:t>
            </w:r>
            <w:r w:rsidR="00383479">
              <w:rPr>
                <w:noProof/>
                <w:webHidden/>
              </w:rPr>
              <w:fldChar w:fldCharType="end"/>
            </w:r>
          </w:hyperlink>
        </w:p>
        <w:p w:rsidR="00383479" w:rsidRDefault="001F70FE">
          <w:pPr>
            <w:pStyle w:val="20"/>
            <w:rPr>
              <w:rFonts w:eastAsiaTheme="minorEastAsia"/>
              <w:noProof/>
              <w:lang w:eastAsia="el-GR"/>
            </w:rPr>
          </w:pPr>
          <w:hyperlink w:anchor="_Toc97713810" w:history="1">
            <w:r w:rsidR="00383479" w:rsidRPr="005D66A7">
              <w:rPr>
                <w:rStyle w:val="-"/>
                <w:rFonts w:eastAsia="Calibri" w:cstheme="minorHAnsi"/>
                <w:noProof/>
              </w:rPr>
              <w:t>6.2 Έργα στο τελευταίο έτος έγκρισης</w:t>
            </w:r>
            <w:r w:rsidR="00383479">
              <w:rPr>
                <w:noProof/>
                <w:webHidden/>
              </w:rPr>
              <w:tab/>
            </w:r>
            <w:r w:rsidR="00383479">
              <w:rPr>
                <w:noProof/>
                <w:webHidden/>
              </w:rPr>
              <w:fldChar w:fldCharType="begin"/>
            </w:r>
            <w:r w:rsidR="00383479">
              <w:rPr>
                <w:noProof/>
                <w:webHidden/>
              </w:rPr>
              <w:instrText xml:space="preserve"> PAGEREF _Toc97713810 \h </w:instrText>
            </w:r>
            <w:r w:rsidR="00383479">
              <w:rPr>
                <w:noProof/>
                <w:webHidden/>
              </w:rPr>
            </w:r>
            <w:r w:rsidR="00383479">
              <w:rPr>
                <w:noProof/>
                <w:webHidden/>
              </w:rPr>
              <w:fldChar w:fldCharType="separate"/>
            </w:r>
            <w:r w:rsidR="00383479">
              <w:rPr>
                <w:noProof/>
                <w:webHidden/>
              </w:rPr>
              <w:t>49</w:t>
            </w:r>
            <w:r w:rsidR="00383479">
              <w:rPr>
                <w:noProof/>
                <w:webHidden/>
              </w:rPr>
              <w:fldChar w:fldCharType="end"/>
            </w:r>
          </w:hyperlink>
        </w:p>
        <w:p w:rsidR="00383479" w:rsidRDefault="001F70FE">
          <w:pPr>
            <w:pStyle w:val="20"/>
            <w:rPr>
              <w:rFonts w:eastAsiaTheme="minorEastAsia"/>
              <w:noProof/>
              <w:lang w:eastAsia="el-GR"/>
            </w:rPr>
          </w:pPr>
          <w:hyperlink w:anchor="_Toc97713811" w:history="1">
            <w:r w:rsidR="00383479" w:rsidRPr="005D66A7">
              <w:rPr>
                <w:rStyle w:val="-"/>
                <w:rFonts w:eastAsia="Calibri" w:cstheme="minorHAnsi"/>
                <w:noProof/>
              </w:rPr>
              <w:t>6.3 Αναφορά υποέργων-ΝοΔε</w:t>
            </w:r>
            <w:r w:rsidR="00383479">
              <w:rPr>
                <w:noProof/>
                <w:webHidden/>
              </w:rPr>
              <w:tab/>
            </w:r>
            <w:r w:rsidR="00383479">
              <w:rPr>
                <w:noProof/>
                <w:webHidden/>
              </w:rPr>
              <w:fldChar w:fldCharType="begin"/>
            </w:r>
            <w:r w:rsidR="00383479">
              <w:rPr>
                <w:noProof/>
                <w:webHidden/>
              </w:rPr>
              <w:instrText xml:space="preserve"> PAGEREF _Toc97713811 \h </w:instrText>
            </w:r>
            <w:r w:rsidR="00383479">
              <w:rPr>
                <w:noProof/>
                <w:webHidden/>
              </w:rPr>
            </w:r>
            <w:r w:rsidR="00383479">
              <w:rPr>
                <w:noProof/>
                <w:webHidden/>
              </w:rPr>
              <w:fldChar w:fldCharType="separate"/>
            </w:r>
            <w:r w:rsidR="00383479">
              <w:rPr>
                <w:noProof/>
                <w:webHidden/>
              </w:rPr>
              <w:t>49</w:t>
            </w:r>
            <w:r w:rsidR="00383479">
              <w:rPr>
                <w:noProof/>
                <w:webHidden/>
              </w:rPr>
              <w:fldChar w:fldCharType="end"/>
            </w:r>
          </w:hyperlink>
        </w:p>
        <w:p w:rsidR="00383479" w:rsidRDefault="001F70FE">
          <w:pPr>
            <w:pStyle w:val="20"/>
            <w:rPr>
              <w:rFonts w:eastAsiaTheme="minorEastAsia"/>
              <w:noProof/>
              <w:lang w:eastAsia="el-GR"/>
            </w:rPr>
          </w:pPr>
          <w:hyperlink w:anchor="_Toc97713812" w:history="1">
            <w:r w:rsidR="00383479" w:rsidRPr="005D66A7">
              <w:rPr>
                <w:rStyle w:val="-"/>
                <w:rFonts w:eastAsia="Calibri" w:cstheme="minorHAnsi"/>
                <w:noProof/>
              </w:rPr>
              <w:t>6.4 Αναλυτικές Κινήσεις Έργου</w:t>
            </w:r>
            <w:r w:rsidR="00383479">
              <w:rPr>
                <w:noProof/>
                <w:webHidden/>
              </w:rPr>
              <w:tab/>
            </w:r>
            <w:r w:rsidR="00383479">
              <w:rPr>
                <w:noProof/>
                <w:webHidden/>
              </w:rPr>
              <w:fldChar w:fldCharType="begin"/>
            </w:r>
            <w:r w:rsidR="00383479">
              <w:rPr>
                <w:noProof/>
                <w:webHidden/>
              </w:rPr>
              <w:instrText xml:space="preserve"> PAGEREF _Toc97713812 \h </w:instrText>
            </w:r>
            <w:r w:rsidR="00383479">
              <w:rPr>
                <w:noProof/>
                <w:webHidden/>
              </w:rPr>
            </w:r>
            <w:r w:rsidR="00383479">
              <w:rPr>
                <w:noProof/>
                <w:webHidden/>
              </w:rPr>
              <w:fldChar w:fldCharType="separate"/>
            </w:r>
            <w:r w:rsidR="00383479">
              <w:rPr>
                <w:noProof/>
                <w:webHidden/>
              </w:rPr>
              <w:t>49</w:t>
            </w:r>
            <w:r w:rsidR="00383479">
              <w:rPr>
                <w:noProof/>
                <w:webHidden/>
              </w:rPr>
              <w:fldChar w:fldCharType="end"/>
            </w:r>
          </w:hyperlink>
        </w:p>
        <w:p w:rsidR="00383479" w:rsidRDefault="001F70FE">
          <w:pPr>
            <w:pStyle w:val="20"/>
            <w:rPr>
              <w:rFonts w:eastAsiaTheme="minorEastAsia"/>
              <w:noProof/>
              <w:lang w:eastAsia="el-GR"/>
            </w:rPr>
          </w:pPr>
          <w:hyperlink w:anchor="_Toc97713813" w:history="1">
            <w:r w:rsidR="00383479" w:rsidRPr="005D66A7">
              <w:rPr>
                <w:rStyle w:val="-"/>
                <w:rFonts w:eastAsia="Calibri" w:cstheme="minorHAnsi"/>
                <w:noProof/>
              </w:rPr>
              <w:t>6.5 Στοιχεία ΣΑ – ΠΙΚΕ</w:t>
            </w:r>
            <w:r w:rsidR="00383479">
              <w:rPr>
                <w:noProof/>
                <w:webHidden/>
              </w:rPr>
              <w:tab/>
            </w:r>
            <w:r w:rsidR="00383479">
              <w:rPr>
                <w:noProof/>
                <w:webHidden/>
              </w:rPr>
              <w:fldChar w:fldCharType="begin"/>
            </w:r>
            <w:r w:rsidR="00383479">
              <w:rPr>
                <w:noProof/>
                <w:webHidden/>
              </w:rPr>
              <w:instrText xml:space="preserve"> PAGEREF _Toc97713813 \h </w:instrText>
            </w:r>
            <w:r w:rsidR="00383479">
              <w:rPr>
                <w:noProof/>
                <w:webHidden/>
              </w:rPr>
            </w:r>
            <w:r w:rsidR="00383479">
              <w:rPr>
                <w:noProof/>
                <w:webHidden/>
              </w:rPr>
              <w:fldChar w:fldCharType="separate"/>
            </w:r>
            <w:r w:rsidR="00383479">
              <w:rPr>
                <w:noProof/>
                <w:webHidden/>
              </w:rPr>
              <w:t>49</w:t>
            </w:r>
            <w:r w:rsidR="00383479">
              <w:rPr>
                <w:noProof/>
                <w:webHidden/>
              </w:rPr>
              <w:fldChar w:fldCharType="end"/>
            </w:r>
          </w:hyperlink>
        </w:p>
        <w:p w:rsidR="00383479" w:rsidRDefault="001F70FE">
          <w:pPr>
            <w:pStyle w:val="20"/>
            <w:rPr>
              <w:rFonts w:eastAsiaTheme="minorEastAsia"/>
              <w:noProof/>
              <w:lang w:eastAsia="el-GR"/>
            </w:rPr>
          </w:pPr>
          <w:hyperlink w:anchor="_Toc97713814" w:history="1">
            <w:r w:rsidR="00383479" w:rsidRPr="005D66A7">
              <w:rPr>
                <w:rStyle w:val="-"/>
                <w:rFonts w:eastAsia="Calibri" w:cstheme="minorHAnsi"/>
                <w:noProof/>
              </w:rPr>
              <w:t>6.6 Αναφορά πληρωμών</w:t>
            </w:r>
            <w:r w:rsidR="00383479">
              <w:rPr>
                <w:noProof/>
                <w:webHidden/>
              </w:rPr>
              <w:tab/>
            </w:r>
            <w:r w:rsidR="00383479">
              <w:rPr>
                <w:noProof/>
                <w:webHidden/>
              </w:rPr>
              <w:fldChar w:fldCharType="begin"/>
            </w:r>
            <w:r w:rsidR="00383479">
              <w:rPr>
                <w:noProof/>
                <w:webHidden/>
              </w:rPr>
              <w:instrText xml:space="preserve"> PAGEREF _Toc97713814 \h </w:instrText>
            </w:r>
            <w:r w:rsidR="00383479">
              <w:rPr>
                <w:noProof/>
                <w:webHidden/>
              </w:rPr>
            </w:r>
            <w:r w:rsidR="00383479">
              <w:rPr>
                <w:noProof/>
                <w:webHidden/>
              </w:rPr>
              <w:fldChar w:fldCharType="separate"/>
            </w:r>
            <w:r w:rsidR="00383479">
              <w:rPr>
                <w:noProof/>
                <w:webHidden/>
              </w:rPr>
              <w:t>50</w:t>
            </w:r>
            <w:r w:rsidR="00383479">
              <w:rPr>
                <w:noProof/>
                <w:webHidden/>
              </w:rPr>
              <w:fldChar w:fldCharType="end"/>
            </w:r>
          </w:hyperlink>
        </w:p>
        <w:p w:rsidR="00383479" w:rsidRDefault="001F70FE">
          <w:pPr>
            <w:pStyle w:val="20"/>
            <w:rPr>
              <w:rFonts w:eastAsiaTheme="minorEastAsia"/>
              <w:noProof/>
              <w:lang w:eastAsia="el-GR"/>
            </w:rPr>
          </w:pPr>
          <w:hyperlink w:anchor="_Toc97713815" w:history="1">
            <w:r w:rsidR="00383479" w:rsidRPr="005D66A7">
              <w:rPr>
                <w:rStyle w:val="-"/>
                <w:rFonts w:eastAsia="Calibri" w:cstheme="minorHAnsi"/>
                <w:noProof/>
              </w:rPr>
              <w:t>6.7 Αναφορές ΤτΕ (Extraits &amp; Αναφορές Υπολόγου)</w:t>
            </w:r>
            <w:r w:rsidR="00383479">
              <w:rPr>
                <w:noProof/>
                <w:webHidden/>
              </w:rPr>
              <w:tab/>
            </w:r>
            <w:r w:rsidR="00383479">
              <w:rPr>
                <w:noProof/>
                <w:webHidden/>
              </w:rPr>
              <w:fldChar w:fldCharType="begin"/>
            </w:r>
            <w:r w:rsidR="00383479">
              <w:rPr>
                <w:noProof/>
                <w:webHidden/>
              </w:rPr>
              <w:instrText xml:space="preserve"> PAGEREF _Toc97713815 \h </w:instrText>
            </w:r>
            <w:r w:rsidR="00383479">
              <w:rPr>
                <w:noProof/>
                <w:webHidden/>
              </w:rPr>
            </w:r>
            <w:r w:rsidR="00383479">
              <w:rPr>
                <w:noProof/>
                <w:webHidden/>
              </w:rPr>
              <w:fldChar w:fldCharType="separate"/>
            </w:r>
            <w:r w:rsidR="00383479">
              <w:rPr>
                <w:noProof/>
                <w:webHidden/>
              </w:rPr>
              <w:t>50</w:t>
            </w:r>
            <w:r w:rsidR="00383479">
              <w:rPr>
                <w:noProof/>
                <w:webHidden/>
              </w:rPr>
              <w:fldChar w:fldCharType="end"/>
            </w:r>
          </w:hyperlink>
        </w:p>
        <w:p w:rsidR="00383479" w:rsidRDefault="001F70FE">
          <w:pPr>
            <w:pStyle w:val="20"/>
            <w:rPr>
              <w:rFonts w:eastAsiaTheme="minorEastAsia"/>
              <w:noProof/>
              <w:lang w:eastAsia="el-GR"/>
            </w:rPr>
          </w:pPr>
          <w:hyperlink w:anchor="_Toc97713816" w:history="1">
            <w:r w:rsidR="00383479" w:rsidRPr="005D66A7">
              <w:rPr>
                <w:rStyle w:val="-"/>
                <w:rFonts w:eastAsia="Calibri" w:cstheme="minorHAnsi"/>
                <w:noProof/>
              </w:rPr>
              <w:t>6.8 Αναφορά υπολοίπου</w:t>
            </w:r>
            <w:r w:rsidR="00383479">
              <w:rPr>
                <w:noProof/>
                <w:webHidden/>
              </w:rPr>
              <w:tab/>
            </w:r>
            <w:r w:rsidR="00383479">
              <w:rPr>
                <w:noProof/>
                <w:webHidden/>
              </w:rPr>
              <w:fldChar w:fldCharType="begin"/>
            </w:r>
            <w:r w:rsidR="00383479">
              <w:rPr>
                <w:noProof/>
                <w:webHidden/>
              </w:rPr>
              <w:instrText xml:space="preserve"> PAGEREF _Toc97713816 \h </w:instrText>
            </w:r>
            <w:r w:rsidR="00383479">
              <w:rPr>
                <w:noProof/>
                <w:webHidden/>
              </w:rPr>
            </w:r>
            <w:r w:rsidR="00383479">
              <w:rPr>
                <w:noProof/>
                <w:webHidden/>
              </w:rPr>
              <w:fldChar w:fldCharType="separate"/>
            </w:r>
            <w:r w:rsidR="00383479">
              <w:rPr>
                <w:noProof/>
                <w:webHidden/>
              </w:rPr>
              <w:t>50</w:t>
            </w:r>
            <w:r w:rsidR="00383479">
              <w:rPr>
                <w:noProof/>
                <w:webHidden/>
              </w:rPr>
              <w:fldChar w:fldCharType="end"/>
            </w:r>
          </w:hyperlink>
        </w:p>
        <w:p w:rsidR="00383479" w:rsidRDefault="001F70FE">
          <w:pPr>
            <w:pStyle w:val="10"/>
            <w:rPr>
              <w:rFonts w:cstheme="minorBidi"/>
              <w:b w:val="0"/>
            </w:rPr>
          </w:pPr>
          <w:hyperlink w:anchor="_Toc97713817" w:history="1">
            <w:r w:rsidR="00383479" w:rsidRPr="005D66A7">
              <w:rPr>
                <w:rStyle w:val="-"/>
              </w:rPr>
              <w:t>7. Ειδοποιήσεις</w:t>
            </w:r>
            <w:r w:rsidR="00383479">
              <w:rPr>
                <w:webHidden/>
              </w:rPr>
              <w:tab/>
            </w:r>
            <w:r w:rsidR="00383479">
              <w:rPr>
                <w:webHidden/>
              </w:rPr>
              <w:fldChar w:fldCharType="begin"/>
            </w:r>
            <w:r w:rsidR="00383479">
              <w:rPr>
                <w:webHidden/>
              </w:rPr>
              <w:instrText xml:space="preserve"> PAGEREF _Toc97713817 \h </w:instrText>
            </w:r>
            <w:r w:rsidR="00383479">
              <w:rPr>
                <w:webHidden/>
              </w:rPr>
            </w:r>
            <w:r w:rsidR="00383479">
              <w:rPr>
                <w:webHidden/>
              </w:rPr>
              <w:fldChar w:fldCharType="separate"/>
            </w:r>
            <w:r w:rsidR="00383479">
              <w:rPr>
                <w:webHidden/>
              </w:rPr>
              <w:t>50</w:t>
            </w:r>
            <w:r w:rsidR="00383479">
              <w:rPr>
                <w:webHidden/>
              </w:rPr>
              <w:fldChar w:fldCharType="end"/>
            </w:r>
          </w:hyperlink>
        </w:p>
        <w:p w:rsidR="00383479" w:rsidRDefault="001F70FE">
          <w:pPr>
            <w:pStyle w:val="20"/>
            <w:rPr>
              <w:rFonts w:eastAsiaTheme="minorEastAsia"/>
              <w:noProof/>
              <w:lang w:eastAsia="el-GR"/>
            </w:rPr>
          </w:pPr>
          <w:hyperlink w:anchor="_Toc97713818" w:history="1">
            <w:r w:rsidR="00383479" w:rsidRPr="005D66A7">
              <w:rPr>
                <w:rStyle w:val="-"/>
                <w:rFonts w:eastAsia="Calibri" w:cstheme="minorHAnsi"/>
                <w:noProof/>
              </w:rPr>
              <w:t>7.1  Ειδοποιήσεις Εφαρμογής</w:t>
            </w:r>
            <w:r w:rsidR="00383479">
              <w:rPr>
                <w:noProof/>
                <w:webHidden/>
              </w:rPr>
              <w:tab/>
            </w:r>
            <w:r w:rsidR="00383479">
              <w:rPr>
                <w:noProof/>
                <w:webHidden/>
              </w:rPr>
              <w:fldChar w:fldCharType="begin"/>
            </w:r>
            <w:r w:rsidR="00383479">
              <w:rPr>
                <w:noProof/>
                <w:webHidden/>
              </w:rPr>
              <w:instrText xml:space="preserve"> PAGEREF _Toc97713818 \h </w:instrText>
            </w:r>
            <w:r w:rsidR="00383479">
              <w:rPr>
                <w:noProof/>
                <w:webHidden/>
              </w:rPr>
            </w:r>
            <w:r w:rsidR="00383479">
              <w:rPr>
                <w:noProof/>
                <w:webHidden/>
              </w:rPr>
              <w:fldChar w:fldCharType="separate"/>
            </w:r>
            <w:r w:rsidR="00383479">
              <w:rPr>
                <w:noProof/>
                <w:webHidden/>
              </w:rPr>
              <w:t>50</w:t>
            </w:r>
            <w:r w:rsidR="00383479">
              <w:rPr>
                <w:noProof/>
                <w:webHidden/>
              </w:rPr>
              <w:fldChar w:fldCharType="end"/>
            </w:r>
          </w:hyperlink>
        </w:p>
        <w:p w:rsidR="00383479" w:rsidRDefault="001F70FE">
          <w:pPr>
            <w:pStyle w:val="10"/>
            <w:rPr>
              <w:rFonts w:cstheme="minorBidi"/>
              <w:b w:val="0"/>
            </w:rPr>
          </w:pPr>
          <w:hyperlink w:anchor="_Toc97713819" w:history="1">
            <w:r w:rsidR="00383479" w:rsidRPr="005D66A7">
              <w:rPr>
                <w:rStyle w:val="-"/>
              </w:rPr>
              <w:t>8. Παραδείγματα Εντολών Πληρωμής &amp; Ηλεκτρονικών Πληρωμών</w:t>
            </w:r>
            <w:r w:rsidR="00383479">
              <w:rPr>
                <w:webHidden/>
              </w:rPr>
              <w:tab/>
            </w:r>
            <w:r w:rsidR="00383479">
              <w:rPr>
                <w:webHidden/>
              </w:rPr>
              <w:fldChar w:fldCharType="begin"/>
            </w:r>
            <w:r w:rsidR="00383479">
              <w:rPr>
                <w:webHidden/>
              </w:rPr>
              <w:instrText xml:space="preserve"> PAGEREF _Toc97713819 \h </w:instrText>
            </w:r>
            <w:r w:rsidR="00383479">
              <w:rPr>
                <w:webHidden/>
              </w:rPr>
            </w:r>
            <w:r w:rsidR="00383479">
              <w:rPr>
                <w:webHidden/>
              </w:rPr>
              <w:fldChar w:fldCharType="separate"/>
            </w:r>
            <w:r w:rsidR="00383479">
              <w:rPr>
                <w:webHidden/>
              </w:rPr>
              <w:t>51</w:t>
            </w:r>
            <w:r w:rsidR="00383479">
              <w:rPr>
                <w:webHidden/>
              </w:rPr>
              <w:fldChar w:fldCharType="end"/>
            </w:r>
          </w:hyperlink>
        </w:p>
        <w:p w:rsidR="00383479" w:rsidRDefault="001F70FE">
          <w:pPr>
            <w:pStyle w:val="20"/>
            <w:rPr>
              <w:rFonts w:eastAsiaTheme="minorEastAsia"/>
              <w:noProof/>
              <w:lang w:eastAsia="el-GR"/>
            </w:rPr>
          </w:pPr>
          <w:hyperlink w:anchor="_Toc97713820" w:history="1">
            <w:r w:rsidR="00383479" w:rsidRPr="005D66A7">
              <w:rPr>
                <w:rStyle w:val="-"/>
                <w:rFonts w:eastAsia="Calibri" w:cstheme="minorHAnsi"/>
                <w:noProof/>
              </w:rPr>
              <w:t>8.1 Εντολή Πληρωμής Αναδόχου που θα πληρωθεί σε ελληνικό τραπεζικό λογαριασμό (κλασική περίπτωση)</w:t>
            </w:r>
            <w:r w:rsidR="00383479">
              <w:rPr>
                <w:noProof/>
                <w:webHidden/>
              </w:rPr>
              <w:tab/>
            </w:r>
            <w:r w:rsidR="00383479">
              <w:rPr>
                <w:noProof/>
                <w:webHidden/>
              </w:rPr>
              <w:fldChar w:fldCharType="begin"/>
            </w:r>
            <w:r w:rsidR="00383479">
              <w:rPr>
                <w:noProof/>
                <w:webHidden/>
              </w:rPr>
              <w:instrText xml:space="preserve"> PAGEREF _Toc97713820 \h </w:instrText>
            </w:r>
            <w:r w:rsidR="00383479">
              <w:rPr>
                <w:noProof/>
                <w:webHidden/>
              </w:rPr>
            </w:r>
            <w:r w:rsidR="00383479">
              <w:rPr>
                <w:noProof/>
                <w:webHidden/>
              </w:rPr>
              <w:fldChar w:fldCharType="separate"/>
            </w:r>
            <w:r w:rsidR="00383479">
              <w:rPr>
                <w:noProof/>
                <w:webHidden/>
              </w:rPr>
              <w:t>51</w:t>
            </w:r>
            <w:r w:rsidR="00383479">
              <w:rPr>
                <w:noProof/>
                <w:webHidden/>
              </w:rPr>
              <w:fldChar w:fldCharType="end"/>
            </w:r>
          </w:hyperlink>
        </w:p>
        <w:p w:rsidR="00383479" w:rsidRDefault="001F70FE">
          <w:pPr>
            <w:pStyle w:val="20"/>
            <w:rPr>
              <w:rFonts w:eastAsiaTheme="minorEastAsia"/>
              <w:noProof/>
              <w:lang w:eastAsia="el-GR"/>
            </w:rPr>
          </w:pPr>
          <w:hyperlink w:anchor="_Toc97713821" w:history="1">
            <w:r w:rsidR="00383479" w:rsidRPr="005D66A7">
              <w:rPr>
                <w:rStyle w:val="-"/>
                <w:rFonts w:eastAsia="Calibri" w:cstheme="minorHAnsi"/>
                <w:noProof/>
              </w:rPr>
              <w:t>8.2 Πληρωμή Αναδόχων (π.χ. ΔΕΗ, ΟΤΕ, ΕΥΔΑΠ κα) τα ΙΒΑΝ των οποίων υπάρχουν στις Λοιπές Πληρωμές (π.χ. Κρατήσεις κ.α.)</w:t>
            </w:r>
            <w:r w:rsidR="00383479">
              <w:rPr>
                <w:noProof/>
                <w:webHidden/>
              </w:rPr>
              <w:tab/>
            </w:r>
            <w:r w:rsidR="00383479">
              <w:rPr>
                <w:noProof/>
                <w:webHidden/>
              </w:rPr>
              <w:fldChar w:fldCharType="begin"/>
            </w:r>
            <w:r w:rsidR="00383479">
              <w:rPr>
                <w:noProof/>
                <w:webHidden/>
              </w:rPr>
              <w:instrText xml:space="preserve"> PAGEREF _Toc97713821 \h </w:instrText>
            </w:r>
            <w:r w:rsidR="00383479">
              <w:rPr>
                <w:noProof/>
                <w:webHidden/>
              </w:rPr>
            </w:r>
            <w:r w:rsidR="00383479">
              <w:rPr>
                <w:noProof/>
                <w:webHidden/>
              </w:rPr>
              <w:fldChar w:fldCharType="separate"/>
            </w:r>
            <w:r w:rsidR="00383479">
              <w:rPr>
                <w:noProof/>
                <w:webHidden/>
              </w:rPr>
              <w:t>52</w:t>
            </w:r>
            <w:r w:rsidR="00383479">
              <w:rPr>
                <w:noProof/>
                <w:webHidden/>
              </w:rPr>
              <w:fldChar w:fldCharType="end"/>
            </w:r>
          </w:hyperlink>
        </w:p>
        <w:p w:rsidR="00383479" w:rsidRDefault="001F70FE">
          <w:pPr>
            <w:pStyle w:val="20"/>
            <w:rPr>
              <w:rFonts w:eastAsiaTheme="minorEastAsia"/>
              <w:noProof/>
              <w:lang w:eastAsia="el-GR"/>
            </w:rPr>
          </w:pPr>
          <w:hyperlink w:anchor="_Toc97713822" w:history="1">
            <w:r w:rsidR="00383479" w:rsidRPr="005D66A7">
              <w:rPr>
                <w:rStyle w:val="-"/>
                <w:rFonts w:eastAsia="Calibri" w:cstheme="minorHAnsi"/>
                <w:noProof/>
              </w:rPr>
              <w:t>8.3</w:t>
            </w:r>
            <w:r w:rsidR="00383479">
              <w:rPr>
                <w:rFonts w:eastAsiaTheme="minorEastAsia"/>
                <w:noProof/>
                <w:lang w:eastAsia="el-GR"/>
              </w:rPr>
              <w:tab/>
            </w:r>
            <w:r w:rsidR="00383479" w:rsidRPr="005D66A7">
              <w:rPr>
                <w:rStyle w:val="-"/>
                <w:rFonts w:eastAsia="Calibri" w:cstheme="minorHAnsi"/>
                <w:noProof/>
              </w:rPr>
              <w:t>Μαζικές πληρωμές (με δημιουργία πολλαπλών πιστωτικών λογαριασμών)</w:t>
            </w:r>
            <w:r w:rsidR="00383479">
              <w:rPr>
                <w:noProof/>
                <w:webHidden/>
              </w:rPr>
              <w:tab/>
            </w:r>
            <w:r w:rsidR="00383479">
              <w:rPr>
                <w:noProof/>
                <w:webHidden/>
              </w:rPr>
              <w:fldChar w:fldCharType="begin"/>
            </w:r>
            <w:r w:rsidR="00383479">
              <w:rPr>
                <w:noProof/>
                <w:webHidden/>
              </w:rPr>
              <w:instrText xml:space="preserve"> PAGEREF _Toc97713822 \h </w:instrText>
            </w:r>
            <w:r w:rsidR="00383479">
              <w:rPr>
                <w:noProof/>
                <w:webHidden/>
              </w:rPr>
            </w:r>
            <w:r w:rsidR="00383479">
              <w:rPr>
                <w:noProof/>
                <w:webHidden/>
              </w:rPr>
              <w:fldChar w:fldCharType="separate"/>
            </w:r>
            <w:r w:rsidR="00383479">
              <w:rPr>
                <w:noProof/>
                <w:webHidden/>
              </w:rPr>
              <w:t>53</w:t>
            </w:r>
            <w:r w:rsidR="00383479">
              <w:rPr>
                <w:noProof/>
                <w:webHidden/>
              </w:rPr>
              <w:fldChar w:fldCharType="end"/>
            </w:r>
          </w:hyperlink>
        </w:p>
        <w:p w:rsidR="00383479" w:rsidRDefault="001F70FE">
          <w:pPr>
            <w:pStyle w:val="20"/>
            <w:rPr>
              <w:rFonts w:eastAsiaTheme="minorEastAsia"/>
              <w:noProof/>
              <w:lang w:eastAsia="el-GR"/>
            </w:rPr>
          </w:pPr>
          <w:hyperlink w:anchor="_Toc97713823" w:history="1">
            <w:r w:rsidR="00383479" w:rsidRPr="005D66A7">
              <w:rPr>
                <w:rStyle w:val="-"/>
                <w:rFonts w:eastAsia="Calibri" w:cstheme="minorHAnsi"/>
                <w:noProof/>
              </w:rPr>
              <w:t>8.4 Μαζικές πληρωμές (με εισαγωγή δικαιούχων από αρχείο excel)</w:t>
            </w:r>
            <w:r w:rsidR="00383479">
              <w:rPr>
                <w:noProof/>
                <w:webHidden/>
              </w:rPr>
              <w:tab/>
            </w:r>
            <w:r w:rsidR="00383479">
              <w:rPr>
                <w:noProof/>
                <w:webHidden/>
              </w:rPr>
              <w:fldChar w:fldCharType="begin"/>
            </w:r>
            <w:r w:rsidR="00383479">
              <w:rPr>
                <w:noProof/>
                <w:webHidden/>
              </w:rPr>
              <w:instrText xml:space="preserve"> PAGEREF _Toc97713823 \h </w:instrText>
            </w:r>
            <w:r w:rsidR="00383479">
              <w:rPr>
                <w:noProof/>
                <w:webHidden/>
              </w:rPr>
            </w:r>
            <w:r w:rsidR="00383479">
              <w:rPr>
                <w:noProof/>
                <w:webHidden/>
              </w:rPr>
              <w:fldChar w:fldCharType="separate"/>
            </w:r>
            <w:r w:rsidR="00383479">
              <w:rPr>
                <w:noProof/>
                <w:webHidden/>
              </w:rPr>
              <w:t>55</w:t>
            </w:r>
            <w:r w:rsidR="00383479">
              <w:rPr>
                <w:noProof/>
                <w:webHidden/>
              </w:rPr>
              <w:fldChar w:fldCharType="end"/>
            </w:r>
          </w:hyperlink>
        </w:p>
        <w:p w:rsidR="00383479" w:rsidRDefault="001F70FE">
          <w:pPr>
            <w:pStyle w:val="20"/>
            <w:rPr>
              <w:rFonts w:eastAsiaTheme="minorEastAsia"/>
              <w:noProof/>
              <w:lang w:eastAsia="el-GR"/>
            </w:rPr>
          </w:pPr>
          <w:hyperlink w:anchor="_Toc97713824" w:history="1">
            <w:r w:rsidR="00383479" w:rsidRPr="005D66A7">
              <w:rPr>
                <w:rStyle w:val="-"/>
                <w:rFonts w:eastAsia="Calibri" w:cstheme="minorHAnsi"/>
                <w:noProof/>
              </w:rPr>
              <w:t>8.5 Πληρωμή Αναδόχου που έχει εκχωρήσει τις πληρωμές του σε τρίτο</w:t>
            </w:r>
            <w:r w:rsidR="00383479">
              <w:rPr>
                <w:noProof/>
                <w:webHidden/>
              </w:rPr>
              <w:tab/>
            </w:r>
            <w:r w:rsidR="00383479">
              <w:rPr>
                <w:noProof/>
                <w:webHidden/>
              </w:rPr>
              <w:fldChar w:fldCharType="begin"/>
            </w:r>
            <w:r w:rsidR="00383479">
              <w:rPr>
                <w:noProof/>
                <w:webHidden/>
              </w:rPr>
              <w:instrText xml:space="preserve"> PAGEREF _Toc97713824 \h </w:instrText>
            </w:r>
            <w:r w:rsidR="00383479">
              <w:rPr>
                <w:noProof/>
                <w:webHidden/>
              </w:rPr>
            </w:r>
            <w:r w:rsidR="00383479">
              <w:rPr>
                <w:noProof/>
                <w:webHidden/>
              </w:rPr>
              <w:fldChar w:fldCharType="separate"/>
            </w:r>
            <w:r w:rsidR="00383479">
              <w:rPr>
                <w:noProof/>
                <w:webHidden/>
              </w:rPr>
              <w:t>56</w:t>
            </w:r>
            <w:r w:rsidR="00383479">
              <w:rPr>
                <w:noProof/>
                <w:webHidden/>
              </w:rPr>
              <w:fldChar w:fldCharType="end"/>
            </w:r>
          </w:hyperlink>
        </w:p>
        <w:p w:rsidR="00383479" w:rsidRDefault="001F70FE">
          <w:pPr>
            <w:pStyle w:val="20"/>
            <w:rPr>
              <w:rFonts w:eastAsiaTheme="minorEastAsia"/>
              <w:noProof/>
              <w:lang w:eastAsia="el-GR"/>
            </w:rPr>
          </w:pPr>
          <w:hyperlink w:anchor="_Toc97713825" w:history="1">
            <w:r w:rsidR="00383479" w:rsidRPr="005D66A7">
              <w:rPr>
                <w:rStyle w:val="-"/>
                <w:rFonts w:eastAsia="Calibri" w:cstheme="minorHAnsi"/>
                <w:noProof/>
              </w:rPr>
              <w:t>8.6 Πληρωμή Αναδόχων σε τραπεζικό λογαριασμό εξωτερικού (Πληρωμές εξωτερικού)</w:t>
            </w:r>
            <w:r w:rsidR="00383479">
              <w:rPr>
                <w:noProof/>
                <w:webHidden/>
              </w:rPr>
              <w:tab/>
            </w:r>
            <w:r w:rsidR="00383479">
              <w:rPr>
                <w:noProof/>
                <w:webHidden/>
              </w:rPr>
              <w:fldChar w:fldCharType="begin"/>
            </w:r>
            <w:r w:rsidR="00383479">
              <w:rPr>
                <w:noProof/>
                <w:webHidden/>
              </w:rPr>
              <w:instrText xml:space="preserve"> PAGEREF _Toc97713825 \h </w:instrText>
            </w:r>
            <w:r w:rsidR="00383479">
              <w:rPr>
                <w:noProof/>
                <w:webHidden/>
              </w:rPr>
            </w:r>
            <w:r w:rsidR="00383479">
              <w:rPr>
                <w:noProof/>
                <w:webHidden/>
              </w:rPr>
              <w:fldChar w:fldCharType="separate"/>
            </w:r>
            <w:r w:rsidR="00383479">
              <w:rPr>
                <w:noProof/>
                <w:webHidden/>
              </w:rPr>
              <w:t>57</w:t>
            </w:r>
            <w:r w:rsidR="00383479">
              <w:rPr>
                <w:noProof/>
                <w:webHidden/>
              </w:rPr>
              <w:fldChar w:fldCharType="end"/>
            </w:r>
          </w:hyperlink>
        </w:p>
        <w:p w:rsidR="00442C09" w:rsidRDefault="00D22142">
          <w:r>
            <w:rPr>
              <w:b/>
              <w:bCs/>
            </w:rPr>
            <w:fldChar w:fldCharType="end"/>
          </w:r>
        </w:p>
      </w:sdtContent>
    </w:sdt>
    <w:p w:rsidR="00C95FF6" w:rsidRDefault="00C95FF6" w:rsidP="00C95FF6">
      <w:pPr>
        <w:spacing w:after="0" w:line="240" w:lineRule="auto"/>
        <w:rPr>
          <w:rFonts w:ascii="Calibri" w:hAnsi="Calibri" w:cs="Arial"/>
          <w:b/>
        </w:rPr>
      </w:pPr>
    </w:p>
    <w:p w:rsidR="00C95FF6" w:rsidRDefault="00C95FF6"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302025" w:rsidRDefault="00302025" w:rsidP="00C95FF6">
      <w:pPr>
        <w:spacing w:after="0" w:line="240" w:lineRule="auto"/>
        <w:rPr>
          <w:rFonts w:ascii="Calibri" w:hAnsi="Calibri" w:cs="Arial"/>
          <w:b/>
        </w:rPr>
      </w:pPr>
    </w:p>
    <w:p w:rsidR="00442C09" w:rsidRDefault="00662842" w:rsidP="0041741A">
      <w:pPr>
        <w:pStyle w:val="1"/>
        <w:tabs>
          <w:tab w:val="clear" w:pos="360"/>
        </w:tabs>
        <w:spacing w:after="240"/>
        <w:rPr>
          <w:rFonts w:asciiTheme="minorHAnsi" w:hAnsiTheme="minorHAnsi" w:cstheme="minorHAnsi"/>
          <w:color w:val="244061" w:themeColor="accent1" w:themeShade="80"/>
          <w:sz w:val="32"/>
          <w:szCs w:val="32"/>
        </w:rPr>
      </w:pPr>
      <w:bookmarkStart w:id="0" w:name="_Toc97713775"/>
      <w:r>
        <w:rPr>
          <w:rFonts w:asciiTheme="minorHAnsi" w:hAnsiTheme="minorHAnsi" w:cstheme="minorHAnsi"/>
          <w:color w:val="244061" w:themeColor="accent1" w:themeShade="80"/>
          <w:sz w:val="32"/>
          <w:szCs w:val="32"/>
        </w:rPr>
        <w:lastRenderedPageBreak/>
        <w:t>1. Συνοπτική περιγραφή ρόλου</w:t>
      </w:r>
      <w:bookmarkEnd w:id="0"/>
    </w:p>
    <w:p w:rsidR="004F4EA8" w:rsidRDefault="00862000" w:rsidP="003D04AD">
      <w:pPr>
        <w:pStyle w:val="-HTML"/>
        <w:spacing w:line="360" w:lineRule="auto"/>
        <w:jc w:val="both"/>
        <w:rPr>
          <w:rFonts w:asciiTheme="minorHAnsi" w:hAnsiTheme="minorHAnsi" w:cstheme="minorHAnsi"/>
          <w:sz w:val="24"/>
          <w:szCs w:val="24"/>
        </w:rPr>
      </w:pPr>
      <w:r>
        <w:rPr>
          <w:rFonts w:asciiTheme="minorHAnsi" w:hAnsiTheme="minorHAnsi" w:cstheme="minorHAnsi"/>
          <w:sz w:val="24"/>
          <w:szCs w:val="24"/>
        </w:rPr>
        <w:t>Ο</w:t>
      </w:r>
      <w:r w:rsidR="002B3816">
        <w:rPr>
          <w:rFonts w:asciiTheme="minorHAnsi" w:hAnsiTheme="minorHAnsi" w:cstheme="minorHAnsi"/>
          <w:sz w:val="24"/>
          <w:szCs w:val="24"/>
        </w:rPr>
        <w:t xml:space="preserve"> </w:t>
      </w:r>
      <w:r>
        <w:rPr>
          <w:rFonts w:asciiTheme="minorHAnsi" w:hAnsiTheme="minorHAnsi" w:cstheme="minorHAnsi"/>
          <w:sz w:val="24"/>
          <w:szCs w:val="24"/>
        </w:rPr>
        <w:t xml:space="preserve">Εισηγητής Εκκαθάρισης Δαπάνης </w:t>
      </w:r>
      <w:r w:rsidR="00FA6774">
        <w:rPr>
          <w:rFonts w:asciiTheme="minorHAnsi" w:hAnsiTheme="minorHAnsi" w:cstheme="minorHAnsi"/>
          <w:sz w:val="24"/>
          <w:szCs w:val="24"/>
        </w:rPr>
        <w:t xml:space="preserve">αφορά στους Υπολόγους Φορείς του </w:t>
      </w:r>
      <w:r w:rsidR="00065178">
        <w:rPr>
          <w:rFonts w:asciiTheme="minorHAnsi" w:hAnsiTheme="minorHAnsi" w:cstheme="minorHAnsi"/>
          <w:sz w:val="24"/>
          <w:szCs w:val="24"/>
        </w:rPr>
        <w:t xml:space="preserve">ΠΔΕ </w:t>
      </w:r>
      <w:r w:rsidR="003D04AD">
        <w:rPr>
          <w:rFonts w:asciiTheme="minorHAnsi" w:hAnsiTheme="minorHAnsi" w:cstheme="minorHAnsi"/>
          <w:sz w:val="24"/>
          <w:szCs w:val="24"/>
        </w:rPr>
        <w:t>και είναι υπεύθυνος για τα εξής</w:t>
      </w:r>
      <w:r w:rsidR="003D04AD" w:rsidRPr="003D04AD">
        <w:rPr>
          <w:rFonts w:asciiTheme="minorHAnsi" w:hAnsiTheme="minorHAnsi" w:cstheme="minorHAnsi"/>
          <w:sz w:val="24"/>
          <w:szCs w:val="24"/>
        </w:rPr>
        <w:t>:</w:t>
      </w:r>
      <w:r w:rsidR="004F4EA8">
        <w:rPr>
          <w:rFonts w:asciiTheme="minorHAnsi" w:hAnsiTheme="minorHAnsi" w:cstheme="minorHAnsi"/>
          <w:sz w:val="24"/>
          <w:szCs w:val="24"/>
        </w:rPr>
        <w:t xml:space="preserve"> </w:t>
      </w:r>
      <w:r w:rsidR="003D04AD">
        <w:rPr>
          <w:rFonts w:asciiTheme="minorHAnsi" w:hAnsiTheme="minorHAnsi" w:cstheme="minorHAnsi"/>
          <w:sz w:val="24"/>
          <w:szCs w:val="24"/>
        </w:rPr>
        <w:t xml:space="preserve">α) την </w:t>
      </w:r>
      <w:r w:rsidR="003D04AD" w:rsidRPr="00072474">
        <w:rPr>
          <w:rFonts w:asciiTheme="minorHAnsi" w:hAnsiTheme="minorHAnsi" w:cstheme="minorHAnsi"/>
          <w:sz w:val="24"/>
          <w:szCs w:val="24"/>
        </w:rPr>
        <w:t xml:space="preserve">καταχώρηση των απαιτούμενων στοιχείων του </w:t>
      </w:r>
      <w:r w:rsidR="000E5320">
        <w:rPr>
          <w:rFonts w:asciiTheme="minorHAnsi" w:hAnsiTheme="minorHAnsi" w:cstheme="minorHAnsi"/>
          <w:sz w:val="24"/>
          <w:szCs w:val="24"/>
        </w:rPr>
        <w:t>αναδόχου/</w:t>
      </w:r>
      <w:r w:rsidR="000E5320" w:rsidRPr="00072474">
        <w:rPr>
          <w:rFonts w:asciiTheme="minorHAnsi" w:hAnsiTheme="minorHAnsi" w:cstheme="minorHAnsi"/>
          <w:sz w:val="24"/>
          <w:szCs w:val="24"/>
        </w:rPr>
        <w:t>δικαιούχου</w:t>
      </w:r>
      <w:r w:rsidR="004F4EA8">
        <w:rPr>
          <w:rFonts w:asciiTheme="minorHAnsi" w:hAnsiTheme="minorHAnsi" w:cstheme="minorHAnsi"/>
          <w:sz w:val="24"/>
          <w:szCs w:val="24"/>
        </w:rPr>
        <w:t xml:space="preserve">, </w:t>
      </w:r>
      <w:r w:rsidR="001F45D0">
        <w:rPr>
          <w:rFonts w:asciiTheme="minorHAnsi" w:hAnsiTheme="minorHAnsi" w:cstheme="minorHAnsi"/>
          <w:sz w:val="24"/>
          <w:szCs w:val="24"/>
        </w:rPr>
        <w:t>β</w:t>
      </w:r>
      <w:r w:rsidR="000E5320">
        <w:rPr>
          <w:rFonts w:asciiTheme="minorHAnsi" w:hAnsiTheme="minorHAnsi" w:cstheme="minorHAnsi"/>
          <w:sz w:val="24"/>
          <w:szCs w:val="24"/>
        </w:rPr>
        <w:t>)</w:t>
      </w:r>
      <w:r w:rsidR="004F4EA8">
        <w:rPr>
          <w:rFonts w:asciiTheme="minorHAnsi" w:hAnsiTheme="minorHAnsi" w:cstheme="minorHAnsi"/>
          <w:sz w:val="24"/>
          <w:szCs w:val="24"/>
        </w:rPr>
        <w:t xml:space="preserve"> </w:t>
      </w:r>
      <w:r w:rsidR="000E5320">
        <w:rPr>
          <w:rFonts w:asciiTheme="minorHAnsi" w:hAnsiTheme="minorHAnsi" w:cstheme="minorHAnsi"/>
          <w:sz w:val="24"/>
          <w:szCs w:val="24"/>
        </w:rPr>
        <w:t>την καταχώρηση/διαχείριση παραστατικών</w:t>
      </w:r>
      <w:r w:rsidR="003D04AD">
        <w:rPr>
          <w:rFonts w:asciiTheme="minorHAnsi" w:hAnsiTheme="minorHAnsi" w:cstheme="minorHAnsi"/>
          <w:sz w:val="24"/>
          <w:szCs w:val="24"/>
        </w:rPr>
        <w:t xml:space="preserve"> προς πληρωμή </w:t>
      </w:r>
      <w:r w:rsidR="004F4EA8">
        <w:rPr>
          <w:rFonts w:asciiTheme="minorHAnsi" w:hAnsiTheme="minorHAnsi" w:cstheme="minorHAnsi"/>
          <w:sz w:val="24"/>
          <w:szCs w:val="24"/>
        </w:rPr>
        <w:t>(</w:t>
      </w:r>
      <w:r w:rsidR="004F4EA8" w:rsidRPr="004F4EA8">
        <w:rPr>
          <w:rFonts w:asciiTheme="minorHAnsi" w:hAnsiTheme="minorHAnsi" w:cstheme="minorHAnsi"/>
          <w:sz w:val="24"/>
          <w:szCs w:val="24"/>
        </w:rPr>
        <w:t>όλων των τ</w:t>
      </w:r>
      <w:r w:rsidR="00DA2CDF">
        <w:rPr>
          <w:rFonts w:asciiTheme="minorHAnsi" w:hAnsiTheme="minorHAnsi" w:cstheme="minorHAnsi"/>
          <w:sz w:val="24"/>
          <w:szCs w:val="24"/>
        </w:rPr>
        <w:t>ιμολογίων ή ισοδύναμων εγγράφων</w:t>
      </w:r>
      <w:r w:rsidR="004F4EA8" w:rsidRPr="004F4EA8">
        <w:rPr>
          <w:rFonts w:asciiTheme="minorHAnsi" w:hAnsiTheme="minorHAnsi" w:cstheme="minorHAnsi"/>
          <w:sz w:val="24"/>
          <w:szCs w:val="24"/>
        </w:rPr>
        <w:t xml:space="preserve"> τρέχοντος έτους, καθώς και όσων παραστατικών προηγουμένων ετών δεν έχουν ακόμη εξοφληθεί</w:t>
      </w:r>
      <w:r w:rsidR="004F4EA8">
        <w:rPr>
          <w:rFonts w:asciiTheme="minorHAnsi" w:hAnsiTheme="minorHAnsi" w:cstheme="minorHAnsi"/>
          <w:sz w:val="24"/>
          <w:szCs w:val="24"/>
        </w:rPr>
        <w:t>)</w:t>
      </w:r>
      <w:r w:rsidR="004F4EA8" w:rsidRPr="004F4EA8">
        <w:rPr>
          <w:rFonts w:asciiTheme="minorHAnsi" w:hAnsiTheme="minorHAnsi" w:cstheme="minorHAnsi"/>
          <w:sz w:val="24"/>
          <w:szCs w:val="24"/>
        </w:rPr>
        <w:t xml:space="preserve"> </w:t>
      </w:r>
      <w:r w:rsidR="004F4EA8">
        <w:rPr>
          <w:rFonts w:asciiTheme="minorHAnsi" w:hAnsiTheme="minorHAnsi" w:cstheme="minorHAnsi"/>
          <w:sz w:val="24"/>
          <w:szCs w:val="24"/>
        </w:rPr>
        <w:t xml:space="preserve">και  </w:t>
      </w:r>
      <w:r w:rsidR="000E5320">
        <w:rPr>
          <w:rFonts w:asciiTheme="minorHAnsi" w:hAnsiTheme="minorHAnsi" w:cstheme="minorHAnsi"/>
          <w:sz w:val="24"/>
          <w:szCs w:val="24"/>
        </w:rPr>
        <w:t>γ) την</w:t>
      </w:r>
      <w:r w:rsidR="00E94C1D">
        <w:rPr>
          <w:rFonts w:asciiTheme="minorHAnsi" w:hAnsiTheme="minorHAnsi" w:cstheme="minorHAnsi"/>
          <w:sz w:val="24"/>
          <w:szCs w:val="24"/>
        </w:rPr>
        <w:t xml:space="preserve"> </w:t>
      </w:r>
      <w:r w:rsidR="000E5320">
        <w:rPr>
          <w:rFonts w:asciiTheme="minorHAnsi" w:hAnsiTheme="minorHAnsi" w:cstheme="minorHAnsi"/>
          <w:sz w:val="24"/>
          <w:szCs w:val="24"/>
        </w:rPr>
        <w:t>κατάρτιση της εντολής πληρωμής.</w:t>
      </w:r>
    </w:p>
    <w:p w:rsidR="003D04AD" w:rsidRPr="00072474" w:rsidRDefault="00862000" w:rsidP="003D04AD">
      <w:pPr>
        <w:pStyle w:val="-HTML"/>
        <w:spacing w:line="360" w:lineRule="auto"/>
        <w:jc w:val="both"/>
        <w:rPr>
          <w:rFonts w:asciiTheme="minorHAnsi" w:hAnsiTheme="minorHAnsi" w:cstheme="minorHAnsi"/>
          <w:sz w:val="24"/>
          <w:szCs w:val="24"/>
        </w:rPr>
      </w:pPr>
      <w:r>
        <w:rPr>
          <w:rFonts w:asciiTheme="minorHAnsi" w:hAnsiTheme="minorHAnsi" w:cstheme="minorHAnsi"/>
          <w:sz w:val="24"/>
          <w:szCs w:val="24"/>
        </w:rPr>
        <w:t xml:space="preserve">Ο ρόλος αυτός </w:t>
      </w:r>
      <w:r w:rsidR="003D04AD">
        <w:rPr>
          <w:rFonts w:asciiTheme="minorHAnsi" w:hAnsiTheme="minorHAnsi" w:cstheme="minorHAnsi"/>
          <w:sz w:val="24"/>
          <w:szCs w:val="24"/>
        </w:rPr>
        <w:t>έχει πρόσβαση σε ένα σύνολο εργαλείων/οθονών</w:t>
      </w:r>
      <w:r w:rsidR="008C1B75">
        <w:rPr>
          <w:rFonts w:asciiTheme="minorHAnsi" w:hAnsiTheme="minorHAnsi" w:cstheme="minorHAnsi"/>
          <w:sz w:val="24"/>
          <w:szCs w:val="24"/>
        </w:rPr>
        <w:t xml:space="preserve"> (διεπαφή με Διαύγεια για ανάρτηση μέσα από το </w:t>
      </w:r>
      <w:r w:rsidR="008C1B75">
        <w:rPr>
          <w:rFonts w:asciiTheme="minorHAnsi" w:hAnsiTheme="minorHAnsi" w:cstheme="minorHAnsi"/>
          <w:sz w:val="24"/>
          <w:szCs w:val="24"/>
          <w:lang w:val="en-US"/>
        </w:rPr>
        <w:t>e</w:t>
      </w:r>
      <w:r w:rsidR="008C1B75">
        <w:rPr>
          <w:rFonts w:asciiTheme="minorHAnsi" w:hAnsiTheme="minorHAnsi" w:cstheme="minorHAnsi"/>
          <w:sz w:val="24"/>
          <w:szCs w:val="24"/>
        </w:rPr>
        <w:t xml:space="preserve">-ΠΔΕ, διεπαφή με ΑΑΔΕ για έκδοση φορολογικής ενημερότητας, </w:t>
      </w:r>
      <w:r>
        <w:rPr>
          <w:rFonts w:asciiTheme="minorHAnsi" w:hAnsiTheme="minorHAnsi" w:cstheme="minorHAnsi"/>
          <w:sz w:val="24"/>
          <w:szCs w:val="24"/>
        </w:rPr>
        <w:t xml:space="preserve">αναφορές ΤτΕ, </w:t>
      </w:r>
      <w:r w:rsidR="008C1B75">
        <w:rPr>
          <w:rFonts w:asciiTheme="minorHAnsi" w:hAnsiTheme="minorHAnsi" w:cstheme="minorHAnsi"/>
          <w:sz w:val="24"/>
          <w:szCs w:val="24"/>
        </w:rPr>
        <w:t xml:space="preserve">αναφορά υπολοίπου έργων ΠΔΕ, αναφορά κατανομών έργων ΠΔΕ κ.α.) </w:t>
      </w:r>
      <w:r w:rsidR="003D04AD">
        <w:rPr>
          <w:rFonts w:asciiTheme="minorHAnsi" w:hAnsiTheme="minorHAnsi" w:cstheme="minorHAnsi"/>
          <w:sz w:val="24"/>
          <w:szCs w:val="24"/>
        </w:rPr>
        <w:t>που διευκολύνουν την εξέταση των δικαιολογητικών και μειώνουν τον χρόνο έκδοσης της εντολής πληρωμής.</w:t>
      </w:r>
    </w:p>
    <w:p w:rsidR="00442C09" w:rsidRPr="00442C09" w:rsidRDefault="00E94C1D" w:rsidP="00442C09">
      <w:pPr>
        <w:pStyle w:val="2"/>
        <w:tabs>
          <w:tab w:val="clear" w:pos="360"/>
        </w:tabs>
        <w:spacing w:after="240"/>
        <w:rPr>
          <w:rFonts w:asciiTheme="minorHAnsi" w:eastAsia="Calibri" w:hAnsiTheme="minorHAnsi" w:cstheme="minorHAnsi"/>
          <w:color w:val="244061" w:themeColor="accent1" w:themeShade="80"/>
          <w:sz w:val="28"/>
          <w:szCs w:val="28"/>
        </w:rPr>
      </w:pPr>
      <w:bookmarkStart w:id="1" w:name="_Toc97713776"/>
      <w:r>
        <w:rPr>
          <w:rFonts w:asciiTheme="minorHAnsi" w:eastAsia="Calibri" w:hAnsiTheme="minorHAnsi" w:cstheme="minorHAnsi"/>
          <w:color w:val="244061" w:themeColor="accent1" w:themeShade="80"/>
          <w:sz w:val="28"/>
          <w:szCs w:val="28"/>
        </w:rPr>
        <w:t>1.</w:t>
      </w:r>
      <w:r w:rsidR="00662842">
        <w:rPr>
          <w:rFonts w:asciiTheme="minorHAnsi" w:eastAsia="Calibri" w:hAnsiTheme="minorHAnsi" w:cstheme="minorHAnsi"/>
          <w:color w:val="244061" w:themeColor="accent1" w:themeShade="80"/>
          <w:sz w:val="28"/>
          <w:szCs w:val="28"/>
        </w:rPr>
        <w:t>1</w:t>
      </w:r>
      <w:r>
        <w:rPr>
          <w:rFonts w:asciiTheme="minorHAnsi" w:eastAsia="Calibri" w:hAnsiTheme="minorHAnsi" w:cstheme="minorHAnsi"/>
          <w:color w:val="244061" w:themeColor="accent1" w:themeShade="80"/>
          <w:sz w:val="28"/>
          <w:szCs w:val="28"/>
        </w:rPr>
        <w:t xml:space="preserve"> </w:t>
      </w:r>
      <w:r w:rsidR="001A09BA" w:rsidRPr="00442C09">
        <w:rPr>
          <w:rFonts w:asciiTheme="minorHAnsi" w:eastAsia="Calibri" w:hAnsiTheme="minorHAnsi" w:cstheme="minorHAnsi"/>
          <w:color w:val="244061" w:themeColor="accent1" w:themeShade="80"/>
          <w:sz w:val="28"/>
          <w:szCs w:val="28"/>
        </w:rPr>
        <w:t>Βασικές Προϋποθέσεις Έκ</w:t>
      </w:r>
      <w:r w:rsidR="00292CA4">
        <w:rPr>
          <w:rFonts w:asciiTheme="minorHAnsi" w:eastAsia="Calibri" w:hAnsiTheme="minorHAnsi" w:cstheme="minorHAnsi"/>
          <w:color w:val="244061" w:themeColor="accent1" w:themeShade="80"/>
          <w:sz w:val="28"/>
          <w:szCs w:val="28"/>
        </w:rPr>
        <w:t xml:space="preserve">δοσης Εντολής Πληρωμής μέσω </w:t>
      </w:r>
      <w:r w:rsidR="00292CA4">
        <w:rPr>
          <w:rFonts w:asciiTheme="minorHAnsi" w:eastAsia="Calibri" w:hAnsiTheme="minorHAnsi" w:cstheme="minorHAnsi"/>
          <w:color w:val="244061" w:themeColor="accent1" w:themeShade="80"/>
          <w:sz w:val="28"/>
          <w:szCs w:val="28"/>
          <w:lang w:val="en-US"/>
        </w:rPr>
        <w:t>e</w:t>
      </w:r>
      <w:r w:rsidR="00292CA4" w:rsidRPr="00292CA4">
        <w:rPr>
          <w:rFonts w:asciiTheme="minorHAnsi" w:eastAsia="Calibri" w:hAnsiTheme="minorHAnsi" w:cstheme="minorHAnsi"/>
          <w:color w:val="244061" w:themeColor="accent1" w:themeShade="80"/>
          <w:sz w:val="28"/>
          <w:szCs w:val="28"/>
        </w:rPr>
        <w:t>-ΠΔΕ</w:t>
      </w:r>
      <w:bookmarkEnd w:id="1"/>
    </w:p>
    <w:p w:rsidR="001A09BA" w:rsidRDefault="001A09BA" w:rsidP="0024634B">
      <w:pPr>
        <w:pStyle w:val="a3"/>
        <w:numPr>
          <w:ilvl w:val="0"/>
          <w:numId w:val="10"/>
        </w:numPr>
        <w:spacing w:after="160" w:line="259" w:lineRule="auto"/>
        <w:jc w:val="both"/>
        <w:rPr>
          <w:rFonts w:ascii="Calibri" w:eastAsia="Calibri" w:hAnsi="Calibri" w:cs="Times New Roman"/>
          <w:sz w:val="24"/>
          <w:szCs w:val="24"/>
        </w:rPr>
      </w:pPr>
      <w:r w:rsidRPr="007A6F55">
        <w:rPr>
          <w:rFonts w:ascii="Calibri" w:eastAsia="Calibri" w:hAnsi="Calibri" w:cs="Times New Roman"/>
          <w:b/>
          <w:sz w:val="24"/>
          <w:szCs w:val="24"/>
        </w:rPr>
        <w:t xml:space="preserve">Ειδικός Φορέας </w:t>
      </w:r>
      <w:r w:rsidR="005B6CF6">
        <w:rPr>
          <w:rFonts w:ascii="Calibri" w:eastAsia="Calibri" w:hAnsi="Calibri" w:cs="Times New Roman"/>
          <w:b/>
          <w:sz w:val="24"/>
          <w:szCs w:val="24"/>
        </w:rPr>
        <w:t>Απολογισμού</w:t>
      </w:r>
      <w:r w:rsidRPr="007A6F55">
        <w:rPr>
          <w:rFonts w:ascii="Calibri" w:eastAsia="Calibri" w:hAnsi="Calibri" w:cs="Times New Roman"/>
          <w:b/>
          <w:sz w:val="24"/>
          <w:szCs w:val="24"/>
        </w:rPr>
        <w:t>:</w:t>
      </w:r>
      <w:r w:rsidRPr="007A6F55">
        <w:rPr>
          <w:rFonts w:ascii="Calibri" w:eastAsia="Calibri" w:hAnsi="Calibri" w:cs="Times New Roman"/>
          <w:sz w:val="24"/>
          <w:szCs w:val="24"/>
        </w:rPr>
        <w:t xml:space="preserve"> Κάθε εντολή πληρωμής μπορεί να εκδίδ</w:t>
      </w:r>
      <w:r w:rsidR="00933527">
        <w:rPr>
          <w:rFonts w:ascii="Calibri" w:eastAsia="Calibri" w:hAnsi="Calibri" w:cs="Times New Roman"/>
          <w:sz w:val="24"/>
          <w:szCs w:val="24"/>
        </w:rPr>
        <w:t xml:space="preserve">εται για ένα ή περισσότερα έργα </w:t>
      </w:r>
      <w:r w:rsidR="005B6CF6">
        <w:rPr>
          <w:rFonts w:ascii="Calibri" w:eastAsia="Calibri" w:hAnsi="Calibri" w:cs="Times New Roman"/>
          <w:sz w:val="24"/>
          <w:szCs w:val="24"/>
        </w:rPr>
        <w:t>του ίδιου Ειδικού Φ</w:t>
      </w:r>
      <w:r w:rsidRPr="007A6F55">
        <w:rPr>
          <w:rFonts w:ascii="Calibri" w:eastAsia="Calibri" w:hAnsi="Calibri" w:cs="Times New Roman"/>
          <w:sz w:val="24"/>
          <w:szCs w:val="24"/>
        </w:rPr>
        <w:t xml:space="preserve">ορέα </w:t>
      </w:r>
      <w:r w:rsidR="005B6CF6">
        <w:rPr>
          <w:rFonts w:ascii="Calibri" w:eastAsia="Calibri" w:hAnsi="Calibri" w:cs="Times New Roman"/>
          <w:sz w:val="24"/>
          <w:szCs w:val="24"/>
        </w:rPr>
        <w:t xml:space="preserve">Απολογισμού </w:t>
      </w:r>
      <w:r w:rsidRPr="007A6F55">
        <w:rPr>
          <w:rFonts w:ascii="Calibri" w:eastAsia="Calibri" w:hAnsi="Calibri" w:cs="Times New Roman"/>
          <w:sz w:val="24"/>
          <w:szCs w:val="24"/>
        </w:rPr>
        <w:t>και της ίδιας Συλλογικής Απόφασης (ΣΑ).</w:t>
      </w:r>
    </w:p>
    <w:p w:rsidR="001A09BA" w:rsidRPr="001A09BA" w:rsidRDefault="001A09BA" w:rsidP="001A09BA">
      <w:pPr>
        <w:pStyle w:val="a3"/>
        <w:spacing w:after="160" w:line="259" w:lineRule="auto"/>
        <w:ind w:left="360"/>
        <w:jc w:val="both"/>
        <w:rPr>
          <w:rFonts w:ascii="Calibri" w:eastAsia="Calibri" w:hAnsi="Calibri" w:cs="Times New Roman"/>
          <w:sz w:val="24"/>
          <w:szCs w:val="24"/>
        </w:rPr>
      </w:pPr>
    </w:p>
    <w:p w:rsidR="001A09BA" w:rsidRDefault="001A09BA" w:rsidP="0024634B">
      <w:pPr>
        <w:pStyle w:val="a3"/>
        <w:numPr>
          <w:ilvl w:val="0"/>
          <w:numId w:val="10"/>
        </w:numPr>
        <w:spacing w:after="160" w:line="259" w:lineRule="auto"/>
        <w:jc w:val="both"/>
        <w:rPr>
          <w:rFonts w:ascii="Calibri" w:eastAsia="Calibri" w:hAnsi="Calibri" w:cs="Times New Roman"/>
          <w:sz w:val="24"/>
          <w:szCs w:val="24"/>
        </w:rPr>
      </w:pPr>
      <w:r w:rsidRPr="007A6F55">
        <w:rPr>
          <w:rFonts w:ascii="Calibri" w:eastAsia="Calibri" w:hAnsi="Calibri" w:cs="Times New Roman"/>
          <w:b/>
          <w:sz w:val="24"/>
          <w:szCs w:val="24"/>
        </w:rPr>
        <w:t>Συλλογική Απόφαση (Σ.Α.):</w:t>
      </w:r>
      <w:r w:rsidR="00EC580A">
        <w:rPr>
          <w:rFonts w:ascii="Calibri" w:eastAsia="Calibri" w:hAnsi="Calibri" w:cs="Times New Roman"/>
          <w:b/>
          <w:sz w:val="24"/>
          <w:szCs w:val="24"/>
        </w:rPr>
        <w:t xml:space="preserve"> </w:t>
      </w:r>
      <w:r w:rsidR="008F1AB8">
        <w:rPr>
          <w:rFonts w:ascii="Calibri" w:eastAsia="Calibri" w:hAnsi="Calibri" w:cs="Times New Roman"/>
          <w:sz w:val="24"/>
          <w:szCs w:val="24"/>
        </w:rPr>
        <w:t xml:space="preserve">Κάθε </w:t>
      </w:r>
      <w:r w:rsidRPr="007A6F55">
        <w:rPr>
          <w:rFonts w:ascii="Calibri" w:eastAsia="Calibri" w:hAnsi="Calibri" w:cs="Times New Roman"/>
          <w:sz w:val="24"/>
          <w:szCs w:val="24"/>
        </w:rPr>
        <w:t>εντολή πληρωμής μπορεί να εκδίδεται για ένα ή περισσότερα έργα της ίδιας Συλλογικής Απόφασης (ΣΑ).</w:t>
      </w:r>
    </w:p>
    <w:p w:rsidR="001A09BA" w:rsidRPr="007A6F55" w:rsidRDefault="001A09BA" w:rsidP="001A09BA">
      <w:pPr>
        <w:pStyle w:val="a3"/>
        <w:rPr>
          <w:rFonts w:ascii="Calibri" w:eastAsia="Calibri" w:hAnsi="Calibri" w:cs="Times New Roman"/>
          <w:b/>
          <w:sz w:val="24"/>
          <w:szCs w:val="24"/>
        </w:rPr>
      </w:pPr>
    </w:p>
    <w:p w:rsidR="001A09BA" w:rsidRPr="007A6F55" w:rsidRDefault="001A09BA" w:rsidP="0024634B">
      <w:pPr>
        <w:pStyle w:val="a3"/>
        <w:numPr>
          <w:ilvl w:val="0"/>
          <w:numId w:val="10"/>
        </w:numPr>
        <w:spacing w:after="160" w:line="259" w:lineRule="auto"/>
        <w:jc w:val="both"/>
        <w:rPr>
          <w:rFonts w:ascii="Calibri" w:eastAsia="Calibri" w:hAnsi="Calibri" w:cs="Times New Roman"/>
          <w:sz w:val="24"/>
          <w:szCs w:val="24"/>
        </w:rPr>
      </w:pPr>
      <w:r w:rsidRPr="007A6F55">
        <w:rPr>
          <w:rFonts w:ascii="Calibri" w:eastAsia="Calibri" w:hAnsi="Calibri" w:cs="Times New Roman"/>
          <w:b/>
          <w:sz w:val="24"/>
          <w:szCs w:val="24"/>
        </w:rPr>
        <w:t>Είδος Πληρωμής (Άμεση, Έμμεση κ</w:t>
      </w:r>
      <w:r w:rsidR="00EC580A">
        <w:rPr>
          <w:rFonts w:ascii="Calibri" w:eastAsia="Calibri" w:hAnsi="Calibri" w:cs="Times New Roman"/>
          <w:b/>
          <w:sz w:val="24"/>
          <w:szCs w:val="24"/>
        </w:rPr>
        <w:t>.</w:t>
      </w:r>
      <w:r w:rsidRPr="007A6F55">
        <w:rPr>
          <w:rFonts w:ascii="Calibri" w:eastAsia="Calibri" w:hAnsi="Calibri" w:cs="Times New Roman"/>
          <w:b/>
          <w:sz w:val="24"/>
          <w:szCs w:val="24"/>
        </w:rPr>
        <w:t>α</w:t>
      </w:r>
      <w:r w:rsidR="00EC580A">
        <w:rPr>
          <w:rFonts w:ascii="Calibri" w:eastAsia="Calibri" w:hAnsi="Calibri" w:cs="Times New Roman"/>
          <w:b/>
          <w:sz w:val="24"/>
          <w:szCs w:val="24"/>
        </w:rPr>
        <w:t>.</w:t>
      </w:r>
      <w:r w:rsidRPr="007A6F55">
        <w:rPr>
          <w:rFonts w:ascii="Calibri" w:eastAsia="Calibri" w:hAnsi="Calibri" w:cs="Times New Roman"/>
          <w:b/>
          <w:sz w:val="24"/>
          <w:szCs w:val="24"/>
        </w:rPr>
        <w:t xml:space="preserve">): </w:t>
      </w:r>
      <w:r w:rsidRPr="007A6F55">
        <w:rPr>
          <w:rFonts w:ascii="Calibri" w:eastAsia="Calibri" w:hAnsi="Calibri" w:cs="Times New Roman"/>
          <w:sz w:val="24"/>
          <w:szCs w:val="24"/>
        </w:rPr>
        <w:t>Όλες οι πληρωμές που θα περιλαμβάνονται σε μία εντολή πληρωμής</w:t>
      </w:r>
      <w:r w:rsidR="00C163CB" w:rsidRPr="00C163CB">
        <w:rPr>
          <w:rFonts w:ascii="Calibri" w:eastAsia="Calibri" w:hAnsi="Calibri" w:cs="Times New Roman"/>
          <w:sz w:val="24"/>
          <w:szCs w:val="24"/>
        </w:rPr>
        <w:t>,</w:t>
      </w:r>
      <w:r w:rsidRPr="007A6F55">
        <w:rPr>
          <w:rFonts w:ascii="Calibri" w:eastAsia="Calibri" w:hAnsi="Calibri" w:cs="Times New Roman"/>
          <w:sz w:val="24"/>
          <w:szCs w:val="24"/>
        </w:rPr>
        <w:t xml:space="preserve"> θα πρέπει να </w:t>
      </w:r>
      <w:r w:rsidR="00C163CB">
        <w:rPr>
          <w:rFonts w:ascii="Calibri" w:eastAsia="Calibri" w:hAnsi="Calibri" w:cs="Times New Roman"/>
          <w:sz w:val="24"/>
          <w:szCs w:val="24"/>
        </w:rPr>
        <w:t>αντιστοιχούν σε ένα μόνο είδος πληρωμής μεταξύ των παρακάτω</w:t>
      </w:r>
      <w:r w:rsidR="00C163CB" w:rsidRPr="00C163CB">
        <w:rPr>
          <w:rFonts w:ascii="Calibri" w:eastAsia="Calibri" w:hAnsi="Calibri" w:cs="Times New Roman"/>
          <w:sz w:val="24"/>
          <w:szCs w:val="24"/>
        </w:rPr>
        <w:t>:</w:t>
      </w:r>
    </w:p>
    <w:p w:rsidR="001A09BA" w:rsidRPr="00912E0C" w:rsidRDefault="001A09BA" w:rsidP="00845577">
      <w:pPr>
        <w:numPr>
          <w:ilvl w:val="1"/>
          <w:numId w:val="24"/>
        </w:numPr>
        <w:spacing w:after="160" w:line="259" w:lineRule="auto"/>
        <w:contextualSpacing/>
        <w:jc w:val="both"/>
        <w:rPr>
          <w:rFonts w:ascii="Calibri" w:eastAsia="Calibri" w:hAnsi="Calibri" w:cs="Times New Roman"/>
          <w:sz w:val="24"/>
          <w:szCs w:val="24"/>
        </w:rPr>
      </w:pPr>
      <w:r w:rsidRPr="00912E0C">
        <w:rPr>
          <w:rFonts w:ascii="Calibri" w:eastAsia="Calibri" w:hAnsi="Calibri" w:cs="Times New Roman"/>
          <w:sz w:val="24"/>
          <w:szCs w:val="24"/>
        </w:rPr>
        <w:t xml:space="preserve">ΑΜΕΣΗ ΠΛΗΡΩΜΗ </w:t>
      </w:r>
    </w:p>
    <w:p w:rsidR="001A09BA" w:rsidRPr="00912E0C" w:rsidRDefault="00004948" w:rsidP="00845577">
      <w:pPr>
        <w:numPr>
          <w:ilvl w:val="1"/>
          <w:numId w:val="24"/>
        </w:numPr>
        <w:spacing w:after="160" w:line="259" w:lineRule="auto"/>
        <w:contextualSpacing/>
        <w:jc w:val="both"/>
        <w:rPr>
          <w:rFonts w:ascii="Calibri" w:eastAsia="Calibri" w:hAnsi="Calibri" w:cs="Times New Roman"/>
          <w:sz w:val="24"/>
          <w:szCs w:val="24"/>
        </w:rPr>
      </w:pPr>
      <w:r>
        <w:rPr>
          <w:rFonts w:ascii="Calibri" w:eastAsia="Calibri" w:hAnsi="Calibri" w:cs="Times New Roman"/>
          <w:sz w:val="24"/>
          <w:szCs w:val="24"/>
        </w:rPr>
        <w:t xml:space="preserve">ΕΜΜΕΣΗ ΠΛΗΡΩΜΗ - </w:t>
      </w:r>
      <w:r w:rsidR="001A09BA" w:rsidRPr="00912E0C">
        <w:rPr>
          <w:rFonts w:ascii="Calibri" w:eastAsia="Calibri" w:hAnsi="Calibri" w:cs="Times New Roman"/>
          <w:sz w:val="24"/>
          <w:szCs w:val="24"/>
        </w:rPr>
        <w:t>ΕΠΙΧΟΡΗΓΗΣΗ</w:t>
      </w:r>
    </w:p>
    <w:p w:rsidR="001A09BA" w:rsidRPr="00912E0C" w:rsidRDefault="00004948" w:rsidP="00845577">
      <w:pPr>
        <w:numPr>
          <w:ilvl w:val="1"/>
          <w:numId w:val="24"/>
        </w:numPr>
        <w:spacing w:after="160" w:line="259" w:lineRule="auto"/>
        <w:contextualSpacing/>
        <w:jc w:val="both"/>
        <w:rPr>
          <w:rFonts w:ascii="Calibri" w:eastAsia="Calibri" w:hAnsi="Calibri" w:cs="Times New Roman"/>
          <w:sz w:val="24"/>
          <w:szCs w:val="24"/>
        </w:rPr>
      </w:pPr>
      <w:r>
        <w:rPr>
          <w:rFonts w:ascii="Calibri" w:eastAsia="Calibri" w:hAnsi="Calibri" w:cs="Times New Roman"/>
          <w:sz w:val="24"/>
          <w:szCs w:val="24"/>
        </w:rPr>
        <w:t>ΕΜΜΕΣΗ ΠΛΗΡΩΜΗ - ΕΙΔΙΚΟΣ ΛΟΓΑΡΙΑΣΜΟΣ</w:t>
      </w:r>
    </w:p>
    <w:p w:rsidR="001A09BA" w:rsidRDefault="001A09BA" w:rsidP="00845577">
      <w:pPr>
        <w:numPr>
          <w:ilvl w:val="1"/>
          <w:numId w:val="24"/>
        </w:numPr>
        <w:spacing w:after="160" w:line="259" w:lineRule="auto"/>
        <w:contextualSpacing/>
        <w:jc w:val="both"/>
        <w:rPr>
          <w:rFonts w:ascii="Calibri" w:eastAsia="Calibri" w:hAnsi="Calibri" w:cs="Times New Roman"/>
          <w:sz w:val="24"/>
          <w:szCs w:val="24"/>
        </w:rPr>
      </w:pPr>
      <w:r w:rsidRPr="00912E0C">
        <w:rPr>
          <w:rFonts w:ascii="Calibri" w:eastAsia="Calibri" w:hAnsi="Calibri" w:cs="Times New Roman"/>
          <w:sz w:val="24"/>
          <w:szCs w:val="24"/>
        </w:rPr>
        <w:t>ΕΜ</w:t>
      </w:r>
      <w:r w:rsidR="00004948">
        <w:rPr>
          <w:rFonts w:ascii="Calibri" w:eastAsia="Calibri" w:hAnsi="Calibri" w:cs="Times New Roman"/>
          <w:sz w:val="24"/>
          <w:szCs w:val="24"/>
        </w:rPr>
        <w:t>ΜΕΣΗ ΠΛΗΡΩΜΗ -</w:t>
      </w:r>
      <w:r w:rsidRPr="00912E0C">
        <w:rPr>
          <w:rFonts w:ascii="Calibri" w:eastAsia="Calibri" w:hAnsi="Calibri" w:cs="Times New Roman"/>
          <w:sz w:val="24"/>
          <w:szCs w:val="24"/>
        </w:rPr>
        <w:t xml:space="preserve"> ΚΑΛΥΨΗ ΕΘΝΙΚΗΣ ΣΥΜΜΕΤΟΧΗΣ</w:t>
      </w:r>
    </w:p>
    <w:p w:rsidR="00CB51D0" w:rsidRPr="00CB51D0" w:rsidRDefault="00CB51D0" w:rsidP="00CB51D0">
      <w:pPr>
        <w:numPr>
          <w:ilvl w:val="1"/>
          <w:numId w:val="24"/>
        </w:numPr>
        <w:spacing w:after="160" w:line="259" w:lineRule="auto"/>
        <w:contextualSpacing/>
        <w:jc w:val="both"/>
        <w:rPr>
          <w:rFonts w:ascii="Calibri" w:eastAsia="Calibri" w:hAnsi="Calibri" w:cs="Times New Roman"/>
          <w:sz w:val="24"/>
          <w:szCs w:val="24"/>
        </w:rPr>
      </w:pPr>
      <w:r>
        <w:rPr>
          <w:rFonts w:ascii="Calibri" w:eastAsia="Calibri" w:hAnsi="Calibri" w:cs="Times New Roman"/>
          <w:sz w:val="24"/>
          <w:szCs w:val="24"/>
        </w:rPr>
        <w:t>ΕΜΜΕΣΗ ΠΛΗΡΩΜΗ –</w:t>
      </w:r>
      <w:r w:rsidRPr="00912E0C">
        <w:rPr>
          <w:rFonts w:ascii="Calibri" w:eastAsia="Calibri" w:hAnsi="Calibri" w:cs="Times New Roman"/>
          <w:sz w:val="24"/>
          <w:szCs w:val="24"/>
        </w:rPr>
        <w:t xml:space="preserve"> ΠΡΟΧΡΗΜΑΤΟΔΟΤΗΣΗ</w:t>
      </w:r>
      <w:r>
        <w:rPr>
          <w:rFonts w:ascii="Calibri" w:eastAsia="Calibri" w:hAnsi="Calibri" w:cs="Times New Roman"/>
          <w:sz w:val="24"/>
          <w:szCs w:val="24"/>
        </w:rPr>
        <w:t xml:space="preserve"> (από ίδιους πόρους ΝΠ)</w:t>
      </w:r>
    </w:p>
    <w:p w:rsidR="005B6CF6" w:rsidRDefault="005B6CF6" w:rsidP="005B6CF6">
      <w:pPr>
        <w:spacing w:after="160" w:line="259" w:lineRule="auto"/>
        <w:ind w:left="786"/>
        <w:contextualSpacing/>
        <w:jc w:val="both"/>
        <w:rPr>
          <w:rFonts w:ascii="Calibri" w:eastAsia="Calibri" w:hAnsi="Calibri" w:cs="Times New Roman"/>
          <w:sz w:val="24"/>
          <w:szCs w:val="24"/>
        </w:rPr>
      </w:pPr>
    </w:p>
    <w:p w:rsidR="001A09BA" w:rsidRPr="007A6F55" w:rsidRDefault="001A09BA" w:rsidP="005B6CF6">
      <w:pPr>
        <w:spacing w:after="160" w:line="259" w:lineRule="auto"/>
        <w:ind w:left="426"/>
        <w:contextualSpacing/>
        <w:jc w:val="both"/>
        <w:rPr>
          <w:rFonts w:ascii="Calibri" w:eastAsia="Calibri" w:hAnsi="Calibri" w:cs="Times New Roman"/>
          <w:sz w:val="24"/>
          <w:szCs w:val="24"/>
        </w:rPr>
      </w:pPr>
      <w:r w:rsidRPr="007A6F55">
        <w:rPr>
          <w:rFonts w:ascii="Calibri" w:eastAsia="Calibri" w:hAnsi="Calibri" w:cs="Times New Roman"/>
          <w:sz w:val="24"/>
          <w:szCs w:val="24"/>
        </w:rPr>
        <w:t>Όταν το είδος πληρωμής αλλάζει</w:t>
      </w:r>
      <w:r w:rsidR="00C163CB" w:rsidRPr="00D33CEC">
        <w:rPr>
          <w:rFonts w:ascii="Calibri" w:eastAsia="Calibri" w:hAnsi="Calibri" w:cs="Times New Roman"/>
          <w:sz w:val="24"/>
          <w:szCs w:val="24"/>
        </w:rPr>
        <w:t>,</w:t>
      </w:r>
      <w:r w:rsidRPr="007A6F55">
        <w:rPr>
          <w:rFonts w:ascii="Calibri" w:eastAsia="Calibri" w:hAnsi="Calibri" w:cs="Times New Roman"/>
          <w:sz w:val="24"/>
          <w:szCs w:val="24"/>
        </w:rPr>
        <w:t xml:space="preserve"> θα πρέπει να εκδίδεται ξεχωριστή εντολή πληρωμής. Το είδος της πληρωμής κατ</w:t>
      </w:r>
      <w:r w:rsidR="00D33CEC">
        <w:rPr>
          <w:rFonts w:ascii="Calibri" w:eastAsia="Calibri" w:hAnsi="Calibri" w:cs="Times New Roman"/>
          <w:sz w:val="24"/>
          <w:szCs w:val="24"/>
        </w:rPr>
        <w:t>αχωρείται κατά το χρόνο καταχώρη</w:t>
      </w:r>
      <w:r w:rsidRPr="007A6F55">
        <w:rPr>
          <w:rFonts w:ascii="Calibri" w:eastAsia="Calibri" w:hAnsi="Calibri" w:cs="Times New Roman"/>
          <w:sz w:val="24"/>
          <w:szCs w:val="24"/>
        </w:rPr>
        <w:t xml:space="preserve">σης των στοιχείων της </w:t>
      </w:r>
      <w:r w:rsidR="00EC580A">
        <w:rPr>
          <w:rFonts w:ascii="Calibri" w:eastAsia="Calibri" w:hAnsi="Calibri" w:cs="Times New Roman"/>
          <w:sz w:val="24"/>
          <w:szCs w:val="24"/>
        </w:rPr>
        <w:t xml:space="preserve">εντολής πληρωμής και θα πρέπει </w:t>
      </w:r>
      <w:r w:rsidRPr="007A6F55">
        <w:rPr>
          <w:rFonts w:ascii="Calibri" w:eastAsia="Calibri" w:hAnsi="Calibri" w:cs="Times New Roman"/>
          <w:sz w:val="24"/>
          <w:szCs w:val="24"/>
        </w:rPr>
        <w:t>να είναι κοινό για όλα τα παραστατικά της εντολής (βλ. συνέχεια).</w:t>
      </w:r>
    </w:p>
    <w:p w:rsidR="00845577" w:rsidRPr="00D33CEC" w:rsidRDefault="001A09BA" w:rsidP="00845577">
      <w:pPr>
        <w:pStyle w:val="a3"/>
        <w:numPr>
          <w:ilvl w:val="0"/>
          <w:numId w:val="11"/>
        </w:numPr>
        <w:spacing w:after="160" w:line="259" w:lineRule="auto"/>
        <w:jc w:val="both"/>
        <w:rPr>
          <w:rFonts w:ascii="Calibri" w:eastAsia="Calibri" w:hAnsi="Calibri" w:cs="Times New Roman"/>
          <w:sz w:val="24"/>
          <w:szCs w:val="24"/>
        </w:rPr>
      </w:pPr>
      <w:r w:rsidRPr="00D33CEC">
        <w:rPr>
          <w:rFonts w:ascii="Calibri" w:eastAsia="Calibri" w:hAnsi="Calibri" w:cs="Times New Roman"/>
          <w:b/>
          <w:sz w:val="24"/>
          <w:szCs w:val="24"/>
        </w:rPr>
        <w:t>Κατηγορία αποδέκτη πληρωμής (Εντός/Εκτός Γ</w:t>
      </w:r>
      <w:r w:rsidR="00EE155B">
        <w:rPr>
          <w:rFonts w:ascii="Calibri" w:eastAsia="Calibri" w:hAnsi="Calibri" w:cs="Times New Roman"/>
          <w:b/>
          <w:sz w:val="24"/>
          <w:szCs w:val="24"/>
        </w:rPr>
        <w:t>.Κ.</w:t>
      </w:r>
      <w:r w:rsidRPr="00D33CEC">
        <w:rPr>
          <w:rFonts w:ascii="Calibri" w:eastAsia="Calibri" w:hAnsi="Calibri" w:cs="Times New Roman"/>
          <w:b/>
          <w:sz w:val="24"/>
          <w:szCs w:val="24"/>
        </w:rPr>
        <w:t>):</w:t>
      </w:r>
      <w:r w:rsidRPr="00D33CEC">
        <w:rPr>
          <w:rFonts w:ascii="Calibri" w:eastAsia="Calibri" w:hAnsi="Calibri" w:cs="Times New Roman"/>
          <w:sz w:val="24"/>
          <w:szCs w:val="24"/>
        </w:rPr>
        <w:t xml:space="preserve"> Όλες οι πληρωμές που θα περιλαμβάνονται σε μία εντολή πληρωμής θα πρέπει να αφορούν μόνο μία </w:t>
      </w:r>
      <w:r w:rsidR="00D33CEC" w:rsidRPr="00D33CEC">
        <w:rPr>
          <w:rFonts w:ascii="Calibri" w:eastAsia="Calibri" w:hAnsi="Calibri" w:cs="Times New Roman"/>
          <w:sz w:val="24"/>
          <w:szCs w:val="24"/>
        </w:rPr>
        <w:t>από τις παρακάτω κατηγορίες αποδέκτη:</w:t>
      </w:r>
    </w:p>
    <w:p w:rsidR="001A09BA" w:rsidRPr="00912E0C" w:rsidRDefault="001A09BA" w:rsidP="00605406">
      <w:pPr>
        <w:numPr>
          <w:ilvl w:val="0"/>
          <w:numId w:val="22"/>
        </w:numPr>
        <w:spacing w:after="160" w:line="259" w:lineRule="auto"/>
        <w:contextualSpacing/>
        <w:jc w:val="both"/>
        <w:rPr>
          <w:rFonts w:ascii="Calibri" w:eastAsia="Calibri" w:hAnsi="Calibri" w:cs="Times New Roman"/>
          <w:sz w:val="24"/>
          <w:szCs w:val="24"/>
        </w:rPr>
      </w:pPr>
      <w:r w:rsidRPr="00912E0C">
        <w:rPr>
          <w:rFonts w:ascii="Calibri" w:eastAsia="Calibri" w:hAnsi="Calibri" w:cs="Times New Roman"/>
          <w:sz w:val="24"/>
          <w:szCs w:val="24"/>
        </w:rPr>
        <w:lastRenderedPageBreak/>
        <w:t>ΕΝΤΟΣ ΓΕΝΙΚΗΣ ΚΥΒΕΡΝΗΣΗΣ - ΚΕΝΤΡΙΚΗ ΔΙΟΙΚΗΣΗ</w:t>
      </w:r>
    </w:p>
    <w:p w:rsidR="001A09BA" w:rsidRPr="00912E0C" w:rsidRDefault="001A09BA" w:rsidP="00605406">
      <w:pPr>
        <w:numPr>
          <w:ilvl w:val="0"/>
          <w:numId w:val="22"/>
        </w:numPr>
        <w:spacing w:after="160" w:line="259" w:lineRule="auto"/>
        <w:contextualSpacing/>
        <w:jc w:val="both"/>
        <w:rPr>
          <w:rFonts w:ascii="Calibri" w:eastAsia="Calibri" w:hAnsi="Calibri" w:cs="Times New Roman"/>
          <w:sz w:val="24"/>
          <w:szCs w:val="24"/>
        </w:rPr>
      </w:pPr>
      <w:r w:rsidRPr="00912E0C">
        <w:rPr>
          <w:rFonts w:ascii="Calibri" w:eastAsia="Calibri" w:hAnsi="Calibri" w:cs="Times New Roman"/>
          <w:sz w:val="24"/>
          <w:szCs w:val="24"/>
        </w:rPr>
        <w:t>ΕΝΤΟΣ ΓΕΝΙΚΗ</w:t>
      </w:r>
      <w:r w:rsidR="007C5602">
        <w:rPr>
          <w:rFonts w:ascii="Calibri" w:eastAsia="Calibri" w:hAnsi="Calibri" w:cs="Times New Roman"/>
          <w:sz w:val="24"/>
          <w:szCs w:val="24"/>
        </w:rPr>
        <w:t>Σ ΚΥΒΕΡΝΗΣΗΣ - Ν.Π. ΓΕΝΙΚΗΣ ΚΥΒΕΡΝΗΣΗΣ</w:t>
      </w:r>
    </w:p>
    <w:p w:rsidR="001A09BA" w:rsidRPr="00912E0C" w:rsidRDefault="001A09BA" w:rsidP="00605406">
      <w:pPr>
        <w:numPr>
          <w:ilvl w:val="0"/>
          <w:numId w:val="22"/>
        </w:numPr>
        <w:spacing w:after="160" w:line="259" w:lineRule="auto"/>
        <w:contextualSpacing/>
        <w:jc w:val="both"/>
        <w:rPr>
          <w:rFonts w:ascii="Calibri" w:eastAsia="Calibri" w:hAnsi="Calibri" w:cs="Times New Roman"/>
          <w:sz w:val="24"/>
          <w:szCs w:val="24"/>
        </w:rPr>
      </w:pPr>
      <w:r w:rsidRPr="00912E0C">
        <w:rPr>
          <w:rFonts w:ascii="Calibri" w:eastAsia="Calibri" w:hAnsi="Calibri" w:cs="Times New Roman"/>
          <w:sz w:val="24"/>
          <w:szCs w:val="24"/>
        </w:rPr>
        <w:t>ΕΝΤΟΣ ΓΕΝΙΚΗΣ ΚΥΒΕΡΝΗΣΗΣ - ΟΤΑ</w:t>
      </w:r>
    </w:p>
    <w:p w:rsidR="001A09BA" w:rsidRDefault="007C5602" w:rsidP="00605406">
      <w:pPr>
        <w:numPr>
          <w:ilvl w:val="0"/>
          <w:numId w:val="22"/>
        </w:numPr>
        <w:spacing w:after="160" w:line="259" w:lineRule="auto"/>
        <w:contextualSpacing/>
        <w:jc w:val="both"/>
        <w:rPr>
          <w:rFonts w:ascii="Calibri" w:eastAsia="Calibri" w:hAnsi="Calibri" w:cs="Times New Roman"/>
          <w:sz w:val="24"/>
          <w:szCs w:val="24"/>
        </w:rPr>
      </w:pPr>
      <w:r>
        <w:rPr>
          <w:rFonts w:ascii="Calibri" w:eastAsia="Calibri" w:hAnsi="Calibri" w:cs="Times New Roman"/>
          <w:sz w:val="24"/>
          <w:szCs w:val="24"/>
        </w:rPr>
        <w:t>ΕΝΤΟΣ ΓΕΝΙΚΗΣ ΚΥΒΕΡΝΗΣΗΣ – ΟΚΑ</w:t>
      </w:r>
    </w:p>
    <w:p w:rsidR="00276D57" w:rsidRDefault="007C5602" w:rsidP="00276D57">
      <w:pPr>
        <w:numPr>
          <w:ilvl w:val="0"/>
          <w:numId w:val="22"/>
        </w:numPr>
        <w:spacing w:after="160" w:line="259" w:lineRule="auto"/>
        <w:contextualSpacing/>
        <w:jc w:val="both"/>
        <w:rPr>
          <w:rFonts w:ascii="Calibri" w:eastAsia="Calibri" w:hAnsi="Calibri" w:cs="Times New Roman"/>
          <w:sz w:val="24"/>
          <w:szCs w:val="24"/>
        </w:rPr>
      </w:pPr>
      <w:r w:rsidRPr="007C5602">
        <w:rPr>
          <w:rFonts w:ascii="Calibri" w:eastAsia="Calibri" w:hAnsi="Calibri" w:cs="Times New Roman"/>
          <w:sz w:val="24"/>
          <w:szCs w:val="24"/>
        </w:rPr>
        <w:t>ΕΝΤΟΣ ΓΕΝΙΚΗ</w:t>
      </w:r>
      <w:r w:rsidR="00276D57">
        <w:rPr>
          <w:rFonts w:ascii="Calibri" w:eastAsia="Calibri" w:hAnsi="Calibri" w:cs="Times New Roman"/>
          <w:sz w:val="24"/>
          <w:szCs w:val="24"/>
        </w:rPr>
        <w:t>Σ ΚΥΒΕΡΝΗΣΗΣ-Ν.Π. ΓΕΝ.</w:t>
      </w:r>
      <w:r>
        <w:rPr>
          <w:rFonts w:ascii="Calibri" w:eastAsia="Calibri" w:hAnsi="Calibri" w:cs="Times New Roman"/>
          <w:sz w:val="24"/>
          <w:szCs w:val="24"/>
        </w:rPr>
        <w:t xml:space="preserve"> ΚΥΒΕΡΝΗΣΗΣ</w:t>
      </w:r>
      <w:r w:rsidR="00EE155B">
        <w:rPr>
          <w:rFonts w:ascii="Calibri" w:eastAsia="Calibri" w:hAnsi="Calibri" w:cs="Times New Roman"/>
          <w:sz w:val="24"/>
          <w:szCs w:val="24"/>
        </w:rPr>
        <w:t xml:space="preserve"> </w:t>
      </w:r>
      <w:r w:rsidRPr="00276D57">
        <w:rPr>
          <w:rFonts w:ascii="Calibri" w:eastAsia="Calibri" w:hAnsi="Calibri" w:cs="Times New Roman"/>
          <w:sz w:val="24"/>
          <w:szCs w:val="24"/>
        </w:rPr>
        <w:t>(ΔΗΜΟΣΙΑ ΝΟΣΟΚΟΜΕΙΑ)</w:t>
      </w:r>
    </w:p>
    <w:p w:rsidR="00845577" w:rsidRDefault="001A09BA" w:rsidP="00EE155B">
      <w:pPr>
        <w:numPr>
          <w:ilvl w:val="0"/>
          <w:numId w:val="22"/>
        </w:numPr>
        <w:spacing w:after="160" w:line="259" w:lineRule="auto"/>
        <w:contextualSpacing/>
        <w:jc w:val="both"/>
        <w:rPr>
          <w:rFonts w:ascii="Calibri" w:eastAsia="Calibri" w:hAnsi="Calibri" w:cs="Times New Roman"/>
          <w:sz w:val="24"/>
          <w:szCs w:val="24"/>
        </w:rPr>
      </w:pPr>
      <w:r w:rsidRPr="00276D57">
        <w:rPr>
          <w:rFonts w:ascii="Calibri" w:eastAsia="Calibri" w:hAnsi="Calibri" w:cs="Times New Roman"/>
          <w:sz w:val="24"/>
          <w:szCs w:val="24"/>
        </w:rPr>
        <w:t>ΕΚΤΟΣ ΓΕΝΙΚΗΣ ΚΥΒΕΡΝΗΣΗΣ</w:t>
      </w:r>
    </w:p>
    <w:p w:rsidR="00EE155B" w:rsidRPr="00EE155B" w:rsidRDefault="00EE155B" w:rsidP="00EE155B">
      <w:pPr>
        <w:spacing w:after="160" w:line="259" w:lineRule="auto"/>
        <w:ind w:left="720"/>
        <w:contextualSpacing/>
        <w:jc w:val="both"/>
        <w:rPr>
          <w:rFonts w:ascii="Calibri" w:eastAsia="Calibri" w:hAnsi="Calibri" w:cs="Times New Roman"/>
          <w:sz w:val="24"/>
          <w:szCs w:val="24"/>
        </w:rPr>
      </w:pPr>
    </w:p>
    <w:p w:rsidR="001A09BA" w:rsidRPr="007A6F55" w:rsidRDefault="001A09BA" w:rsidP="00292CA4">
      <w:pPr>
        <w:spacing w:after="160" w:line="259" w:lineRule="auto"/>
        <w:ind w:left="426"/>
        <w:contextualSpacing/>
        <w:jc w:val="both"/>
        <w:rPr>
          <w:rFonts w:ascii="Calibri" w:eastAsia="Calibri" w:hAnsi="Calibri" w:cs="Times New Roman"/>
          <w:sz w:val="24"/>
          <w:szCs w:val="24"/>
        </w:rPr>
      </w:pPr>
      <w:r w:rsidRPr="007A6F55">
        <w:rPr>
          <w:rFonts w:ascii="Calibri" w:eastAsia="Calibri" w:hAnsi="Calibri" w:cs="Times New Roman"/>
          <w:sz w:val="24"/>
          <w:szCs w:val="24"/>
        </w:rPr>
        <w:t>Όταν η κατη</w:t>
      </w:r>
      <w:r w:rsidR="003F27F3">
        <w:rPr>
          <w:rFonts w:ascii="Calibri" w:eastAsia="Calibri" w:hAnsi="Calibri" w:cs="Times New Roman"/>
          <w:sz w:val="24"/>
          <w:szCs w:val="24"/>
        </w:rPr>
        <w:t>γορία αποδέκτη πληρωμής αλλάζει</w:t>
      </w:r>
      <w:r w:rsidR="003F27F3" w:rsidRPr="003F27F3">
        <w:rPr>
          <w:rFonts w:ascii="Calibri" w:eastAsia="Calibri" w:hAnsi="Calibri" w:cs="Times New Roman"/>
          <w:sz w:val="24"/>
          <w:szCs w:val="24"/>
        </w:rPr>
        <w:t xml:space="preserve">, </w:t>
      </w:r>
      <w:r w:rsidRPr="007A6F55">
        <w:rPr>
          <w:rFonts w:ascii="Calibri" w:eastAsia="Calibri" w:hAnsi="Calibri" w:cs="Times New Roman"/>
          <w:sz w:val="24"/>
          <w:szCs w:val="24"/>
        </w:rPr>
        <w:t>θα πρέπει να γίν</w:t>
      </w:r>
      <w:r w:rsidR="00EE155B">
        <w:rPr>
          <w:rFonts w:ascii="Calibri" w:eastAsia="Calibri" w:hAnsi="Calibri" w:cs="Times New Roman"/>
          <w:sz w:val="24"/>
          <w:szCs w:val="24"/>
        </w:rPr>
        <w:t xml:space="preserve">εται ξεχωριστή εντολή πληρωμής. </w:t>
      </w:r>
      <w:r w:rsidRPr="007A6F55">
        <w:rPr>
          <w:rFonts w:ascii="Calibri" w:eastAsia="Calibri" w:hAnsi="Calibri" w:cs="Times New Roman"/>
          <w:sz w:val="24"/>
          <w:szCs w:val="24"/>
        </w:rPr>
        <w:t>Η κατηγορία πληρωμής κατ</w:t>
      </w:r>
      <w:r w:rsidR="003F27F3">
        <w:rPr>
          <w:rFonts w:ascii="Calibri" w:eastAsia="Calibri" w:hAnsi="Calibri" w:cs="Times New Roman"/>
          <w:sz w:val="24"/>
          <w:szCs w:val="24"/>
        </w:rPr>
        <w:t>αχωρείται κατά το</w:t>
      </w:r>
      <w:r w:rsidR="00EE155B">
        <w:rPr>
          <w:rFonts w:ascii="Calibri" w:eastAsia="Calibri" w:hAnsi="Calibri" w:cs="Times New Roman"/>
          <w:sz w:val="24"/>
          <w:szCs w:val="24"/>
        </w:rPr>
        <w:t>ν</w:t>
      </w:r>
      <w:r w:rsidR="003F27F3">
        <w:rPr>
          <w:rFonts w:ascii="Calibri" w:eastAsia="Calibri" w:hAnsi="Calibri" w:cs="Times New Roman"/>
          <w:sz w:val="24"/>
          <w:szCs w:val="24"/>
        </w:rPr>
        <w:t xml:space="preserve"> χρόνο καταχώρη</w:t>
      </w:r>
      <w:r w:rsidRPr="007A6F55">
        <w:rPr>
          <w:rFonts w:ascii="Calibri" w:eastAsia="Calibri" w:hAnsi="Calibri" w:cs="Times New Roman"/>
          <w:sz w:val="24"/>
          <w:szCs w:val="24"/>
        </w:rPr>
        <w:t>σης των στοιχείων της εντολής πληρω</w:t>
      </w:r>
      <w:r w:rsidR="003F27F3">
        <w:rPr>
          <w:rFonts w:ascii="Calibri" w:eastAsia="Calibri" w:hAnsi="Calibri" w:cs="Times New Roman"/>
          <w:sz w:val="24"/>
          <w:szCs w:val="24"/>
        </w:rPr>
        <w:t>μής και θα πρέπει να είναι κοινή</w:t>
      </w:r>
      <w:r w:rsidRPr="007A6F55">
        <w:rPr>
          <w:rFonts w:ascii="Calibri" w:eastAsia="Calibri" w:hAnsi="Calibri" w:cs="Times New Roman"/>
          <w:sz w:val="24"/>
          <w:szCs w:val="24"/>
        </w:rPr>
        <w:t xml:space="preserve"> για όλα τα παραστατικά της εντολής (βλ. συνέχεια).</w:t>
      </w:r>
    </w:p>
    <w:p w:rsidR="000B38D1" w:rsidRDefault="001A09BA" w:rsidP="00292CA4">
      <w:pPr>
        <w:pStyle w:val="a3"/>
        <w:numPr>
          <w:ilvl w:val="0"/>
          <w:numId w:val="11"/>
        </w:numPr>
        <w:spacing w:after="160" w:line="259" w:lineRule="auto"/>
        <w:jc w:val="both"/>
        <w:rPr>
          <w:rFonts w:ascii="Calibri" w:eastAsia="Calibri" w:hAnsi="Calibri" w:cs="Times New Roman"/>
          <w:sz w:val="24"/>
          <w:szCs w:val="24"/>
        </w:rPr>
      </w:pPr>
      <w:r w:rsidRPr="007A6F55">
        <w:rPr>
          <w:rFonts w:ascii="Calibri" w:eastAsia="Calibri" w:hAnsi="Calibri" w:cs="Times New Roman"/>
          <w:b/>
          <w:sz w:val="24"/>
          <w:szCs w:val="24"/>
        </w:rPr>
        <w:t>Αναλυτικοί Λογαριασμοί Εξόδου (ΑΛΕ):</w:t>
      </w:r>
      <w:r w:rsidR="00701B75">
        <w:rPr>
          <w:rFonts w:ascii="Calibri" w:eastAsia="Calibri" w:hAnsi="Calibri" w:cs="Times New Roman"/>
          <w:sz w:val="24"/>
          <w:szCs w:val="24"/>
        </w:rPr>
        <w:t xml:space="preserve"> Κάθε εντολή πληρωμής </w:t>
      </w:r>
      <w:r w:rsidRPr="007A6F55">
        <w:rPr>
          <w:rFonts w:ascii="Calibri" w:eastAsia="Calibri" w:hAnsi="Calibri" w:cs="Times New Roman"/>
          <w:sz w:val="24"/>
          <w:szCs w:val="24"/>
        </w:rPr>
        <w:t xml:space="preserve">αφορά έναν ή περισσότερους Αναλυτικούς Κωδικούς Εξόδου (ΑΛΕ) βάσει της νέας οικονομικής ταξινόμησης. Οι ΑΛΕ καταχωρούνται </w:t>
      </w:r>
      <w:r w:rsidRPr="007A6F55">
        <w:rPr>
          <w:rFonts w:ascii="Calibri" w:eastAsia="Calibri" w:hAnsi="Calibri" w:cs="Times New Roman"/>
          <w:sz w:val="24"/>
          <w:szCs w:val="24"/>
          <w:u w:val="single"/>
        </w:rPr>
        <w:t>κατά το χρόνο κα</w:t>
      </w:r>
      <w:r w:rsidR="001E779B">
        <w:rPr>
          <w:rFonts w:ascii="Calibri" w:eastAsia="Calibri" w:hAnsi="Calibri" w:cs="Times New Roman"/>
          <w:sz w:val="24"/>
          <w:szCs w:val="24"/>
          <w:u w:val="single"/>
        </w:rPr>
        <w:t>ταχώρη</w:t>
      </w:r>
      <w:r w:rsidRPr="007A6F55">
        <w:rPr>
          <w:rFonts w:ascii="Calibri" w:eastAsia="Calibri" w:hAnsi="Calibri" w:cs="Times New Roman"/>
          <w:sz w:val="24"/>
          <w:szCs w:val="24"/>
          <w:u w:val="single"/>
        </w:rPr>
        <w:t xml:space="preserve">σης των στοιχείων της λίστας πληρωτέων του παραστατικού </w:t>
      </w:r>
      <w:r w:rsidRPr="007A6F55">
        <w:rPr>
          <w:rFonts w:ascii="Calibri" w:eastAsia="Calibri" w:hAnsi="Calibri" w:cs="Times New Roman"/>
          <w:sz w:val="24"/>
          <w:szCs w:val="24"/>
        </w:rPr>
        <w:t>(βλ. συνέχεια).</w:t>
      </w:r>
    </w:p>
    <w:p w:rsidR="00701B75" w:rsidRPr="00292CA4" w:rsidRDefault="00701B75" w:rsidP="00701B75">
      <w:pPr>
        <w:pStyle w:val="a3"/>
        <w:spacing w:after="160" w:line="259" w:lineRule="auto"/>
        <w:ind w:left="360"/>
        <w:jc w:val="both"/>
        <w:rPr>
          <w:rFonts w:ascii="Calibri" w:eastAsia="Calibri" w:hAnsi="Calibri" w:cs="Times New Roman"/>
          <w:sz w:val="24"/>
          <w:szCs w:val="24"/>
        </w:rPr>
      </w:pPr>
    </w:p>
    <w:p w:rsidR="000B38D1" w:rsidRDefault="001A09BA" w:rsidP="00292CA4">
      <w:pPr>
        <w:pStyle w:val="a3"/>
        <w:numPr>
          <w:ilvl w:val="0"/>
          <w:numId w:val="11"/>
        </w:numPr>
        <w:spacing w:after="160" w:line="259" w:lineRule="auto"/>
        <w:jc w:val="both"/>
        <w:rPr>
          <w:rFonts w:ascii="Calibri" w:eastAsia="Calibri" w:hAnsi="Calibri" w:cs="Times New Roman"/>
          <w:sz w:val="24"/>
          <w:szCs w:val="24"/>
        </w:rPr>
      </w:pPr>
      <w:r w:rsidRPr="00630433">
        <w:rPr>
          <w:rFonts w:ascii="Calibri" w:eastAsia="Calibri" w:hAnsi="Calibri" w:cs="Times New Roman"/>
          <w:b/>
          <w:sz w:val="24"/>
          <w:szCs w:val="24"/>
        </w:rPr>
        <w:t>Απαραίτητη η ύπαρξη Νομικής Δέσμευσης (Νο.Δε.):</w:t>
      </w:r>
      <w:r w:rsidRPr="00630433">
        <w:rPr>
          <w:rFonts w:ascii="Calibri" w:eastAsia="Calibri" w:hAnsi="Calibri" w:cs="Times New Roman"/>
          <w:sz w:val="24"/>
          <w:szCs w:val="24"/>
        </w:rPr>
        <w:t xml:space="preserve"> Για κάθε ένα</w:t>
      </w:r>
      <w:r w:rsidR="00701B75">
        <w:rPr>
          <w:rFonts w:ascii="Calibri" w:eastAsia="Calibri" w:hAnsi="Calibri" w:cs="Times New Roman"/>
          <w:sz w:val="24"/>
          <w:szCs w:val="24"/>
        </w:rPr>
        <w:t xml:space="preserve"> από τα έργα που αφορά η εντολή, </w:t>
      </w:r>
      <w:r w:rsidRPr="00630433">
        <w:rPr>
          <w:rFonts w:ascii="Calibri" w:eastAsia="Calibri" w:hAnsi="Calibri" w:cs="Times New Roman"/>
          <w:sz w:val="24"/>
          <w:szCs w:val="24"/>
        </w:rPr>
        <w:t xml:space="preserve">θα πρέπει να υπάρχει στο </w:t>
      </w:r>
      <w:r w:rsidR="00292CA4">
        <w:rPr>
          <w:rFonts w:ascii="Calibri" w:eastAsia="Calibri" w:hAnsi="Calibri" w:cs="Times New Roman"/>
          <w:sz w:val="24"/>
          <w:szCs w:val="24"/>
          <w:lang w:val="en-US"/>
        </w:rPr>
        <w:t>e</w:t>
      </w:r>
      <w:r w:rsidR="00292CA4" w:rsidRPr="00292CA4">
        <w:rPr>
          <w:rFonts w:ascii="Calibri" w:eastAsia="Calibri" w:hAnsi="Calibri" w:cs="Times New Roman"/>
          <w:sz w:val="24"/>
          <w:szCs w:val="24"/>
        </w:rPr>
        <w:t>-ΠΔΕ</w:t>
      </w:r>
      <w:r w:rsidRPr="00630433">
        <w:rPr>
          <w:rFonts w:ascii="Calibri" w:eastAsia="Calibri" w:hAnsi="Calibri" w:cs="Times New Roman"/>
          <w:sz w:val="24"/>
          <w:szCs w:val="24"/>
        </w:rPr>
        <w:t xml:space="preserve"> το απαιτούμενο υποέργο</w:t>
      </w:r>
      <w:r w:rsidR="00701B75">
        <w:rPr>
          <w:rFonts w:ascii="Calibri" w:eastAsia="Calibri" w:hAnsi="Calibri" w:cs="Times New Roman"/>
          <w:sz w:val="24"/>
          <w:szCs w:val="24"/>
        </w:rPr>
        <w:t xml:space="preserve"> και Νο.Δε. </w:t>
      </w:r>
      <w:r w:rsidR="00D11A52">
        <w:rPr>
          <w:rFonts w:ascii="Calibri" w:eastAsia="Calibri" w:hAnsi="Calibri" w:cs="Times New Roman"/>
          <w:sz w:val="24"/>
          <w:szCs w:val="24"/>
        </w:rPr>
        <w:t xml:space="preserve">Στις περιπτώσεις που δεν έχουν </w:t>
      </w:r>
      <w:r w:rsidR="00D11A52" w:rsidRPr="00630433">
        <w:rPr>
          <w:rFonts w:ascii="Calibri" w:eastAsia="Calibri" w:hAnsi="Calibri" w:cs="Times New Roman"/>
          <w:sz w:val="24"/>
          <w:szCs w:val="24"/>
        </w:rPr>
        <w:t xml:space="preserve">καταχωρηθεί τα στοιχεία της </w:t>
      </w:r>
      <w:r w:rsidR="00201069">
        <w:rPr>
          <w:rFonts w:ascii="Calibri" w:eastAsia="Calibri" w:hAnsi="Calibri" w:cs="Times New Roman"/>
          <w:sz w:val="24"/>
          <w:szCs w:val="24"/>
        </w:rPr>
        <w:t xml:space="preserve">Νο.Δε. </w:t>
      </w:r>
      <w:r w:rsidR="00D11A52" w:rsidRPr="00630433">
        <w:rPr>
          <w:rFonts w:ascii="Calibri" w:eastAsia="Calibri" w:hAnsi="Calibri" w:cs="Times New Roman"/>
          <w:sz w:val="24"/>
          <w:szCs w:val="24"/>
        </w:rPr>
        <w:t>(κωδικός Νο.Δε., τίτλος νομικής δέσμευσης, ΑΔΑΜ, ποσό)</w:t>
      </w:r>
      <w:r w:rsidR="00D11A52">
        <w:rPr>
          <w:rFonts w:ascii="Calibri" w:eastAsia="Calibri" w:hAnsi="Calibri" w:cs="Times New Roman"/>
          <w:sz w:val="24"/>
          <w:szCs w:val="24"/>
        </w:rPr>
        <w:t xml:space="preserve"> από τον φορέα υλοποίησης, ο</w:t>
      </w:r>
      <w:r w:rsidR="00701B75">
        <w:rPr>
          <w:rFonts w:ascii="Calibri" w:eastAsia="Calibri" w:hAnsi="Calibri" w:cs="Times New Roman"/>
          <w:sz w:val="24"/>
          <w:szCs w:val="24"/>
        </w:rPr>
        <w:t xml:space="preserve"> Εισηγητής</w:t>
      </w:r>
      <w:r w:rsidRPr="00630433">
        <w:rPr>
          <w:rFonts w:ascii="Calibri" w:eastAsia="Calibri" w:hAnsi="Calibri" w:cs="Times New Roman"/>
          <w:sz w:val="24"/>
          <w:szCs w:val="24"/>
        </w:rPr>
        <w:t xml:space="preserve"> Εκκαθάρισης Δαπάνης </w:t>
      </w:r>
      <w:r w:rsidR="00701B75">
        <w:rPr>
          <w:rFonts w:ascii="Calibri" w:eastAsia="Calibri" w:hAnsi="Calibri" w:cs="Times New Roman"/>
          <w:sz w:val="24"/>
          <w:szCs w:val="24"/>
        </w:rPr>
        <w:t>έχει τ</w:t>
      </w:r>
      <w:r w:rsidRPr="00630433">
        <w:rPr>
          <w:rFonts w:ascii="Calibri" w:eastAsia="Calibri" w:hAnsi="Calibri" w:cs="Times New Roman"/>
          <w:sz w:val="24"/>
          <w:szCs w:val="24"/>
        </w:rPr>
        <w:t>η</w:t>
      </w:r>
      <w:r w:rsidR="00701B75">
        <w:rPr>
          <w:rFonts w:ascii="Calibri" w:eastAsia="Calibri" w:hAnsi="Calibri" w:cs="Times New Roman"/>
          <w:sz w:val="24"/>
          <w:szCs w:val="24"/>
        </w:rPr>
        <w:t>ν</w:t>
      </w:r>
      <w:r w:rsidRPr="00630433">
        <w:rPr>
          <w:rFonts w:ascii="Calibri" w:eastAsia="Calibri" w:hAnsi="Calibri" w:cs="Times New Roman"/>
          <w:sz w:val="24"/>
          <w:szCs w:val="24"/>
        </w:rPr>
        <w:t xml:space="preserve"> </w:t>
      </w:r>
      <w:r w:rsidR="00701B75">
        <w:rPr>
          <w:rFonts w:ascii="Calibri" w:eastAsia="Calibri" w:hAnsi="Calibri" w:cs="Times New Roman"/>
          <w:sz w:val="24"/>
          <w:szCs w:val="24"/>
        </w:rPr>
        <w:t xml:space="preserve">τεχνική δυνατότητα να </w:t>
      </w:r>
      <w:r w:rsidR="00D11A52">
        <w:rPr>
          <w:rFonts w:ascii="Calibri" w:eastAsia="Calibri" w:hAnsi="Calibri" w:cs="Times New Roman"/>
          <w:sz w:val="24"/>
          <w:szCs w:val="24"/>
        </w:rPr>
        <w:t>τα καταχωρήσει</w:t>
      </w:r>
      <w:r w:rsidR="00701B75">
        <w:rPr>
          <w:rFonts w:ascii="Calibri" w:eastAsia="Calibri" w:hAnsi="Calibri" w:cs="Times New Roman"/>
          <w:sz w:val="24"/>
          <w:szCs w:val="24"/>
        </w:rPr>
        <w:t xml:space="preserve"> ο ίδιος </w:t>
      </w:r>
      <w:r w:rsidRPr="00630433">
        <w:rPr>
          <w:rFonts w:ascii="Calibri" w:eastAsia="Calibri" w:hAnsi="Calibri" w:cs="Times New Roman"/>
          <w:sz w:val="24"/>
          <w:szCs w:val="24"/>
        </w:rPr>
        <w:t xml:space="preserve">στο </w:t>
      </w:r>
      <w:r w:rsidR="00292CA4">
        <w:rPr>
          <w:rFonts w:ascii="Calibri" w:eastAsia="Calibri" w:hAnsi="Calibri" w:cs="Times New Roman"/>
          <w:sz w:val="24"/>
          <w:szCs w:val="24"/>
          <w:lang w:val="en-US"/>
        </w:rPr>
        <w:t>e</w:t>
      </w:r>
      <w:r w:rsidR="00292CA4" w:rsidRPr="00292CA4">
        <w:rPr>
          <w:rFonts w:ascii="Calibri" w:eastAsia="Calibri" w:hAnsi="Calibri" w:cs="Times New Roman"/>
          <w:sz w:val="24"/>
          <w:szCs w:val="24"/>
        </w:rPr>
        <w:t>-ΠΔΕ</w:t>
      </w:r>
      <w:r w:rsidRPr="00630433">
        <w:rPr>
          <w:rFonts w:ascii="Calibri" w:eastAsia="Calibri" w:hAnsi="Calibri" w:cs="Times New Roman"/>
          <w:sz w:val="24"/>
          <w:szCs w:val="24"/>
        </w:rPr>
        <w:t>.</w:t>
      </w:r>
    </w:p>
    <w:p w:rsidR="00276D57" w:rsidRDefault="00276D57" w:rsidP="00276D57">
      <w:pPr>
        <w:pStyle w:val="a3"/>
        <w:spacing w:after="160" w:line="259" w:lineRule="auto"/>
        <w:ind w:left="360"/>
        <w:jc w:val="both"/>
        <w:rPr>
          <w:rFonts w:ascii="Calibri" w:eastAsia="Calibri" w:hAnsi="Calibri" w:cs="Times New Roman"/>
          <w:sz w:val="24"/>
          <w:szCs w:val="24"/>
        </w:rPr>
      </w:pPr>
    </w:p>
    <w:p w:rsidR="00662842" w:rsidRPr="008F1AB8" w:rsidRDefault="00662842" w:rsidP="00662842">
      <w:pPr>
        <w:pStyle w:val="2"/>
        <w:tabs>
          <w:tab w:val="clear" w:pos="360"/>
        </w:tabs>
        <w:spacing w:after="240"/>
        <w:rPr>
          <w:rFonts w:asciiTheme="minorHAnsi" w:eastAsia="Calibri" w:hAnsiTheme="minorHAnsi" w:cstheme="minorHAnsi"/>
          <w:color w:val="244061" w:themeColor="accent1" w:themeShade="80"/>
          <w:sz w:val="28"/>
          <w:szCs w:val="28"/>
        </w:rPr>
      </w:pPr>
      <w:bookmarkStart w:id="2" w:name="_Toc97713777"/>
      <w:r>
        <w:rPr>
          <w:rFonts w:asciiTheme="minorHAnsi" w:eastAsia="Calibri" w:hAnsiTheme="minorHAnsi" w:cstheme="minorHAnsi"/>
          <w:color w:val="244061" w:themeColor="accent1" w:themeShade="80"/>
          <w:sz w:val="28"/>
          <w:szCs w:val="28"/>
        </w:rPr>
        <w:t xml:space="preserve">1.2 </w:t>
      </w:r>
      <w:r w:rsidRPr="00662842">
        <w:rPr>
          <w:rFonts w:asciiTheme="minorHAnsi" w:eastAsia="Calibri" w:hAnsiTheme="minorHAnsi" w:cstheme="minorHAnsi"/>
          <w:color w:val="244061" w:themeColor="accent1" w:themeShade="80"/>
          <w:sz w:val="28"/>
          <w:szCs w:val="28"/>
        </w:rPr>
        <w:t>Αίτηση δημιουργίας χρήστη</w:t>
      </w:r>
      <w:bookmarkEnd w:id="2"/>
      <w:r w:rsidRPr="00442C09">
        <w:rPr>
          <w:rFonts w:asciiTheme="minorHAnsi" w:eastAsia="Calibri" w:hAnsiTheme="minorHAnsi" w:cstheme="minorHAnsi"/>
          <w:color w:val="244061" w:themeColor="accent1" w:themeShade="80"/>
          <w:sz w:val="28"/>
          <w:szCs w:val="28"/>
        </w:rPr>
        <w:t xml:space="preserve"> </w:t>
      </w:r>
    </w:p>
    <w:p w:rsidR="00662842" w:rsidRPr="00AC579E" w:rsidRDefault="00662842" w:rsidP="00662842">
      <w:pPr>
        <w:spacing w:line="259" w:lineRule="auto"/>
        <w:jc w:val="both"/>
        <w:rPr>
          <w:rFonts w:cs="Tahoma"/>
          <w:sz w:val="24"/>
          <w:szCs w:val="24"/>
        </w:rPr>
      </w:pPr>
      <w:r>
        <w:rPr>
          <w:rFonts w:eastAsia="Times New Roman" w:cstheme="minorHAnsi"/>
          <w:sz w:val="24"/>
          <w:szCs w:val="24"/>
        </w:rPr>
        <w:t>Για να αποκτήσει κάποιος χρήστης ρόλο</w:t>
      </w:r>
      <w:r w:rsidRPr="0075558E">
        <w:rPr>
          <w:rFonts w:eastAsia="Times New Roman" w:cstheme="minorHAnsi"/>
          <w:sz w:val="24"/>
          <w:szCs w:val="24"/>
        </w:rPr>
        <w:t xml:space="preserve"> </w:t>
      </w:r>
      <w:r>
        <w:rPr>
          <w:rFonts w:eastAsia="Times New Roman" w:cstheme="minorHAnsi"/>
          <w:sz w:val="24"/>
          <w:szCs w:val="24"/>
        </w:rPr>
        <w:t>Εισηγητή Εκκαθάρισης</w:t>
      </w:r>
      <w:r w:rsidRPr="0075558E">
        <w:rPr>
          <w:rFonts w:eastAsia="Times New Roman" w:cstheme="minorHAnsi"/>
          <w:sz w:val="24"/>
          <w:szCs w:val="24"/>
        </w:rPr>
        <w:t xml:space="preserve"> </w:t>
      </w:r>
      <w:r w:rsidR="002A545D">
        <w:rPr>
          <w:rFonts w:eastAsia="Times New Roman" w:cstheme="minorHAnsi"/>
          <w:sz w:val="24"/>
          <w:szCs w:val="24"/>
        </w:rPr>
        <w:t xml:space="preserve">Δαπάνης </w:t>
      </w:r>
      <w:r w:rsidRPr="0075558E">
        <w:rPr>
          <w:rFonts w:eastAsia="Times New Roman" w:cstheme="minorHAnsi"/>
          <w:sz w:val="24"/>
          <w:szCs w:val="24"/>
        </w:rPr>
        <w:t xml:space="preserve">στο </w:t>
      </w:r>
      <w:r w:rsidRPr="0075558E">
        <w:rPr>
          <w:rFonts w:eastAsia="Times New Roman" w:cstheme="minorHAnsi"/>
          <w:sz w:val="24"/>
          <w:szCs w:val="24"/>
          <w:lang w:val="en-US"/>
        </w:rPr>
        <w:t>e</w:t>
      </w:r>
      <w:r w:rsidRPr="0075558E">
        <w:rPr>
          <w:rFonts w:eastAsia="Times New Roman" w:cstheme="minorHAnsi"/>
          <w:sz w:val="24"/>
          <w:szCs w:val="24"/>
        </w:rPr>
        <w:t>-ΠΔΕ</w:t>
      </w:r>
      <w:r>
        <w:rPr>
          <w:rFonts w:eastAsia="Times New Roman" w:cstheme="minorHAnsi"/>
          <w:sz w:val="24"/>
          <w:szCs w:val="24"/>
        </w:rPr>
        <w:t>,</w:t>
      </w:r>
      <w:r w:rsidRPr="0075558E">
        <w:rPr>
          <w:rFonts w:eastAsia="Times New Roman" w:cstheme="minorHAnsi"/>
          <w:sz w:val="24"/>
          <w:szCs w:val="24"/>
        </w:rPr>
        <w:t xml:space="preserve"> θα πρέπει να κάνει αίτηση στο </w:t>
      </w:r>
      <w:hyperlink r:id="rId9" w:history="1">
        <w:r w:rsidRPr="00EB3349">
          <w:rPr>
            <w:rStyle w:val="-"/>
            <w:rFonts w:eastAsia="Times New Roman" w:cstheme="minorHAnsi"/>
            <w:sz w:val="24"/>
            <w:szCs w:val="24"/>
            <w:lang w:val="en-US"/>
          </w:rPr>
          <w:t>www</w:t>
        </w:r>
        <w:r w:rsidRPr="00EB3349">
          <w:rPr>
            <w:rStyle w:val="-"/>
            <w:rFonts w:eastAsia="Times New Roman" w:cstheme="minorHAnsi"/>
            <w:sz w:val="24"/>
            <w:szCs w:val="24"/>
          </w:rPr>
          <w:t>.</w:t>
        </w:r>
        <w:r w:rsidRPr="00EB3349">
          <w:rPr>
            <w:rStyle w:val="-"/>
            <w:rFonts w:eastAsia="Times New Roman" w:cstheme="minorHAnsi"/>
            <w:sz w:val="24"/>
            <w:szCs w:val="24"/>
            <w:lang w:val="en-US"/>
          </w:rPr>
          <w:t>epde</w:t>
        </w:r>
        <w:r w:rsidRPr="00EB3349">
          <w:rPr>
            <w:rStyle w:val="-"/>
            <w:rFonts w:eastAsia="Times New Roman" w:cstheme="minorHAnsi"/>
            <w:sz w:val="24"/>
            <w:szCs w:val="24"/>
          </w:rPr>
          <w:t>.</w:t>
        </w:r>
        <w:r w:rsidRPr="00EB3349">
          <w:rPr>
            <w:rStyle w:val="-"/>
            <w:rFonts w:eastAsia="Times New Roman" w:cstheme="minorHAnsi"/>
            <w:sz w:val="24"/>
            <w:szCs w:val="24"/>
            <w:lang w:val="en-US"/>
          </w:rPr>
          <w:t>gr</w:t>
        </w:r>
        <w:r w:rsidRPr="00EB3349">
          <w:rPr>
            <w:rStyle w:val="-"/>
            <w:rFonts w:eastAsia="Times New Roman" w:cstheme="minorHAnsi"/>
            <w:sz w:val="24"/>
            <w:szCs w:val="24"/>
          </w:rPr>
          <w:t xml:space="preserve"> / Αίτηση Δημιουργίας χρήστη στο </w:t>
        </w:r>
        <w:r w:rsidRPr="00EB3349">
          <w:rPr>
            <w:rStyle w:val="-"/>
            <w:rFonts w:eastAsia="Times New Roman" w:cstheme="minorHAnsi"/>
            <w:sz w:val="24"/>
            <w:szCs w:val="24"/>
            <w:lang w:val="en-US"/>
          </w:rPr>
          <w:t>e</w:t>
        </w:r>
        <w:r w:rsidRPr="00EB3349">
          <w:rPr>
            <w:rStyle w:val="-"/>
            <w:rFonts w:eastAsia="Times New Roman" w:cstheme="minorHAnsi"/>
            <w:sz w:val="24"/>
            <w:szCs w:val="24"/>
          </w:rPr>
          <w:t>-ΠΔΕ</w:t>
        </w:r>
      </w:hyperlink>
      <w:r w:rsidRPr="00EB3349">
        <w:rPr>
          <w:rFonts w:eastAsia="Times New Roman" w:cstheme="minorHAnsi"/>
          <w:sz w:val="24"/>
          <w:szCs w:val="24"/>
        </w:rPr>
        <w:t>,</w:t>
      </w:r>
      <w:r w:rsidRPr="0075558E">
        <w:rPr>
          <w:rFonts w:eastAsia="Times New Roman" w:cstheme="minorHAnsi"/>
          <w:sz w:val="24"/>
          <w:szCs w:val="24"/>
        </w:rPr>
        <w:t xml:space="preserve"> επιλέγοντας τον ρόλ</w:t>
      </w:r>
      <w:r>
        <w:rPr>
          <w:rFonts w:eastAsia="Times New Roman" w:cstheme="minorHAnsi"/>
          <w:sz w:val="24"/>
          <w:szCs w:val="24"/>
        </w:rPr>
        <w:t>ο «Εισηγητής Εκκαθάρισης</w:t>
      </w:r>
      <w:r w:rsidR="002A545D">
        <w:rPr>
          <w:rFonts w:eastAsia="Times New Roman" w:cstheme="minorHAnsi"/>
          <w:sz w:val="24"/>
          <w:szCs w:val="24"/>
        </w:rPr>
        <w:t xml:space="preserve"> Δαπάνης</w:t>
      </w:r>
      <w:r w:rsidRPr="0075558E">
        <w:rPr>
          <w:rFonts w:eastAsia="Times New Roman" w:cstheme="minorHAnsi"/>
          <w:sz w:val="24"/>
          <w:szCs w:val="24"/>
        </w:rPr>
        <w:t>»</w:t>
      </w:r>
      <w:r>
        <w:rPr>
          <w:rFonts w:eastAsia="Times New Roman" w:cstheme="minorHAnsi"/>
          <w:sz w:val="24"/>
          <w:szCs w:val="24"/>
        </w:rPr>
        <w:t xml:space="preserve"> και συμπληρώνοντας τα παρακάτω υποχρεωτικά πεδία</w:t>
      </w:r>
      <w:r w:rsidRPr="00AC579E">
        <w:rPr>
          <w:rFonts w:eastAsia="Times New Roman" w:cstheme="minorHAnsi"/>
          <w:sz w:val="24"/>
          <w:szCs w:val="24"/>
        </w:rPr>
        <w:t>:</w:t>
      </w:r>
    </w:p>
    <w:p w:rsidR="00662842" w:rsidRDefault="00662842" w:rsidP="00662842">
      <w:pPr>
        <w:spacing w:line="360" w:lineRule="auto"/>
        <w:jc w:val="center"/>
        <w:rPr>
          <w:rFonts w:cs="Tahoma"/>
        </w:rPr>
      </w:pPr>
      <w:r w:rsidRPr="00D91B68">
        <w:rPr>
          <w:noProof/>
          <w:lang w:eastAsia="el-GR"/>
        </w:rPr>
        <w:drawing>
          <wp:inline distT="0" distB="0" distL="0" distR="0" wp14:anchorId="67418473" wp14:editId="57831873">
            <wp:extent cx="4495800" cy="2229272"/>
            <wp:effectExtent l="19050" t="19050" r="19050" b="19050"/>
            <wp:docPr id="20"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38353" cy="2250372"/>
                    </a:xfrm>
                    <a:prstGeom prst="rect">
                      <a:avLst/>
                    </a:prstGeom>
                    <a:ln>
                      <a:solidFill>
                        <a:schemeClr val="tx1">
                          <a:lumMod val="50000"/>
                          <a:lumOff val="50000"/>
                        </a:schemeClr>
                      </a:solidFill>
                    </a:ln>
                  </pic:spPr>
                </pic:pic>
              </a:graphicData>
            </a:graphic>
          </wp:inline>
        </w:drawing>
      </w:r>
    </w:p>
    <w:p w:rsidR="00662842" w:rsidRPr="001A2AD5" w:rsidRDefault="00662842" w:rsidP="001A2AD5">
      <w:pPr>
        <w:jc w:val="center"/>
        <w:rPr>
          <w:i/>
          <w:sz w:val="20"/>
          <w:szCs w:val="20"/>
        </w:rPr>
      </w:pPr>
      <w:r>
        <w:rPr>
          <w:i/>
          <w:sz w:val="20"/>
          <w:szCs w:val="20"/>
        </w:rPr>
        <w:t>Αίτηση δημιουργίας χρήστη</w:t>
      </w:r>
    </w:p>
    <w:p w:rsidR="00662842" w:rsidRPr="007B0F03" w:rsidRDefault="00662842" w:rsidP="00662842">
      <w:pPr>
        <w:pStyle w:val="a3"/>
        <w:numPr>
          <w:ilvl w:val="0"/>
          <w:numId w:val="43"/>
        </w:numPr>
        <w:spacing w:after="0" w:line="360" w:lineRule="auto"/>
        <w:jc w:val="both"/>
        <w:rPr>
          <w:rFonts w:cstheme="minorHAnsi"/>
          <w:sz w:val="24"/>
          <w:szCs w:val="24"/>
        </w:rPr>
      </w:pPr>
      <w:r w:rsidRPr="007B0F03">
        <w:rPr>
          <w:rFonts w:cstheme="minorHAnsi"/>
          <w:i/>
          <w:sz w:val="24"/>
          <w:szCs w:val="24"/>
        </w:rPr>
        <w:lastRenderedPageBreak/>
        <w:t>Ρόλος Χρήστη</w:t>
      </w:r>
      <w:r w:rsidRPr="00AC579E">
        <w:rPr>
          <w:rFonts w:cstheme="minorHAnsi"/>
          <w:sz w:val="24"/>
          <w:szCs w:val="24"/>
        </w:rPr>
        <w:t>:</w:t>
      </w:r>
      <w:r>
        <w:rPr>
          <w:rFonts w:cstheme="minorHAnsi"/>
          <w:sz w:val="24"/>
          <w:szCs w:val="24"/>
        </w:rPr>
        <w:t xml:space="preserve"> </w:t>
      </w:r>
      <w:r w:rsidR="002A545D">
        <w:rPr>
          <w:rFonts w:eastAsia="Times New Roman" w:cstheme="minorHAnsi"/>
          <w:sz w:val="24"/>
          <w:szCs w:val="24"/>
        </w:rPr>
        <w:t>Ε</w:t>
      </w:r>
      <w:r>
        <w:rPr>
          <w:rFonts w:eastAsia="Times New Roman" w:cstheme="minorHAnsi"/>
          <w:sz w:val="24"/>
          <w:szCs w:val="24"/>
        </w:rPr>
        <w:t>πιλέγει</w:t>
      </w:r>
      <w:r w:rsidRPr="0075558E">
        <w:rPr>
          <w:rFonts w:eastAsia="Times New Roman" w:cstheme="minorHAnsi"/>
          <w:sz w:val="24"/>
          <w:szCs w:val="24"/>
        </w:rPr>
        <w:t xml:space="preserve"> τον ρόλ</w:t>
      </w:r>
      <w:r>
        <w:rPr>
          <w:rFonts w:eastAsia="Times New Roman" w:cstheme="minorHAnsi"/>
          <w:sz w:val="24"/>
          <w:szCs w:val="24"/>
        </w:rPr>
        <w:t xml:space="preserve">ο </w:t>
      </w:r>
      <w:r w:rsidR="00037BA5">
        <w:rPr>
          <w:rFonts w:eastAsia="Times New Roman" w:cstheme="minorHAnsi"/>
          <w:sz w:val="24"/>
          <w:szCs w:val="24"/>
        </w:rPr>
        <w:t>«Εισηγητής Εκκαθάρισης Δαπάνης</w:t>
      </w:r>
      <w:r>
        <w:rPr>
          <w:rFonts w:eastAsia="Times New Roman" w:cstheme="minorHAnsi"/>
          <w:sz w:val="24"/>
          <w:szCs w:val="24"/>
        </w:rPr>
        <w:t>».</w:t>
      </w:r>
    </w:p>
    <w:p w:rsidR="00662842" w:rsidRPr="007B0F03" w:rsidRDefault="00662842" w:rsidP="00662842">
      <w:pPr>
        <w:pStyle w:val="a3"/>
        <w:numPr>
          <w:ilvl w:val="0"/>
          <w:numId w:val="43"/>
        </w:numPr>
        <w:spacing w:after="0" w:line="360" w:lineRule="auto"/>
        <w:jc w:val="both"/>
        <w:rPr>
          <w:rFonts w:cstheme="minorHAnsi"/>
          <w:sz w:val="24"/>
          <w:szCs w:val="24"/>
        </w:rPr>
      </w:pPr>
      <w:r w:rsidRPr="007B0F03">
        <w:rPr>
          <w:rFonts w:cstheme="minorHAnsi"/>
          <w:i/>
          <w:sz w:val="24"/>
          <w:szCs w:val="24"/>
        </w:rPr>
        <w:t>Όνομα Χρήστη</w:t>
      </w:r>
      <w:r w:rsidR="002A545D">
        <w:rPr>
          <w:rFonts w:cstheme="minorHAnsi"/>
          <w:sz w:val="24"/>
          <w:szCs w:val="24"/>
        </w:rPr>
        <w:t>:</w:t>
      </w:r>
      <w:r w:rsidRPr="007B0F03">
        <w:rPr>
          <w:rFonts w:cstheme="minorHAnsi"/>
          <w:sz w:val="24"/>
          <w:szCs w:val="24"/>
        </w:rPr>
        <w:t xml:space="preserve"> Ο χρήστης μπορεί να συμπληρώσει οποιοδήποτε όνομα, με λατινικούς χαρακτήρες, αρκεί να μην υπάρχει ήδη στο σύστημα.</w:t>
      </w:r>
    </w:p>
    <w:p w:rsidR="00662842" w:rsidRPr="007B0F03" w:rsidRDefault="002A545D" w:rsidP="00662842">
      <w:pPr>
        <w:pStyle w:val="a3"/>
        <w:numPr>
          <w:ilvl w:val="0"/>
          <w:numId w:val="43"/>
        </w:numPr>
        <w:spacing w:after="0" w:line="360" w:lineRule="auto"/>
        <w:jc w:val="both"/>
        <w:rPr>
          <w:rFonts w:cstheme="minorHAnsi"/>
          <w:sz w:val="24"/>
          <w:szCs w:val="24"/>
        </w:rPr>
      </w:pPr>
      <w:r w:rsidRPr="002A545D">
        <w:rPr>
          <w:rFonts w:cstheme="minorHAnsi"/>
          <w:i/>
          <w:sz w:val="24"/>
          <w:szCs w:val="24"/>
        </w:rPr>
        <w:t>Συνθηματικό χρήστη:</w:t>
      </w:r>
      <w:r w:rsidR="00662842" w:rsidRPr="007B0F03">
        <w:rPr>
          <w:rFonts w:cstheme="minorHAnsi"/>
          <w:sz w:val="24"/>
          <w:szCs w:val="24"/>
        </w:rPr>
        <w:t xml:space="preserve"> Για να είναι αποδεκτό</w:t>
      </w:r>
      <w:r w:rsidR="00662842">
        <w:rPr>
          <w:rFonts w:cstheme="minorHAnsi"/>
          <w:sz w:val="24"/>
          <w:szCs w:val="24"/>
        </w:rPr>
        <w:t>,</w:t>
      </w:r>
      <w:r w:rsidR="00662842" w:rsidRPr="007B0F03">
        <w:rPr>
          <w:rFonts w:cstheme="minorHAnsi"/>
          <w:sz w:val="24"/>
          <w:szCs w:val="24"/>
        </w:rPr>
        <w:t xml:space="preserve"> πρέπει να έχει τουλάχιστον 8 χαρακτήρες και να περιλαμβάνει κατ’ ελάχιστον ένα γράμμα κεφαλαίο, ένα γράμμα μικρό και έναν αριθμό.</w:t>
      </w:r>
    </w:p>
    <w:p w:rsidR="00662842" w:rsidRPr="007B0F03" w:rsidRDefault="00662842" w:rsidP="00662842">
      <w:pPr>
        <w:pStyle w:val="a3"/>
        <w:numPr>
          <w:ilvl w:val="0"/>
          <w:numId w:val="43"/>
        </w:numPr>
        <w:spacing w:after="0" w:line="360" w:lineRule="auto"/>
        <w:jc w:val="both"/>
        <w:rPr>
          <w:rFonts w:cstheme="minorHAnsi"/>
          <w:sz w:val="24"/>
          <w:szCs w:val="24"/>
        </w:rPr>
      </w:pPr>
      <w:r w:rsidRPr="007B0F03">
        <w:rPr>
          <w:rFonts w:cstheme="minorHAnsi"/>
          <w:i/>
          <w:sz w:val="24"/>
          <w:szCs w:val="24"/>
        </w:rPr>
        <w:t>Προσωπικά στοιχεία</w:t>
      </w:r>
      <w:r w:rsidRPr="00AC579E">
        <w:rPr>
          <w:rFonts w:cstheme="minorHAnsi"/>
          <w:sz w:val="24"/>
          <w:szCs w:val="24"/>
        </w:rPr>
        <w:t>:</w:t>
      </w:r>
      <w:r w:rsidRPr="007B0F03">
        <w:rPr>
          <w:rFonts w:cstheme="minorHAnsi"/>
          <w:sz w:val="24"/>
          <w:szCs w:val="24"/>
        </w:rPr>
        <w:t xml:space="preserve"> Συμπληρώνονται τα στοιχεία του στελέχους (ονοματεπώνυμο, διεύθυνση, τηλέφωνο &amp;</w:t>
      </w:r>
      <w:r w:rsidR="002A545D">
        <w:rPr>
          <w:rFonts w:cstheme="minorHAnsi"/>
          <w:sz w:val="24"/>
          <w:szCs w:val="24"/>
        </w:rPr>
        <w:t xml:space="preserve"> </w:t>
      </w:r>
      <w:r w:rsidRPr="007B0F03">
        <w:rPr>
          <w:rFonts w:cstheme="minorHAnsi"/>
          <w:sz w:val="24"/>
          <w:szCs w:val="24"/>
        </w:rPr>
        <w:t>email</w:t>
      </w:r>
      <w:r>
        <w:rPr>
          <w:rFonts w:cstheme="minorHAnsi"/>
          <w:sz w:val="24"/>
          <w:szCs w:val="24"/>
        </w:rPr>
        <w:t xml:space="preserve"> </w:t>
      </w:r>
      <w:r w:rsidRPr="007B0F03">
        <w:rPr>
          <w:rFonts w:cstheme="minorHAnsi"/>
          <w:sz w:val="24"/>
          <w:szCs w:val="24"/>
        </w:rPr>
        <w:t>επικοινωνίας, κ</w:t>
      </w:r>
      <w:r w:rsidR="002A545D">
        <w:rPr>
          <w:rFonts w:cstheme="minorHAnsi"/>
          <w:sz w:val="24"/>
          <w:szCs w:val="24"/>
        </w:rPr>
        <w:t>.</w:t>
      </w:r>
      <w:r w:rsidRPr="007B0F03">
        <w:rPr>
          <w:rFonts w:cstheme="minorHAnsi"/>
          <w:sz w:val="24"/>
          <w:szCs w:val="24"/>
        </w:rPr>
        <w:t>λ</w:t>
      </w:r>
      <w:r w:rsidR="002A545D">
        <w:rPr>
          <w:rFonts w:cstheme="minorHAnsi"/>
          <w:sz w:val="24"/>
          <w:szCs w:val="24"/>
        </w:rPr>
        <w:t>.</w:t>
      </w:r>
      <w:r w:rsidRPr="007B0F03">
        <w:rPr>
          <w:rFonts w:cstheme="minorHAnsi"/>
          <w:sz w:val="24"/>
          <w:szCs w:val="24"/>
        </w:rPr>
        <w:t>π</w:t>
      </w:r>
      <w:r w:rsidR="002A545D">
        <w:rPr>
          <w:rFonts w:cstheme="minorHAnsi"/>
          <w:sz w:val="24"/>
          <w:szCs w:val="24"/>
        </w:rPr>
        <w:t>.). Τα</w:t>
      </w:r>
      <w:r>
        <w:rPr>
          <w:rFonts w:cstheme="minorHAnsi"/>
          <w:sz w:val="24"/>
          <w:szCs w:val="24"/>
        </w:rPr>
        <w:t xml:space="preserve"> </w:t>
      </w:r>
      <w:r w:rsidRPr="007B0F03">
        <w:rPr>
          <w:rFonts w:cstheme="minorHAnsi"/>
          <w:sz w:val="24"/>
          <w:szCs w:val="24"/>
        </w:rPr>
        <w:t>προσωπικά στοιχεία πρέπει να συμπληρώνονται σε σχέση με την επαγγελματική ιδιότητα, δηλαδή, το τηλέφωνο πρέπει να είναι τηλέφ</w:t>
      </w:r>
      <w:r w:rsidR="002A545D">
        <w:rPr>
          <w:rFonts w:cstheme="minorHAnsi"/>
          <w:sz w:val="24"/>
          <w:szCs w:val="24"/>
        </w:rPr>
        <w:t>ωνο εργασίας</w:t>
      </w:r>
      <w:r>
        <w:rPr>
          <w:rFonts w:cstheme="minorHAnsi"/>
          <w:sz w:val="24"/>
          <w:szCs w:val="24"/>
        </w:rPr>
        <w:t xml:space="preserve"> (</w:t>
      </w:r>
      <w:r w:rsidR="002A545D">
        <w:rPr>
          <w:rFonts w:cstheme="minorHAnsi"/>
          <w:sz w:val="24"/>
          <w:szCs w:val="24"/>
        </w:rPr>
        <w:t xml:space="preserve">η </w:t>
      </w:r>
      <w:r w:rsidRPr="007B0F03">
        <w:rPr>
          <w:rFonts w:cstheme="minorHAnsi"/>
          <w:sz w:val="24"/>
          <w:szCs w:val="24"/>
        </w:rPr>
        <w:t>συμπλήρωση του ΑΦΜ είναι υποχρεωτική μόνο γ</w:t>
      </w:r>
      <w:r>
        <w:rPr>
          <w:rFonts w:cstheme="minorHAnsi"/>
          <w:sz w:val="24"/>
          <w:szCs w:val="24"/>
        </w:rPr>
        <w:t>ια τους Υπεύθυνους Λογαριασμού)</w:t>
      </w:r>
      <w:r w:rsidR="002A545D">
        <w:rPr>
          <w:rFonts w:cstheme="minorHAnsi"/>
          <w:sz w:val="24"/>
          <w:szCs w:val="24"/>
        </w:rPr>
        <w:t>.</w:t>
      </w:r>
    </w:p>
    <w:p w:rsidR="00662842" w:rsidRDefault="00662842" w:rsidP="00662842">
      <w:pPr>
        <w:pStyle w:val="a3"/>
        <w:numPr>
          <w:ilvl w:val="0"/>
          <w:numId w:val="43"/>
        </w:numPr>
        <w:spacing w:after="0" w:line="360" w:lineRule="auto"/>
        <w:jc w:val="both"/>
        <w:rPr>
          <w:rFonts w:cstheme="minorHAnsi"/>
          <w:sz w:val="24"/>
          <w:szCs w:val="24"/>
        </w:rPr>
      </w:pPr>
      <w:r w:rsidRPr="007B0F03">
        <w:rPr>
          <w:rFonts w:cstheme="minorHAnsi"/>
          <w:i/>
          <w:sz w:val="24"/>
          <w:szCs w:val="24"/>
        </w:rPr>
        <w:t>Υπηρεσία που ανήκετε</w:t>
      </w:r>
      <w:r w:rsidRPr="00AC579E">
        <w:rPr>
          <w:rFonts w:cstheme="minorHAnsi"/>
          <w:sz w:val="24"/>
          <w:szCs w:val="24"/>
        </w:rPr>
        <w:t>:</w:t>
      </w:r>
      <w:r w:rsidRPr="007B0F03">
        <w:rPr>
          <w:rFonts w:cstheme="minorHAnsi"/>
          <w:sz w:val="24"/>
          <w:szCs w:val="24"/>
        </w:rPr>
        <w:t xml:space="preserve"> Συμπληρώνεται ο φορέας στον οποίο ανήκει το στέλεχος, ο οποίος εντοπίζεται από λίστα τιμών. </w:t>
      </w:r>
    </w:p>
    <w:p w:rsidR="00662842" w:rsidRPr="007B0F03" w:rsidRDefault="00662842" w:rsidP="00662842">
      <w:pPr>
        <w:pStyle w:val="a3"/>
        <w:numPr>
          <w:ilvl w:val="0"/>
          <w:numId w:val="43"/>
        </w:numPr>
        <w:spacing w:after="0" w:line="360" w:lineRule="auto"/>
        <w:jc w:val="both"/>
        <w:rPr>
          <w:rFonts w:cstheme="minorHAnsi"/>
          <w:sz w:val="24"/>
          <w:szCs w:val="24"/>
        </w:rPr>
      </w:pPr>
      <w:r>
        <w:rPr>
          <w:rFonts w:cstheme="minorHAnsi"/>
          <w:i/>
          <w:sz w:val="24"/>
          <w:szCs w:val="24"/>
        </w:rPr>
        <w:t>ΣΑ</w:t>
      </w:r>
      <w:r w:rsidRPr="00662842">
        <w:rPr>
          <w:rFonts w:cstheme="minorHAnsi"/>
          <w:i/>
          <w:sz w:val="24"/>
          <w:szCs w:val="24"/>
        </w:rPr>
        <w:t xml:space="preserve">: </w:t>
      </w:r>
      <w:r w:rsidRPr="007B0F03">
        <w:rPr>
          <w:rFonts w:cstheme="minorHAnsi"/>
          <w:sz w:val="24"/>
          <w:szCs w:val="24"/>
        </w:rPr>
        <w:t>Το πεδίο αφορά ΜΟΝΟ αιτήσεις για τους ρόλους «</w:t>
      </w:r>
      <w:r>
        <w:rPr>
          <w:rFonts w:cstheme="minorHAnsi"/>
          <w:sz w:val="24"/>
          <w:szCs w:val="24"/>
        </w:rPr>
        <w:t>Εισηγητή Εκκαθάρισης Δαπάνης</w:t>
      </w:r>
      <w:r w:rsidRPr="007B0F03">
        <w:rPr>
          <w:rFonts w:cstheme="minorHAnsi"/>
          <w:sz w:val="24"/>
          <w:szCs w:val="24"/>
        </w:rPr>
        <w:t xml:space="preserve">» και «Υπεύθυνος Λογαριασμού». </w:t>
      </w:r>
      <w:r>
        <w:rPr>
          <w:rFonts w:cstheme="minorHAnsi"/>
          <w:sz w:val="24"/>
          <w:szCs w:val="24"/>
        </w:rPr>
        <w:t xml:space="preserve">Ο χρήστης καταχωρεί </w:t>
      </w:r>
      <w:r w:rsidRPr="007B0F03">
        <w:rPr>
          <w:rFonts w:cstheme="minorHAnsi"/>
          <w:sz w:val="24"/>
          <w:szCs w:val="24"/>
        </w:rPr>
        <w:t>μόνο μία ΣΑ, βάσει της οπο</w:t>
      </w:r>
      <w:r>
        <w:rPr>
          <w:rFonts w:cstheme="minorHAnsi"/>
          <w:sz w:val="24"/>
          <w:szCs w:val="24"/>
        </w:rPr>
        <w:t>ίας θα δρομολογηθεί η αίτησή του</w:t>
      </w:r>
      <w:r w:rsidRPr="007B0F03">
        <w:rPr>
          <w:rFonts w:cstheme="minorHAnsi"/>
          <w:sz w:val="24"/>
          <w:szCs w:val="24"/>
        </w:rPr>
        <w:t xml:space="preserve"> στον αντίσ</w:t>
      </w:r>
      <w:r w:rsidR="002A545D">
        <w:rPr>
          <w:rFonts w:cstheme="minorHAnsi"/>
          <w:sz w:val="24"/>
          <w:szCs w:val="24"/>
        </w:rPr>
        <w:t>τοιχο Διαχειριστή Οφειλών του Φορέα Χρηματοδότησης.</w:t>
      </w:r>
    </w:p>
    <w:p w:rsidR="002A545D" w:rsidRDefault="00662842" w:rsidP="002A545D">
      <w:pPr>
        <w:spacing w:line="360" w:lineRule="auto"/>
        <w:jc w:val="both"/>
        <w:rPr>
          <w:rFonts w:cstheme="minorHAnsi"/>
          <w:sz w:val="24"/>
          <w:szCs w:val="24"/>
        </w:rPr>
      </w:pPr>
      <w:r w:rsidRPr="007B0F03">
        <w:rPr>
          <w:rFonts w:cstheme="minorHAnsi"/>
          <w:sz w:val="24"/>
          <w:szCs w:val="24"/>
        </w:rPr>
        <w:t>Η αίτηση συμπληρώνεται και</w:t>
      </w:r>
      <w:r w:rsidR="002A545D">
        <w:rPr>
          <w:rFonts w:cstheme="minorHAnsi"/>
          <w:sz w:val="24"/>
          <w:szCs w:val="24"/>
        </w:rPr>
        <w:t xml:space="preserve"> αποστέλλεται. Όταν εγκριθεί τελικώς από τη ΔΔΕ</w:t>
      </w:r>
      <w:r w:rsidRPr="007B0F03">
        <w:rPr>
          <w:rFonts w:cstheme="minorHAnsi"/>
          <w:sz w:val="24"/>
          <w:szCs w:val="24"/>
        </w:rPr>
        <w:t>, αποστέλλεται στο</w:t>
      </w:r>
      <w:r w:rsidRPr="00662842">
        <w:rPr>
          <w:rFonts w:cstheme="minorHAnsi"/>
          <w:sz w:val="24"/>
          <w:szCs w:val="24"/>
        </w:rPr>
        <w:t>ν</w:t>
      </w:r>
      <w:r w:rsidRPr="007B0F03">
        <w:rPr>
          <w:rFonts w:cstheme="minorHAnsi"/>
          <w:sz w:val="24"/>
          <w:szCs w:val="24"/>
        </w:rPr>
        <w:t xml:space="preserve"> χρήστη αυτόματα απαντητικό </w:t>
      </w:r>
      <w:r w:rsidRPr="007B0F03">
        <w:rPr>
          <w:rFonts w:cstheme="minorHAnsi"/>
          <w:sz w:val="24"/>
          <w:szCs w:val="24"/>
          <w:lang w:val="en-US"/>
        </w:rPr>
        <w:t>e</w:t>
      </w:r>
      <w:r w:rsidRPr="007B0F03">
        <w:rPr>
          <w:rFonts w:cstheme="minorHAnsi"/>
          <w:sz w:val="24"/>
          <w:szCs w:val="24"/>
        </w:rPr>
        <w:t>-</w:t>
      </w:r>
      <w:r w:rsidRPr="007B0F03">
        <w:rPr>
          <w:rFonts w:cstheme="minorHAnsi"/>
          <w:sz w:val="24"/>
          <w:szCs w:val="24"/>
          <w:lang w:val="en-US"/>
        </w:rPr>
        <w:t>mail</w:t>
      </w:r>
      <w:r w:rsidR="002A545D">
        <w:rPr>
          <w:rFonts w:cstheme="minorHAnsi"/>
          <w:sz w:val="24"/>
          <w:szCs w:val="24"/>
        </w:rPr>
        <w:t>.</w:t>
      </w:r>
    </w:p>
    <w:p w:rsidR="00855F53" w:rsidRPr="002A545D" w:rsidRDefault="00855F53" w:rsidP="002A545D">
      <w:pPr>
        <w:spacing w:line="360" w:lineRule="auto"/>
        <w:jc w:val="both"/>
        <w:rPr>
          <w:rFonts w:cstheme="minorHAnsi"/>
          <w:sz w:val="24"/>
          <w:szCs w:val="24"/>
        </w:rPr>
      </w:pPr>
    </w:p>
    <w:tbl>
      <w:tblPr>
        <w:tblStyle w:val="a8"/>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6"/>
        <w:gridCol w:w="4309"/>
      </w:tblGrid>
      <w:tr w:rsidR="001A2AD5" w:rsidTr="00B17725">
        <w:tc>
          <w:tcPr>
            <w:tcW w:w="4557" w:type="dxa"/>
          </w:tcPr>
          <w:p w:rsidR="00611917" w:rsidRDefault="00611917" w:rsidP="008F1AB8">
            <w:pPr>
              <w:pStyle w:val="1"/>
              <w:tabs>
                <w:tab w:val="clear" w:pos="360"/>
              </w:tabs>
              <w:spacing w:after="240"/>
              <w:outlineLvl w:val="0"/>
              <w:rPr>
                <w:rFonts w:asciiTheme="minorHAnsi" w:eastAsia="Calibri" w:hAnsiTheme="minorHAnsi" w:cstheme="minorHAnsi"/>
                <w:color w:val="244061" w:themeColor="accent1" w:themeShade="80"/>
                <w:sz w:val="28"/>
                <w:szCs w:val="28"/>
              </w:rPr>
            </w:pPr>
            <w:bookmarkStart w:id="3" w:name="_Toc97622540"/>
            <w:bookmarkStart w:id="4" w:name="_Toc97713778"/>
            <w:r w:rsidRPr="008F1AB8">
              <w:rPr>
                <w:rFonts w:asciiTheme="minorHAnsi" w:hAnsiTheme="minorHAnsi" w:cstheme="minorHAnsi"/>
                <w:color w:val="244061" w:themeColor="accent1" w:themeShade="80"/>
                <w:sz w:val="32"/>
                <w:szCs w:val="32"/>
              </w:rPr>
              <w:t>2. Κεντρικές Επιλογές</w:t>
            </w:r>
            <w:bookmarkEnd w:id="3"/>
            <w:bookmarkEnd w:id="4"/>
          </w:p>
        </w:tc>
        <w:tc>
          <w:tcPr>
            <w:tcW w:w="4410" w:type="dxa"/>
          </w:tcPr>
          <w:p w:rsidR="00611917" w:rsidRDefault="00611917" w:rsidP="00B17725">
            <w:r>
              <w:rPr>
                <w:noProof/>
                <w:lang w:eastAsia="el-GR"/>
              </w:rPr>
              <w:drawing>
                <wp:inline distT="0" distB="0" distL="0" distR="0" wp14:anchorId="5B4DEA76" wp14:editId="5728A647">
                  <wp:extent cx="1477671" cy="890270"/>
                  <wp:effectExtent l="19050" t="19050" r="27305" b="2413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11">
                            <a:extLst>
                              <a:ext uri="{28A0092B-C50C-407E-A947-70E740481C1C}">
                                <a14:useLocalDpi xmlns:a14="http://schemas.microsoft.com/office/drawing/2010/main" val="0"/>
                              </a:ext>
                            </a:extLst>
                          </a:blip>
                          <a:stretch>
                            <a:fillRect/>
                          </a:stretch>
                        </pic:blipFill>
                        <pic:spPr>
                          <a:xfrm>
                            <a:off x="0" y="0"/>
                            <a:ext cx="1604148" cy="966470"/>
                          </a:xfrm>
                          <a:prstGeom prst="rect">
                            <a:avLst/>
                          </a:prstGeom>
                          <a:ln>
                            <a:solidFill>
                              <a:sysClr val="windowText" lastClr="000000"/>
                            </a:solidFill>
                          </a:ln>
                        </pic:spPr>
                      </pic:pic>
                    </a:graphicData>
                  </a:graphic>
                </wp:inline>
              </w:drawing>
            </w:r>
          </w:p>
        </w:tc>
      </w:tr>
    </w:tbl>
    <w:p w:rsidR="00855F53" w:rsidRDefault="00855F53" w:rsidP="008F1AB8">
      <w:pPr>
        <w:pStyle w:val="2"/>
        <w:tabs>
          <w:tab w:val="clear" w:pos="360"/>
        </w:tabs>
        <w:spacing w:after="240"/>
        <w:rPr>
          <w:rFonts w:asciiTheme="minorHAnsi" w:eastAsia="Calibri" w:hAnsiTheme="minorHAnsi" w:cstheme="minorHAnsi"/>
          <w:color w:val="244061" w:themeColor="accent1" w:themeShade="80"/>
          <w:sz w:val="28"/>
          <w:szCs w:val="28"/>
        </w:rPr>
      </w:pPr>
    </w:p>
    <w:p w:rsidR="000E74B4" w:rsidRPr="008F1AB8" w:rsidRDefault="00F30063" w:rsidP="008F1AB8">
      <w:pPr>
        <w:pStyle w:val="2"/>
        <w:tabs>
          <w:tab w:val="clear" w:pos="360"/>
        </w:tabs>
        <w:spacing w:after="240"/>
        <w:rPr>
          <w:rFonts w:asciiTheme="minorHAnsi" w:eastAsia="Calibri" w:hAnsiTheme="minorHAnsi" w:cstheme="minorHAnsi"/>
          <w:color w:val="244061" w:themeColor="accent1" w:themeShade="80"/>
          <w:sz w:val="28"/>
          <w:szCs w:val="28"/>
        </w:rPr>
      </w:pPr>
      <w:bookmarkStart w:id="5" w:name="_Toc97713779"/>
      <w:r w:rsidRPr="008F1AB8">
        <w:rPr>
          <w:rFonts w:asciiTheme="minorHAnsi" w:eastAsia="Calibri" w:hAnsiTheme="minorHAnsi" w:cstheme="minorHAnsi"/>
          <w:color w:val="244061" w:themeColor="accent1" w:themeShade="80"/>
          <w:sz w:val="28"/>
          <w:szCs w:val="28"/>
        </w:rPr>
        <w:t>2</w:t>
      </w:r>
      <w:r w:rsidR="000E74B4" w:rsidRPr="008F1AB8">
        <w:rPr>
          <w:rFonts w:asciiTheme="minorHAnsi" w:eastAsia="Calibri" w:hAnsiTheme="minorHAnsi" w:cstheme="minorHAnsi"/>
          <w:color w:val="244061" w:themeColor="accent1" w:themeShade="80"/>
          <w:sz w:val="28"/>
          <w:szCs w:val="28"/>
        </w:rPr>
        <w:t>.1 Αρχική Σελίδα</w:t>
      </w:r>
      <w:bookmarkEnd w:id="5"/>
    </w:p>
    <w:p w:rsidR="000E74B4" w:rsidRDefault="000E74B4" w:rsidP="000E74B4">
      <w:pPr>
        <w:jc w:val="both"/>
        <w:rPr>
          <w:rFonts w:cstheme="minorHAnsi"/>
          <w:sz w:val="24"/>
          <w:szCs w:val="24"/>
        </w:rPr>
      </w:pPr>
      <w:r w:rsidRPr="00272E68">
        <w:rPr>
          <w:rFonts w:cstheme="minorHAnsi"/>
          <w:sz w:val="24"/>
          <w:szCs w:val="24"/>
        </w:rPr>
        <w:t>Κάνοντας αυτή την επιλογή, ο χρήστης μεταφέρεται στην αρχική οθόνη που καλωσορίζει το</w:t>
      </w:r>
      <w:r w:rsidR="00231D81">
        <w:rPr>
          <w:rFonts w:cstheme="minorHAnsi"/>
          <w:sz w:val="24"/>
          <w:szCs w:val="24"/>
        </w:rPr>
        <w:t>ν</w:t>
      </w:r>
      <w:r w:rsidRPr="00272E68">
        <w:rPr>
          <w:rFonts w:cstheme="minorHAnsi"/>
          <w:sz w:val="24"/>
          <w:szCs w:val="24"/>
        </w:rPr>
        <w:t xml:space="preserve"> χρήστη στο πρόγραμμα.</w:t>
      </w:r>
    </w:p>
    <w:p w:rsidR="000E74B4" w:rsidRPr="008F1AB8" w:rsidRDefault="00F30063" w:rsidP="008F1AB8">
      <w:pPr>
        <w:pStyle w:val="2"/>
        <w:tabs>
          <w:tab w:val="clear" w:pos="360"/>
        </w:tabs>
        <w:spacing w:after="240"/>
        <w:rPr>
          <w:rFonts w:asciiTheme="minorHAnsi" w:eastAsia="Calibri" w:hAnsiTheme="minorHAnsi" w:cstheme="minorHAnsi"/>
          <w:color w:val="244061" w:themeColor="accent1" w:themeShade="80"/>
          <w:sz w:val="28"/>
          <w:szCs w:val="28"/>
        </w:rPr>
      </w:pPr>
      <w:bookmarkStart w:id="6" w:name="_Toc97713780"/>
      <w:r w:rsidRPr="008F1AB8">
        <w:rPr>
          <w:rFonts w:asciiTheme="minorHAnsi" w:eastAsia="Calibri" w:hAnsiTheme="minorHAnsi" w:cstheme="minorHAnsi"/>
          <w:color w:val="244061" w:themeColor="accent1" w:themeShade="80"/>
          <w:sz w:val="28"/>
          <w:szCs w:val="28"/>
        </w:rPr>
        <w:lastRenderedPageBreak/>
        <w:t>2</w:t>
      </w:r>
      <w:r w:rsidR="00E94C1D" w:rsidRPr="008F1AB8">
        <w:rPr>
          <w:rFonts w:asciiTheme="minorHAnsi" w:eastAsia="Calibri" w:hAnsiTheme="minorHAnsi" w:cstheme="minorHAnsi"/>
          <w:color w:val="244061" w:themeColor="accent1" w:themeShade="80"/>
          <w:sz w:val="28"/>
          <w:szCs w:val="28"/>
        </w:rPr>
        <w:t>.2</w:t>
      </w:r>
      <w:r w:rsidR="000E74B4" w:rsidRPr="008F1AB8">
        <w:rPr>
          <w:rFonts w:asciiTheme="minorHAnsi" w:eastAsia="Calibri" w:hAnsiTheme="minorHAnsi" w:cstheme="minorHAnsi"/>
          <w:color w:val="244061" w:themeColor="accent1" w:themeShade="80"/>
          <w:sz w:val="28"/>
          <w:szCs w:val="28"/>
        </w:rPr>
        <w:t xml:space="preserve"> Προτιμήσεις</w:t>
      </w:r>
      <w:bookmarkEnd w:id="6"/>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9"/>
        <w:gridCol w:w="4269"/>
      </w:tblGrid>
      <w:tr w:rsidR="002A545D" w:rsidTr="002A545D">
        <w:tc>
          <w:tcPr>
            <w:tcW w:w="4269" w:type="dxa"/>
          </w:tcPr>
          <w:p w:rsidR="002A545D" w:rsidRDefault="002A545D" w:rsidP="000E74B4">
            <w:pPr>
              <w:spacing w:line="360" w:lineRule="auto"/>
              <w:jc w:val="both"/>
              <w:rPr>
                <w:rFonts w:cstheme="minorHAnsi"/>
                <w:sz w:val="24"/>
                <w:szCs w:val="24"/>
              </w:rPr>
            </w:pPr>
            <w:r w:rsidRPr="00272E68">
              <w:rPr>
                <w:rFonts w:cstheme="minorHAnsi"/>
                <w:sz w:val="24"/>
                <w:szCs w:val="24"/>
              </w:rPr>
              <w:t>Εμφανίζεται ένα παράθυρο που περιέχει βασικές επιλογές του συστήματος. Ο χρήστης επιλέγει τον αριθμό των γραμμών που θέλει να εμφανίζει κάθε σελίδα ενός πίνακα.</w:t>
            </w:r>
          </w:p>
        </w:tc>
        <w:tc>
          <w:tcPr>
            <w:tcW w:w="4269" w:type="dxa"/>
          </w:tcPr>
          <w:p w:rsidR="002A545D" w:rsidRDefault="002A545D" w:rsidP="000E74B4">
            <w:pPr>
              <w:spacing w:line="360" w:lineRule="auto"/>
              <w:jc w:val="both"/>
              <w:rPr>
                <w:rFonts w:cstheme="minorHAnsi"/>
                <w:sz w:val="24"/>
                <w:szCs w:val="24"/>
              </w:rPr>
            </w:pPr>
            <w:r w:rsidRPr="00272E68">
              <w:rPr>
                <w:noProof/>
                <w:lang w:eastAsia="el-GR"/>
              </w:rPr>
              <w:drawing>
                <wp:inline distT="0" distB="0" distL="0" distR="0" wp14:anchorId="4D7FE3D5" wp14:editId="3E544DC0">
                  <wp:extent cx="2346960" cy="1050603"/>
                  <wp:effectExtent l="19050" t="19050" r="15240" b="16197"/>
                  <wp:docPr id="694" name="Εικόνα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Καταγραφή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8028" cy="1064510"/>
                          </a:xfrm>
                          <a:prstGeom prst="rect">
                            <a:avLst/>
                          </a:prstGeom>
                          <a:ln>
                            <a:solidFill>
                              <a:schemeClr val="tx1"/>
                            </a:solidFill>
                          </a:ln>
                        </pic:spPr>
                      </pic:pic>
                    </a:graphicData>
                  </a:graphic>
                </wp:inline>
              </w:drawing>
            </w:r>
          </w:p>
        </w:tc>
      </w:tr>
    </w:tbl>
    <w:p w:rsidR="001748F0" w:rsidRPr="008F1AB8" w:rsidRDefault="00F30063" w:rsidP="008F1AB8">
      <w:pPr>
        <w:pStyle w:val="2"/>
        <w:tabs>
          <w:tab w:val="clear" w:pos="360"/>
        </w:tabs>
        <w:spacing w:after="240"/>
        <w:rPr>
          <w:rFonts w:asciiTheme="minorHAnsi" w:eastAsia="Calibri" w:hAnsiTheme="minorHAnsi" w:cstheme="minorHAnsi"/>
          <w:color w:val="244061" w:themeColor="accent1" w:themeShade="80"/>
          <w:sz w:val="28"/>
          <w:szCs w:val="28"/>
        </w:rPr>
      </w:pPr>
      <w:bookmarkStart w:id="7" w:name="_Toc97713781"/>
      <w:r w:rsidRPr="008F1AB8">
        <w:rPr>
          <w:rFonts w:asciiTheme="minorHAnsi" w:eastAsia="Calibri" w:hAnsiTheme="minorHAnsi" w:cstheme="minorHAnsi"/>
          <w:color w:val="244061" w:themeColor="accent1" w:themeShade="80"/>
          <w:sz w:val="28"/>
          <w:szCs w:val="28"/>
        </w:rPr>
        <w:t>2</w:t>
      </w:r>
      <w:r w:rsidR="001748F0" w:rsidRPr="008F1AB8">
        <w:rPr>
          <w:rFonts w:asciiTheme="minorHAnsi" w:eastAsia="Calibri" w:hAnsiTheme="minorHAnsi" w:cstheme="minorHAnsi"/>
          <w:color w:val="244061" w:themeColor="accent1" w:themeShade="80"/>
          <w:sz w:val="28"/>
          <w:szCs w:val="28"/>
        </w:rPr>
        <w:t>.3 Ενημέρωση προσωπικών στοιχείων</w:t>
      </w:r>
      <w:bookmarkEnd w:id="7"/>
    </w:p>
    <w:p w:rsidR="00527BC2" w:rsidRPr="00332550" w:rsidRDefault="00295844" w:rsidP="00527BC2">
      <w:pPr>
        <w:spacing w:line="360" w:lineRule="auto"/>
        <w:jc w:val="both"/>
        <w:rPr>
          <w:sz w:val="24"/>
          <w:szCs w:val="24"/>
        </w:rPr>
      </w:pPr>
      <w:r w:rsidRPr="00272E68">
        <w:rPr>
          <w:rFonts w:cstheme="minorHAnsi"/>
          <w:sz w:val="24"/>
          <w:szCs w:val="24"/>
        </w:rPr>
        <w:t xml:space="preserve">Εμφανίζεται ένα παράθυρο που επιτρέπει την </w:t>
      </w:r>
      <w:r w:rsidR="00527BC2">
        <w:rPr>
          <w:rFonts w:cstheme="minorHAnsi"/>
          <w:sz w:val="24"/>
          <w:szCs w:val="24"/>
        </w:rPr>
        <w:t xml:space="preserve">ενημέρωση των στοιχείων </w:t>
      </w:r>
      <w:r w:rsidR="003F27F3">
        <w:rPr>
          <w:rFonts w:cstheme="minorHAnsi"/>
          <w:sz w:val="24"/>
          <w:szCs w:val="24"/>
        </w:rPr>
        <w:t xml:space="preserve"> του χρήστη, τα οποία</w:t>
      </w:r>
      <w:r w:rsidR="009D61EC">
        <w:rPr>
          <w:rFonts w:cstheme="minorHAnsi"/>
          <w:sz w:val="24"/>
          <w:szCs w:val="24"/>
        </w:rPr>
        <w:t xml:space="preserve"> προέρχονται αρχικά από την αίτηση του. Η συγκεκριμένη οθόνη βοηθά σε περίπτωση που απαιτείται τροποποίηση κάποιων εξ΄ αυτών. </w:t>
      </w:r>
      <w:r w:rsidR="00527BC2" w:rsidRPr="00912E0C">
        <w:rPr>
          <w:sz w:val="24"/>
          <w:szCs w:val="24"/>
        </w:rPr>
        <w:t>Ο χρήστης</w:t>
      </w:r>
      <w:r w:rsidR="00527BC2">
        <w:rPr>
          <w:sz w:val="24"/>
          <w:szCs w:val="24"/>
        </w:rPr>
        <w:t xml:space="preserve"> πραγματοποιεί τις απαραίτητες αλλαγές και</w:t>
      </w:r>
      <w:r w:rsidR="0016788E">
        <w:rPr>
          <w:sz w:val="24"/>
          <w:szCs w:val="24"/>
        </w:rPr>
        <w:t xml:space="preserve"> </w:t>
      </w:r>
      <w:r w:rsidR="00527BC2">
        <w:rPr>
          <w:sz w:val="24"/>
          <w:szCs w:val="24"/>
        </w:rPr>
        <w:t>επιλέγει «Αποθήκευση</w:t>
      </w:r>
      <w:r w:rsidR="00527BC2" w:rsidRPr="00912E0C">
        <w:rPr>
          <w:sz w:val="24"/>
          <w:szCs w:val="24"/>
        </w:rPr>
        <w:t>»</w:t>
      </w:r>
      <w:r w:rsidR="00527BC2">
        <w:rPr>
          <w:sz w:val="24"/>
          <w:szCs w:val="24"/>
        </w:rPr>
        <w:t>.</w:t>
      </w:r>
      <w:r w:rsidR="00332550">
        <w:rPr>
          <w:sz w:val="24"/>
          <w:szCs w:val="24"/>
        </w:rPr>
        <w:t xml:space="preserve"> Σε περίπτωση που απαιτείται ενημέρωση</w:t>
      </w:r>
      <w:r w:rsidR="009D61EC">
        <w:rPr>
          <w:sz w:val="24"/>
          <w:szCs w:val="24"/>
        </w:rPr>
        <w:t xml:space="preserve"> στοιχείου που δεν μπορεί </w:t>
      </w:r>
      <w:r w:rsidR="00332550">
        <w:rPr>
          <w:sz w:val="24"/>
          <w:szCs w:val="24"/>
        </w:rPr>
        <w:t>να τροποποιηθεί στην εν λόγω οθόνη, αυτό είναι εφικτό με αίτημα στην τεχνική υποστήριξη (</w:t>
      </w:r>
      <w:r w:rsidR="00332550">
        <w:rPr>
          <w:sz w:val="24"/>
          <w:szCs w:val="24"/>
          <w:lang w:val="en-US"/>
        </w:rPr>
        <w:t>helpdesk</w:t>
      </w:r>
      <w:r w:rsidR="00332550" w:rsidRPr="00332550">
        <w:rPr>
          <w:sz w:val="24"/>
          <w:szCs w:val="24"/>
        </w:rPr>
        <w:t>).</w:t>
      </w:r>
    </w:p>
    <w:p w:rsidR="001748F0" w:rsidRDefault="0004322B" w:rsidP="009D61EC">
      <w:pPr>
        <w:jc w:val="center"/>
      </w:pPr>
      <w:r>
        <w:rPr>
          <w:noProof/>
          <w:lang w:eastAsia="el-GR"/>
        </w:rPr>
        <w:drawing>
          <wp:inline distT="0" distB="0" distL="0" distR="0" wp14:anchorId="4337A3C1" wp14:editId="4891F742">
            <wp:extent cx="4514850" cy="2312895"/>
            <wp:effectExtent l="19050" t="19050" r="19050" b="11430"/>
            <wp:docPr id="697" name="696 - Εικόνα" descr="Στιγμιότυπο οθόνης 2020-11-07 08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ότυπο οθόνης 2020-11-07 085305.jpg"/>
                    <pic:cNvPicPr/>
                  </pic:nvPicPr>
                  <pic:blipFill>
                    <a:blip r:embed="rId13" cstate="print"/>
                    <a:stretch>
                      <a:fillRect/>
                    </a:stretch>
                  </pic:blipFill>
                  <pic:spPr>
                    <a:xfrm>
                      <a:off x="0" y="0"/>
                      <a:ext cx="4531899" cy="2321629"/>
                    </a:xfrm>
                    <a:prstGeom prst="rect">
                      <a:avLst/>
                    </a:prstGeom>
                    <a:ln>
                      <a:solidFill>
                        <a:schemeClr val="tx1"/>
                      </a:solidFill>
                    </a:ln>
                  </pic:spPr>
                </pic:pic>
              </a:graphicData>
            </a:graphic>
          </wp:inline>
        </w:drawing>
      </w:r>
    </w:p>
    <w:p w:rsidR="00295844" w:rsidRDefault="009D61EC" w:rsidP="009D61EC">
      <w:pPr>
        <w:spacing w:line="360" w:lineRule="auto"/>
        <w:jc w:val="center"/>
        <w:rPr>
          <w:rFonts w:eastAsia="Calibri" w:cstheme="minorHAnsi"/>
          <w:color w:val="244061" w:themeColor="accent1" w:themeShade="80"/>
          <w:sz w:val="24"/>
          <w:szCs w:val="24"/>
        </w:rPr>
      </w:pPr>
      <w:r w:rsidRPr="009D61EC">
        <w:rPr>
          <w:rFonts w:cstheme="minorHAnsi"/>
          <w:i/>
          <w:sz w:val="20"/>
          <w:szCs w:val="20"/>
        </w:rPr>
        <w:t>Ενημέρωση προσωπικών στοιχείων</w:t>
      </w:r>
    </w:p>
    <w:p w:rsidR="000E74B4" w:rsidRPr="008F1AB8" w:rsidRDefault="00F30063" w:rsidP="008F1AB8">
      <w:pPr>
        <w:pStyle w:val="2"/>
        <w:tabs>
          <w:tab w:val="clear" w:pos="360"/>
        </w:tabs>
        <w:spacing w:after="240"/>
        <w:rPr>
          <w:rFonts w:asciiTheme="minorHAnsi" w:eastAsia="Calibri" w:hAnsiTheme="minorHAnsi" w:cstheme="minorHAnsi"/>
          <w:color w:val="244061" w:themeColor="accent1" w:themeShade="80"/>
          <w:sz w:val="28"/>
          <w:szCs w:val="28"/>
        </w:rPr>
      </w:pPr>
      <w:bookmarkStart w:id="8" w:name="_Toc97713782"/>
      <w:r w:rsidRPr="008F1AB8">
        <w:rPr>
          <w:rFonts w:asciiTheme="minorHAnsi" w:eastAsia="Calibri" w:hAnsiTheme="minorHAnsi" w:cstheme="minorHAnsi"/>
          <w:color w:val="244061" w:themeColor="accent1" w:themeShade="80"/>
          <w:sz w:val="28"/>
          <w:szCs w:val="28"/>
        </w:rPr>
        <w:t>2</w:t>
      </w:r>
      <w:r w:rsidR="001748F0" w:rsidRPr="008F1AB8">
        <w:rPr>
          <w:rFonts w:asciiTheme="minorHAnsi" w:eastAsia="Calibri" w:hAnsiTheme="minorHAnsi" w:cstheme="minorHAnsi"/>
          <w:color w:val="244061" w:themeColor="accent1" w:themeShade="80"/>
          <w:sz w:val="28"/>
          <w:szCs w:val="28"/>
        </w:rPr>
        <w:t>.4</w:t>
      </w:r>
      <w:r w:rsidR="00E94C1D" w:rsidRPr="008F1AB8">
        <w:rPr>
          <w:rFonts w:asciiTheme="minorHAnsi" w:eastAsia="Calibri" w:hAnsiTheme="minorHAnsi" w:cstheme="minorHAnsi"/>
          <w:color w:val="244061" w:themeColor="accent1" w:themeShade="80"/>
          <w:sz w:val="28"/>
          <w:szCs w:val="28"/>
        </w:rPr>
        <w:t xml:space="preserve"> </w:t>
      </w:r>
      <w:r w:rsidR="000E74B4" w:rsidRPr="008F1AB8">
        <w:rPr>
          <w:rFonts w:asciiTheme="minorHAnsi" w:eastAsia="Calibri" w:hAnsiTheme="minorHAnsi" w:cstheme="minorHAnsi"/>
          <w:color w:val="244061" w:themeColor="accent1" w:themeShade="80"/>
          <w:sz w:val="28"/>
          <w:szCs w:val="28"/>
        </w:rPr>
        <w:t>Αλλαγή Συνθηματικού Εισόδου</w:t>
      </w:r>
      <w:bookmarkEnd w:id="8"/>
    </w:p>
    <w:tbl>
      <w:tblPr>
        <w:tblStyle w:val="a8"/>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
        <w:gridCol w:w="4197"/>
        <w:gridCol w:w="715"/>
        <w:gridCol w:w="3636"/>
      </w:tblGrid>
      <w:tr w:rsidR="00855F53" w:rsidTr="00855F53">
        <w:trPr>
          <w:gridBefore w:val="1"/>
          <w:wBefore w:w="147" w:type="dxa"/>
        </w:trPr>
        <w:tc>
          <w:tcPr>
            <w:tcW w:w="4912" w:type="dxa"/>
            <w:gridSpan w:val="2"/>
          </w:tcPr>
          <w:p w:rsidR="002A545D" w:rsidRDefault="002A545D" w:rsidP="000E74B4">
            <w:pPr>
              <w:spacing w:line="360" w:lineRule="auto"/>
              <w:jc w:val="both"/>
              <w:rPr>
                <w:rFonts w:cstheme="minorHAnsi"/>
                <w:sz w:val="24"/>
                <w:szCs w:val="24"/>
              </w:rPr>
            </w:pPr>
            <w:r w:rsidRPr="00272E68">
              <w:rPr>
                <w:rFonts w:cstheme="minorHAnsi"/>
                <w:sz w:val="24"/>
                <w:szCs w:val="24"/>
              </w:rPr>
              <w:t>Εμφανίζεται ένα παράθυρο που επιτρέπει την αλλαγή του συνθηματικού εισόδου του χρήστη. Ο χρήστης, για να πραγματοποιήσει την αλλαγή, πρέπει να εισάγει το παλιό συνθηματικό και δύο φορές το νέο συνθηματικό.</w:t>
            </w:r>
          </w:p>
        </w:tc>
        <w:tc>
          <w:tcPr>
            <w:tcW w:w="3636" w:type="dxa"/>
          </w:tcPr>
          <w:p w:rsidR="002A545D" w:rsidRDefault="002A545D" w:rsidP="000E74B4">
            <w:pPr>
              <w:spacing w:line="360" w:lineRule="auto"/>
              <w:jc w:val="both"/>
              <w:rPr>
                <w:rFonts w:cstheme="minorHAnsi"/>
                <w:sz w:val="24"/>
                <w:szCs w:val="24"/>
              </w:rPr>
            </w:pPr>
            <w:r w:rsidRPr="00272E68">
              <w:rPr>
                <w:rFonts w:cstheme="minorHAnsi"/>
                <w:noProof/>
                <w:sz w:val="24"/>
                <w:szCs w:val="24"/>
                <w:lang w:eastAsia="el-GR"/>
              </w:rPr>
              <w:drawing>
                <wp:inline distT="0" distB="0" distL="0" distR="0" wp14:anchorId="22C77825" wp14:editId="5958DCC3">
                  <wp:extent cx="2131695" cy="1108725"/>
                  <wp:effectExtent l="19050" t="19050" r="20955" b="15240"/>
                  <wp:docPr id="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35014" t="24020" r="34619" b="47887"/>
                          <a:stretch/>
                        </pic:blipFill>
                        <pic:spPr bwMode="auto">
                          <a:xfrm>
                            <a:off x="0" y="0"/>
                            <a:ext cx="2185590" cy="1136756"/>
                          </a:xfrm>
                          <a:prstGeom prst="rect">
                            <a:avLst/>
                          </a:prstGeom>
                          <a:ln>
                            <a:solidFill>
                              <a:sysClr val="windowText" lastClr="000000">
                                <a:lumMod val="65000"/>
                                <a:lumOff val="35000"/>
                              </a:sysClr>
                            </a:solidFill>
                          </a:ln>
                          <a:extLst>
                            <a:ext uri="{53640926-AAD7-44D8-BBD7-CCE9431645EC}">
                              <a14:shadowObscured xmlns:a14="http://schemas.microsoft.com/office/drawing/2010/main"/>
                            </a:ext>
                          </a:extLst>
                        </pic:spPr>
                      </pic:pic>
                    </a:graphicData>
                  </a:graphic>
                </wp:inline>
              </w:drawing>
            </w:r>
          </w:p>
        </w:tc>
      </w:tr>
      <w:tr w:rsidR="00611917" w:rsidTr="00047714">
        <w:tc>
          <w:tcPr>
            <w:tcW w:w="4344" w:type="dxa"/>
            <w:gridSpan w:val="2"/>
          </w:tcPr>
          <w:p w:rsidR="00611917" w:rsidRPr="00047714" w:rsidRDefault="00611917" w:rsidP="00047714">
            <w:pPr>
              <w:pStyle w:val="1"/>
              <w:tabs>
                <w:tab w:val="clear" w:pos="360"/>
              </w:tabs>
              <w:spacing w:after="240"/>
              <w:outlineLvl w:val="0"/>
              <w:rPr>
                <w:rFonts w:asciiTheme="minorHAnsi" w:hAnsiTheme="minorHAnsi" w:cstheme="minorHAnsi"/>
                <w:color w:val="244061" w:themeColor="accent1" w:themeShade="80"/>
                <w:sz w:val="32"/>
                <w:szCs w:val="32"/>
              </w:rPr>
            </w:pPr>
            <w:bookmarkStart w:id="9" w:name="_Toc97713783"/>
            <w:r w:rsidRPr="008F1AB8">
              <w:rPr>
                <w:rFonts w:asciiTheme="minorHAnsi" w:hAnsiTheme="minorHAnsi" w:cstheme="minorHAnsi"/>
                <w:color w:val="244061" w:themeColor="accent1" w:themeShade="80"/>
                <w:sz w:val="32"/>
                <w:szCs w:val="32"/>
              </w:rPr>
              <w:lastRenderedPageBreak/>
              <w:t>3. Έργα</w:t>
            </w:r>
            <w:bookmarkEnd w:id="9"/>
          </w:p>
        </w:tc>
        <w:tc>
          <w:tcPr>
            <w:tcW w:w="4351" w:type="dxa"/>
            <w:gridSpan w:val="2"/>
          </w:tcPr>
          <w:p w:rsidR="00611917" w:rsidRDefault="00611917" w:rsidP="00047714">
            <w:pPr>
              <w:jc w:val="center"/>
            </w:pPr>
            <w:r>
              <w:rPr>
                <w:noProof/>
                <w:lang w:eastAsia="el-GR"/>
              </w:rPr>
              <w:drawing>
                <wp:inline distT="0" distB="0" distL="0" distR="0" wp14:anchorId="4119FCF5" wp14:editId="1D0A0DDC">
                  <wp:extent cx="1974549" cy="424282"/>
                  <wp:effectExtent l="19050" t="19050" r="26035" b="1397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15">
                            <a:extLst>
                              <a:ext uri="{28A0092B-C50C-407E-A947-70E740481C1C}">
                                <a14:useLocalDpi xmlns:a14="http://schemas.microsoft.com/office/drawing/2010/main" val="0"/>
                              </a:ext>
                            </a:extLst>
                          </a:blip>
                          <a:stretch>
                            <a:fillRect/>
                          </a:stretch>
                        </pic:blipFill>
                        <pic:spPr>
                          <a:xfrm>
                            <a:off x="0" y="0"/>
                            <a:ext cx="2005830" cy="431004"/>
                          </a:xfrm>
                          <a:prstGeom prst="rect">
                            <a:avLst/>
                          </a:prstGeom>
                          <a:ln>
                            <a:solidFill>
                              <a:schemeClr val="tx1"/>
                            </a:solidFill>
                          </a:ln>
                        </pic:spPr>
                      </pic:pic>
                    </a:graphicData>
                  </a:graphic>
                </wp:inline>
              </w:drawing>
            </w:r>
          </w:p>
        </w:tc>
      </w:tr>
    </w:tbl>
    <w:p w:rsidR="00047714" w:rsidRPr="00047714" w:rsidRDefault="00047714" w:rsidP="00611917">
      <w:pPr>
        <w:pStyle w:val="2"/>
        <w:tabs>
          <w:tab w:val="clear" w:pos="360"/>
        </w:tabs>
        <w:spacing w:after="240"/>
        <w:rPr>
          <w:rFonts w:asciiTheme="minorHAnsi" w:eastAsia="Calibri" w:hAnsiTheme="minorHAnsi" w:cstheme="minorHAnsi"/>
          <w:color w:val="244061" w:themeColor="accent1" w:themeShade="80"/>
          <w:sz w:val="16"/>
          <w:szCs w:val="16"/>
        </w:rPr>
      </w:pPr>
    </w:p>
    <w:p w:rsidR="00963DF6" w:rsidRPr="008F1AB8" w:rsidRDefault="0030799A" w:rsidP="00611917">
      <w:pPr>
        <w:pStyle w:val="2"/>
        <w:tabs>
          <w:tab w:val="clear" w:pos="360"/>
        </w:tabs>
        <w:spacing w:after="240"/>
        <w:rPr>
          <w:rFonts w:asciiTheme="minorHAnsi" w:eastAsia="Calibri" w:hAnsiTheme="minorHAnsi" w:cstheme="minorHAnsi"/>
          <w:color w:val="244061" w:themeColor="accent1" w:themeShade="80"/>
          <w:sz w:val="28"/>
          <w:szCs w:val="28"/>
        </w:rPr>
      </w:pPr>
      <w:bookmarkStart w:id="10" w:name="_Toc97713784"/>
      <w:r w:rsidRPr="008F1AB8">
        <w:rPr>
          <w:rFonts w:asciiTheme="minorHAnsi" w:eastAsia="Calibri" w:hAnsiTheme="minorHAnsi" w:cstheme="minorHAnsi"/>
          <w:color w:val="244061" w:themeColor="accent1" w:themeShade="80"/>
          <w:sz w:val="28"/>
          <w:szCs w:val="28"/>
        </w:rPr>
        <w:t xml:space="preserve">3.1 </w:t>
      </w:r>
      <w:r w:rsidR="000B38D1" w:rsidRPr="008F1AB8">
        <w:rPr>
          <w:rFonts w:asciiTheme="minorHAnsi" w:eastAsia="Calibri" w:hAnsiTheme="minorHAnsi" w:cstheme="minorHAnsi"/>
          <w:color w:val="244061" w:themeColor="accent1" w:themeShade="80"/>
          <w:sz w:val="28"/>
          <w:szCs w:val="28"/>
        </w:rPr>
        <w:t>Διαχείριση Νομικών Δεσμεύσεων</w:t>
      </w:r>
      <w:bookmarkEnd w:id="10"/>
    </w:p>
    <w:p w:rsidR="00963DF6" w:rsidRPr="00912E0C" w:rsidRDefault="00963DF6" w:rsidP="00963DF6">
      <w:pPr>
        <w:jc w:val="both"/>
        <w:rPr>
          <w:sz w:val="24"/>
          <w:szCs w:val="24"/>
        </w:rPr>
      </w:pPr>
      <w:r w:rsidRPr="00912E0C">
        <w:rPr>
          <w:sz w:val="24"/>
          <w:szCs w:val="24"/>
        </w:rPr>
        <w:t>Όταν ένα έργο έχει εγκριθεί</w:t>
      </w:r>
      <w:r w:rsidR="008431DD">
        <w:rPr>
          <w:sz w:val="24"/>
          <w:szCs w:val="24"/>
        </w:rPr>
        <w:t>,</w:t>
      </w:r>
      <w:r w:rsidRPr="00912E0C">
        <w:rPr>
          <w:sz w:val="24"/>
          <w:szCs w:val="24"/>
        </w:rPr>
        <w:t xml:space="preserve"> ο χρήστης μπορεί να δημιουργήσει και να επεξεργαστεί τις αντίστοιχες Νομικές Δεσμεύσεις.</w:t>
      </w:r>
    </w:p>
    <w:p w:rsidR="00963DF6" w:rsidRDefault="000F7D6B" w:rsidP="00963DF6">
      <w:pPr>
        <w:jc w:val="both"/>
        <w:rPr>
          <w:color w:val="FF0000"/>
          <w:sz w:val="32"/>
          <w:szCs w:val="32"/>
        </w:rPr>
      </w:pPr>
      <w:r>
        <w:rPr>
          <w:noProof/>
          <w:color w:val="FF0000"/>
          <w:sz w:val="32"/>
          <w:szCs w:val="32"/>
          <w:lang w:eastAsia="el-GR"/>
        </w:rPr>
        <w:drawing>
          <wp:inline distT="0" distB="0" distL="0" distR="0" wp14:anchorId="25C27602" wp14:editId="3035F056">
            <wp:extent cx="5353050" cy="932976"/>
            <wp:effectExtent l="0" t="0" r="0" b="63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939" cy="936442"/>
                    </a:xfrm>
                    <a:prstGeom prst="rect">
                      <a:avLst/>
                    </a:prstGeom>
                    <a:noFill/>
                  </pic:spPr>
                </pic:pic>
              </a:graphicData>
            </a:graphic>
          </wp:inline>
        </w:drawing>
      </w:r>
    </w:p>
    <w:p w:rsidR="00A14F93" w:rsidRPr="00912E0C" w:rsidRDefault="00A14F93" w:rsidP="00A14F93">
      <w:pPr>
        <w:jc w:val="center"/>
        <w:rPr>
          <w:i/>
          <w:sz w:val="20"/>
          <w:szCs w:val="20"/>
        </w:rPr>
      </w:pPr>
      <w:r w:rsidRPr="00912E0C">
        <w:rPr>
          <w:i/>
          <w:sz w:val="20"/>
          <w:szCs w:val="20"/>
        </w:rPr>
        <w:t>Νομικές δεσμεύσεις</w:t>
      </w:r>
    </w:p>
    <w:p w:rsidR="00963DF6" w:rsidRDefault="00963DF6" w:rsidP="00963DF6">
      <w:pPr>
        <w:jc w:val="both"/>
        <w:rPr>
          <w:sz w:val="24"/>
          <w:szCs w:val="24"/>
        </w:rPr>
      </w:pPr>
      <w:r w:rsidRPr="00912E0C">
        <w:rPr>
          <w:sz w:val="24"/>
          <w:szCs w:val="24"/>
        </w:rPr>
        <w:t>Από το μενού «Έργα»</w:t>
      </w:r>
      <w:r w:rsidR="00047714">
        <w:rPr>
          <w:sz w:val="24"/>
          <w:szCs w:val="24"/>
        </w:rPr>
        <w:t>,</w:t>
      </w:r>
      <w:r w:rsidRPr="00912E0C">
        <w:rPr>
          <w:sz w:val="24"/>
          <w:szCs w:val="24"/>
        </w:rPr>
        <w:t xml:space="preserve"> επιλέγει «Διαχείριση Νομικών Δεσμεύσεων» και εμφανίζεται λίστα με όλες τις νομικές δεσμεύσεις των έρ</w:t>
      </w:r>
      <w:r w:rsidR="008431DD">
        <w:rPr>
          <w:sz w:val="24"/>
          <w:szCs w:val="24"/>
        </w:rPr>
        <w:t>γων, τα οποία είναι εγκεκριμένα</w:t>
      </w:r>
      <w:r w:rsidRPr="00912E0C">
        <w:rPr>
          <w:sz w:val="24"/>
          <w:szCs w:val="24"/>
        </w:rPr>
        <w:t xml:space="preserve"> και ο χρήστης έχει πρόσβαση σε αυτά, </w:t>
      </w:r>
      <w:r w:rsidR="008431DD">
        <w:rPr>
          <w:sz w:val="24"/>
          <w:szCs w:val="24"/>
        </w:rPr>
        <w:t>με βάση τα δικαιώματά</w:t>
      </w:r>
      <w:r w:rsidRPr="00912E0C">
        <w:rPr>
          <w:sz w:val="24"/>
          <w:szCs w:val="24"/>
        </w:rPr>
        <w:t xml:space="preserve"> του. Ο χρήστης</w:t>
      </w:r>
      <w:r w:rsidR="008431DD">
        <w:rPr>
          <w:sz w:val="24"/>
          <w:szCs w:val="24"/>
        </w:rPr>
        <w:t>,</w:t>
      </w:r>
      <w:r w:rsidRPr="00912E0C">
        <w:rPr>
          <w:sz w:val="24"/>
          <w:szCs w:val="24"/>
        </w:rPr>
        <w:t xml:space="preserve"> για να δημιουργήσει μία νέα Νομική Δέσμευση</w:t>
      </w:r>
      <w:r w:rsidR="008431DD">
        <w:rPr>
          <w:sz w:val="24"/>
          <w:szCs w:val="24"/>
        </w:rPr>
        <w:t>,</w:t>
      </w:r>
      <w:r w:rsidR="0016788E">
        <w:rPr>
          <w:sz w:val="24"/>
          <w:szCs w:val="24"/>
        </w:rPr>
        <w:t xml:space="preserve"> </w:t>
      </w:r>
      <w:r w:rsidRPr="00912E0C">
        <w:rPr>
          <w:sz w:val="24"/>
          <w:szCs w:val="24"/>
        </w:rPr>
        <w:t>επιλέγει αρχικά τη Συλλογική Απόφαση, το Έργο και το Υποέργο</w:t>
      </w:r>
      <w:r w:rsidR="008431DD">
        <w:rPr>
          <w:sz w:val="24"/>
          <w:szCs w:val="24"/>
        </w:rPr>
        <w:t>, στο οποίο ανήκει</w:t>
      </w:r>
      <w:r w:rsidRPr="00912E0C">
        <w:rPr>
          <w:sz w:val="24"/>
          <w:szCs w:val="24"/>
        </w:rPr>
        <w:t xml:space="preserve"> και στη συνέχεια επιλέγει «Δημιουργία νέου»</w:t>
      </w:r>
      <w:r w:rsidR="00C87DEC">
        <w:rPr>
          <w:noProof/>
          <w:sz w:val="24"/>
          <w:szCs w:val="24"/>
          <w:lang w:eastAsia="el-GR"/>
        </w:rPr>
        <w:drawing>
          <wp:inline distT="0" distB="0" distL="0" distR="0" wp14:anchorId="2051E345" wp14:editId="0088813F">
            <wp:extent cx="274320" cy="182880"/>
            <wp:effectExtent l="0" t="0" r="0" b="762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pic:spPr>
                </pic:pic>
              </a:graphicData>
            </a:graphic>
          </wp:inline>
        </w:drawing>
      </w:r>
      <w:r w:rsidRPr="00912E0C">
        <w:rPr>
          <w:sz w:val="24"/>
          <w:szCs w:val="24"/>
        </w:rPr>
        <w:t>. Με αυτή την ενέργεια εμφαν</w:t>
      </w:r>
      <w:r w:rsidR="008431DD">
        <w:rPr>
          <w:sz w:val="24"/>
          <w:szCs w:val="24"/>
        </w:rPr>
        <w:t>ίζεται ένα παράθυρο με</w:t>
      </w:r>
      <w:r w:rsidRPr="00912E0C">
        <w:rPr>
          <w:sz w:val="24"/>
          <w:szCs w:val="24"/>
        </w:rPr>
        <w:t xml:space="preserve"> τα βασικά στοιχεία που πρέπει να συμπληρωθούν για τη δημιουργία νέας νομικής δέσμευσης.</w:t>
      </w:r>
    </w:p>
    <w:p w:rsidR="00963DF6" w:rsidRPr="00963DF6" w:rsidRDefault="00C87DEC" w:rsidP="00C87DEC">
      <w:pPr>
        <w:jc w:val="center"/>
        <w:rPr>
          <w:color w:val="FF0000"/>
          <w:sz w:val="32"/>
          <w:szCs w:val="32"/>
        </w:rPr>
      </w:pPr>
      <w:r>
        <w:rPr>
          <w:noProof/>
          <w:color w:val="FF0000"/>
          <w:sz w:val="32"/>
          <w:szCs w:val="32"/>
          <w:lang w:eastAsia="el-GR"/>
        </w:rPr>
        <w:drawing>
          <wp:inline distT="0" distB="0" distL="0" distR="0" wp14:anchorId="0FD303B0" wp14:editId="2D413A73">
            <wp:extent cx="3547168" cy="1719144"/>
            <wp:effectExtent l="19050" t="19050" r="15240" b="14605"/>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71663" cy="1731015"/>
                    </a:xfrm>
                    <a:prstGeom prst="rect">
                      <a:avLst/>
                    </a:prstGeom>
                    <a:ln>
                      <a:solidFill>
                        <a:schemeClr val="tx1"/>
                      </a:solidFill>
                    </a:ln>
                  </pic:spPr>
                </pic:pic>
              </a:graphicData>
            </a:graphic>
          </wp:inline>
        </w:drawing>
      </w:r>
    </w:p>
    <w:p w:rsidR="00A14F93" w:rsidRPr="00912E0C" w:rsidRDefault="00A14F93" w:rsidP="00A14F93">
      <w:pPr>
        <w:jc w:val="center"/>
        <w:rPr>
          <w:i/>
          <w:sz w:val="20"/>
          <w:szCs w:val="20"/>
        </w:rPr>
      </w:pPr>
      <w:r w:rsidRPr="00912E0C">
        <w:rPr>
          <w:i/>
          <w:sz w:val="20"/>
          <w:szCs w:val="20"/>
        </w:rPr>
        <w:t>Δημιουργία νέας Νομικής Δέσμευσης</w:t>
      </w:r>
    </w:p>
    <w:p w:rsidR="00963DF6" w:rsidRDefault="00963DF6" w:rsidP="00963DF6">
      <w:pPr>
        <w:jc w:val="both"/>
        <w:rPr>
          <w:sz w:val="24"/>
          <w:szCs w:val="24"/>
        </w:rPr>
      </w:pPr>
      <w:r w:rsidRPr="00912E0C">
        <w:rPr>
          <w:sz w:val="24"/>
          <w:szCs w:val="24"/>
        </w:rPr>
        <w:t>Ο χρήστης συμπληρώνει τα πεδία, επιλέγει «Αποδοχή» και μεταφέρεται σε μια νέα οθόνη, όπου μπορεί να συμπληρώσει λεπτομέρειες της νομικής δέσμευσης.</w:t>
      </w:r>
    </w:p>
    <w:p w:rsidR="00963DF6" w:rsidRDefault="00C87DEC" w:rsidP="00A14F93">
      <w:pPr>
        <w:jc w:val="center"/>
        <w:rPr>
          <w:color w:val="FF0000"/>
          <w:sz w:val="32"/>
          <w:szCs w:val="32"/>
        </w:rPr>
      </w:pPr>
      <w:r>
        <w:rPr>
          <w:noProof/>
          <w:color w:val="FF0000"/>
          <w:sz w:val="32"/>
          <w:szCs w:val="32"/>
          <w:lang w:eastAsia="el-GR"/>
        </w:rPr>
        <w:lastRenderedPageBreak/>
        <w:drawing>
          <wp:inline distT="0" distB="0" distL="0" distR="0" wp14:anchorId="3A6C2602" wp14:editId="61FADCD9">
            <wp:extent cx="3547110" cy="2366010"/>
            <wp:effectExtent l="19050" t="19050" r="15240" b="1524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9996" cy="2361265"/>
                    </a:xfrm>
                    <a:prstGeom prst="rect">
                      <a:avLst/>
                    </a:prstGeom>
                    <a:ln>
                      <a:solidFill>
                        <a:schemeClr val="tx1"/>
                      </a:solidFill>
                    </a:ln>
                  </pic:spPr>
                </pic:pic>
              </a:graphicData>
            </a:graphic>
          </wp:inline>
        </w:drawing>
      </w:r>
    </w:p>
    <w:p w:rsidR="00A14F93" w:rsidRPr="00912E0C" w:rsidRDefault="006916D8" w:rsidP="00A14F93">
      <w:pPr>
        <w:jc w:val="center"/>
        <w:rPr>
          <w:i/>
          <w:sz w:val="20"/>
          <w:szCs w:val="20"/>
        </w:rPr>
      </w:pPr>
      <w:r>
        <w:rPr>
          <w:i/>
          <w:sz w:val="20"/>
          <w:szCs w:val="20"/>
        </w:rPr>
        <w:t>Επεξεργασία Νομικής Δέσμευσης</w:t>
      </w:r>
    </w:p>
    <w:p w:rsidR="00912E0C" w:rsidRDefault="00963DF6" w:rsidP="00963DF6">
      <w:pPr>
        <w:jc w:val="both"/>
        <w:rPr>
          <w:sz w:val="24"/>
          <w:szCs w:val="24"/>
        </w:rPr>
      </w:pPr>
      <w:r w:rsidRPr="00912E0C">
        <w:rPr>
          <w:sz w:val="24"/>
          <w:szCs w:val="24"/>
        </w:rPr>
        <w:t>Ο χρήστης συμπληρώνει τα πεδία και προσθέτει εγγραφές σε κάθε έναν</w:t>
      </w:r>
      <w:r w:rsidR="00852D7C">
        <w:rPr>
          <w:sz w:val="24"/>
          <w:szCs w:val="24"/>
        </w:rPr>
        <w:t xml:space="preserve"> από τους πίνακες «CPV» και «ΑΛΕ</w:t>
      </w:r>
      <w:r w:rsidRPr="00912E0C">
        <w:rPr>
          <w:sz w:val="24"/>
          <w:szCs w:val="24"/>
        </w:rPr>
        <w:t>». Όταν τελειώσει</w:t>
      </w:r>
      <w:r w:rsidR="008431DD">
        <w:rPr>
          <w:sz w:val="24"/>
          <w:szCs w:val="24"/>
        </w:rPr>
        <w:t>,</w:t>
      </w:r>
      <w:r w:rsidRPr="00912E0C">
        <w:rPr>
          <w:sz w:val="24"/>
          <w:szCs w:val="24"/>
        </w:rPr>
        <w:t xml:space="preserve"> επιλέγει «Αποθήκευση» και το σύστημα επιστρέφει στη λίστα με τις νομικές δεσμεύσεις που έχει δημιουργήσει ο χρήστης.</w:t>
      </w:r>
    </w:p>
    <w:tbl>
      <w:tblPr>
        <w:tblStyle w:val="a8"/>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7"/>
      </w:tblGrid>
      <w:tr w:rsidR="00611917" w:rsidTr="00B17725">
        <w:tc>
          <w:tcPr>
            <w:tcW w:w="4557" w:type="dxa"/>
          </w:tcPr>
          <w:p w:rsidR="00611917" w:rsidRPr="008F1AB8" w:rsidRDefault="00611917" w:rsidP="008F1AB8">
            <w:pPr>
              <w:pStyle w:val="1"/>
              <w:tabs>
                <w:tab w:val="clear" w:pos="360"/>
              </w:tabs>
              <w:spacing w:after="240"/>
              <w:outlineLvl w:val="0"/>
              <w:rPr>
                <w:rFonts w:asciiTheme="minorHAnsi" w:hAnsiTheme="minorHAnsi" w:cstheme="minorHAnsi"/>
                <w:color w:val="244061" w:themeColor="accent1" w:themeShade="80"/>
                <w:sz w:val="32"/>
                <w:szCs w:val="32"/>
              </w:rPr>
            </w:pPr>
            <w:bookmarkStart w:id="11" w:name="_Toc97713785"/>
            <w:r w:rsidRPr="008F1AB8">
              <w:rPr>
                <w:rFonts w:asciiTheme="minorHAnsi" w:hAnsiTheme="minorHAnsi" w:cstheme="minorHAnsi"/>
                <w:color w:val="244061" w:themeColor="accent1" w:themeShade="80"/>
                <w:sz w:val="32"/>
                <w:szCs w:val="32"/>
              </w:rPr>
              <w:t>4. Πληρωμές</w:t>
            </w:r>
            <w:bookmarkEnd w:id="11"/>
          </w:p>
          <w:p w:rsidR="00611917" w:rsidRDefault="00611917" w:rsidP="00B17725">
            <w:pPr>
              <w:pStyle w:val="2"/>
              <w:tabs>
                <w:tab w:val="clear" w:pos="360"/>
              </w:tabs>
              <w:spacing w:after="240"/>
              <w:outlineLvl w:val="1"/>
              <w:rPr>
                <w:rFonts w:asciiTheme="minorHAnsi" w:eastAsia="Calibri" w:hAnsiTheme="minorHAnsi" w:cstheme="minorHAnsi"/>
                <w:color w:val="244061" w:themeColor="accent1" w:themeShade="80"/>
                <w:sz w:val="28"/>
                <w:szCs w:val="28"/>
              </w:rPr>
            </w:pPr>
          </w:p>
        </w:tc>
        <w:tc>
          <w:tcPr>
            <w:tcW w:w="4410" w:type="dxa"/>
          </w:tcPr>
          <w:p w:rsidR="00611917" w:rsidRDefault="00611917" w:rsidP="00B17725">
            <w:r>
              <w:rPr>
                <w:noProof/>
                <w:lang w:eastAsia="el-GR"/>
              </w:rPr>
              <w:drawing>
                <wp:inline distT="0" distB="0" distL="0" distR="0" wp14:anchorId="6FF76950" wp14:editId="01902544">
                  <wp:extent cx="2051893" cy="883265"/>
                  <wp:effectExtent l="19050" t="19050" r="24765" b="1270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jpg"/>
                          <pic:cNvPicPr/>
                        </pic:nvPicPr>
                        <pic:blipFill>
                          <a:blip r:embed="rId20">
                            <a:extLst>
                              <a:ext uri="{28A0092B-C50C-407E-A947-70E740481C1C}">
                                <a14:useLocalDpi xmlns:a14="http://schemas.microsoft.com/office/drawing/2010/main" val="0"/>
                              </a:ext>
                            </a:extLst>
                          </a:blip>
                          <a:stretch>
                            <a:fillRect/>
                          </a:stretch>
                        </pic:blipFill>
                        <pic:spPr>
                          <a:xfrm>
                            <a:off x="0" y="0"/>
                            <a:ext cx="2051893" cy="883265"/>
                          </a:xfrm>
                          <a:prstGeom prst="rect">
                            <a:avLst/>
                          </a:prstGeom>
                          <a:ln>
                            <a:solidFill>
                              <a:schemeClr val="tx1"/>
                            </a:solidFill>
                          </a:ln>
                        </pic:spPr>
                      </pic:pic>
                    </a:graphicData>
                  </a:graphic>
                </wp:inline>
              </w:drawing>
            </w:r>
          </w:p>
        </w:tc>
      </w:tr>
    </w:tbl>
    <w:p w:rsidR="00963DF6" w:rsidRPr="008F1AB8" w:rsidRDefault="0030799A" w:rsidP="00F30063">
      <w:pPr>
        <w:pStyle w:val="2"/>
        <w:tabs>
          <w:tab w:val="clear" w:pos="360"/>
        </w:tabs>
        <w:spacing w:after="240"/>
        <w:rPr>
          <w:rFonts w:asciiTheme="minorHAnsi" w:eastAsia="Calibri" w:hAnsiTheme="minorHAnsi" w:cstheme="minorHAnsi"/>
          <w:color w:val="244061" w:themeColor="accent1" w:themeShade="80"/>
          <w:sz w:val="28"/>
          <w:szCs w:val="28"/>
        </w:rPr>
      </w:pPr>
      <w:bookmarkStart w:id="12" w:name="_Toc97713786"/>
      <w:r w:rsidRPr="008F1AB8">
        <w:rPr>
          <w:rFonts w:asciiTheme="minorHAnsi" w:eastAsia="Calibri" w:hAnsiTheme="minorHAnsi" w:cstheme="minorHAnsi"/>
          <w:color w:val="244061" w:themeColor="accent1" w:themeShade="80"/>
          <w:sz w:val="28"/>
          <w:szCs w:val="28"/>
        </w:rPr>
        <w:t xml:space="preserve">4.1 </w:t>
      </w:r>
      <w:r w:rsidR="00864A5C" w:rsidRPr="008F1AB8">
        <w:rPr>
          <w:rFonts w:asciiTheme="minorHAnsi" w:eastAsia="Calibri" w:hAnsiTheme="minorHAnsi" w:cstheme="minorHAnsi"/>
          <w:color w:val="244061" w:themeColor="accent1" w:themeShade="80"/>
          <w:sz w:val="28"/>
          <w:szCs w:val="28"/>
        </w:rPr>
        <w:t>Διαχείρ</w:t>
      </w:r>
      <w:r w:rsidR="000E74B4" w:rsidRPr="008F1AB8">
        <w:rPr>
          <w:rFonts w:asciiTheme="minorHAnsi" w:eastAsia="Calibri" w:hAnsiTheme="minorHAnsi" w:cstheme="minorHAnsi"/>
          <w:color w:val="244061" w:themeColor="accent1" w:themeShade="80"/>
          <w:sz w:val="28"/>
          <w:szCs w:val="28"/>
        </w:rPr>
        <w:t xml:space="preserve">ιση Τραπεζικών </w:t>
      </w:r>
      <w:r w:rsidR="00864A5C" w:rsidRPr="008F1AB8">
        <w:rPr>
          <w:rFonts w:asciiTheme="minorHAnsi" w:eastAsia="Calibri" w:hAnsiTheme="minorHAnsi" w:cstheme="minorHAnsi"/>
          <w:color w:val="244061" w:themeColor="accent1" w:themeShade="80"/>
          <w:sz w:val="28"/>
          <w:szCs w:val="28"/>
        </w:rPr>
        <w:t>Λογαριασμών</w:t>
      </w:r>
      <w:bookmarkEnd w:id="12"/>
    </w:p>
    <w:p w:rsidR="00960A2B" w:rsidRDefault="000B620D" w:rsidP="00864A5C">
      <w:pPr>
        <w:jc w:val="both"/>
        <w:rPr>
          <w:sz w:val="24"/>
          <w:szCs w:val="24"/>
        </w:rPr>
      </w:pPr>
      <w:r>
        <w:rPr>
          <w:sz w:val="24"/>
          <w:szCs w:val="24"/>
        </w:rPr>
        <w:t xml:space="preserve">Από το μενού «Πληρωμές», </w:t>
      </w:r>
      <w:r w:rsidR="00B7415D" w:rsidRPr="00B7415D">
        <w:rPr>
          <w:sz w:val="24"/>
          <w:szCs w:val="24"/>
        </w:rPr>
        <w:t>ο Εισηγητής Εκκαθάριση</w:t>
      </w:r>
      <w:r w:rsidR="00B7415D">
        <w:rPr>
          <w:sz w:val="24"/>
          <w:szCs w:val="24"/>
        </w:rPr>
        <w:t xml:space="preserve">ς Δαπάνης επιλέγει «Διαχείριση </w:t>
      </w:r>
      <w:r w:rsidR="00B7415D" w:rsidRPr="00B7415D">
        <w:rPr>
          <w:sz w:val="24"/>
          <w:szCs w:val="24"/>
        </w:rPr>
        <w:t xml:space="preserve">Τραπεζικών Λογαριασμών» και εμφανίζεται λίστα με </w:t>
      </w:r>
      <w:r w:rsidR="00B7415D">
        <w:rPr>
          <w:sz w:val="24"/>
          <w:szCs w:val="24"/>
        </w:rPr>
        <w:t xml:space="preserve">όλους τους τραπεζικούς λογαριασμούς </w:t>
      </w:r>
      <w:r w:rsidR="00B7415D" w:rsidRPr="00B7415D">
        <w:rPr>
          <w:sz w:val="24"/>
          <w:szCs w:val="24"/>
        </w:rPr>
        <w:t>των έργων, που έχουν ανατεθεί στο χρήστη.</w:t>
      </w:r>
    </w:p>
    <w:p w:rsidR="00864A5C" w:rsidRPr="008A17CD" w:rsidRDefault="00864A5C" w:rsidP="00864A5C">
      <w:pPr>
        <w:jc w:val="both"/>
        <w:rPr>
          <w:sz w:val="24"/>
          <w:szCs w:val="24"/>
        </w:rPr>
      </w:pPr>
      <w:r w:rsidRPr="00912E0C">
        <w:rPr>
          <w:sz w:val="24"/>
          <w:szCs w:val="24"/>
        </w:rPr>
        <w:t xml:space="preserve">Εδώ, ο </w:t>
      </w:r>
      <w:r w:rsidR="009B57D6">
        <w:rPr>
          <w:sz w:val="24"/>
          <w:szCs w:val="24"/>
        </w:rPr>
        <w:t xml:space="preserve">Εισηγητής Εκκαθάρισης Δαπάνης </w:t>
      </w:r>
      <w:r w:rsidRPr="00912E0C">
        <w:rPr>
          <w:sz w:val="24"/>
          <w:szCs w:val="24"/>
        </w:rPr>
        <w:t>προσθέτει ή/και επεξεργάζεται τους τραπεζικούς λογαριασμούς των έργων που του έχουν ανατεθεί. Συγκε</w:t>
      </w:r>
      <w:r w:rsidR="009B57D6">
        <w:rPr>
          <w:sz w:val="24"/>
          <w:szCs w:val="24"/>
        </w:rPr>
        <w:t>κριμένα, μέσα από αυτό το μενού</w:t>
      </w:r>
      <w:r w:rsidR="008431DD">
        <w:rPr>
          <w:sz w:val="24"/>
          <w:szCs w:val="24"/>
        </w:rPr>
        <w:t>,</w:t>
      </w:r>
      <w:r w:rsidR="000A209B">
        <w:rPr>
          <w:sz w:val="24"/>
          <w:szCs w:val="24"/>
        </w:rPr>
        <w:t xml:space="preserve"> </w:t>
      </w:r>
      <w:r w:rsidRPr="00912E0C">
        <w:rPr>
          <w:sz w:val="24"/>
          <w:szCs w:val="24"/>
        </w:rPr>
        <w:t>μπορεί να δει το</w:t>
      </w:r>
      <w:r w:rsidR="008431DD">
        <w:rPr>
          <w:sz w:val="24"/>
          <w:szCs w:val="24"/>
        </w:rPr>
        <w:t>ν</w:t>
      </w:r>
      <w:r w:rsidRPr="00912E0C">
        <w:rPr>
          <w:sz w:val="24"/>
          <w:szCs w:val="24"/>
        </w:rPr>
        <w:t xml:space="preserve"> χρεωστικό λογαριασμό του έργου, το διαθέσιμο υπόλοιπο του έργου για το</w:t>
      </w:r>
      <w:r w:rsidR="008431DD">
        <w:rPr>
          <w:sz w:val="24"/>
          <w:szCs w:val="24"/>
        </w:rPr>
        <w:t>ν</w:t>
      </w:r>
      <w:r w:rsidRPr="00912E0C">
        <w:rPr>
          <w:sz w:val="24"/>
          <w:szCs w:val="24"/>
        </w:rPr>
        <w:t xml:space="preserve"> συγκεκριμένο Υπόλογο για τον οποίο εκτελεί πληρωμές καθώς και να προσθέσει ή/και να τροποποιήσει στοιχεία Αναδόχω</w:t>
      </w:r>
      <w:bookmarkStart w:id="13" w:name="_GoBack"/>
      <w:bookmarkEnd w:id="13"/>
      <w:r w:rsidRPr="00912E0C">
        <w:rPr>
          <w:sz w:val="24"/>
          <w:szCs w:val="24"/>
        </w:rPr>
        <w:t>ν και τραπεζικών λογαριασμών (λογαριασμοί πίστωσης).</w:t>
      </w:r>
    </w:p>
    <w:p w:rsidR="00960A2B" w:rsidRDefault="00960A2B" w:rsidP="00864A5C">
      <w:pPr>
        <w:jc w:val="both"/>
        <w:rPr>
          <w:sz w:val="24"/>
          <w:szCs w:val="24"/>
          <w:lang w:val="en-US"/>
        </w:rPr>
      </w:pPr>
      <w:r w:rsidRPr="00960A2B">
        <w:rPr>
          <w:noProof/>
          <w:sz w:val="24"/>
          <w:szCs w:val="24"/>
          <w:lang w:eastAsia="el-GR"/>
        </w:rPr>
        <w:lastRenderedPageBreak/>
        <w:drawing>
          <wp:inline distT="0" distB="0" distL="0" distR="0" wp14:anchorId="11F25748" wp14:editId="190B13C4">
            <wp:extent cx="5274310" cy="2600960"/>
            <wp:effectExtent l="19050" t="19050" r="21590" b="27940"/>
            <wp:docPr id="693" name="23 - Εικόνα"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1" cstate="print"/>
                    <a:stretch>
                      <a:fillRect/>
                    </a:stretch>
                  </pic:blipFill>
                  <pic:spPr>
                    <a:xfrm>
                      <a:off x="0" y="0"/>
                      <a:ext cx="5274310" cy="2600960"/>
                    </a:xfrm>
                    <a:prstGeom prst="rect">
                      <a:avLst/>
                    </a:prstGeom>
                    <a:ln>
                      <a:solidFill>
                        <a:schemeClr val="tx1"/>
                      </a:solidFill>
                    </a:ln>
                  </pic:spPr>
                </pic:pic>
              </a:graphicData>
            </a:graphic>
          </wp:inline>
        </w:drawing>
      </w:r>
    </w:p>
    <w:p w:rsidR="00960A2B" w:rsidRPr="00B7415D" w:rsidRDefault="00960A2B" w:rsidP="00960A2B">
      <w:pPr>
        <w:jc w:val="center"/>
        <w:rPr>
          <w:i/>
          <w:sz w:val="20"/>
          <w:szCs w:val="20"/>
        </w:rPr>
      </w:pPr>
      <w:r>
        <w:rPr>
          <w:i/>
          <w:sz w:val="20"/>
          <w:szCs w:val="20"/>
        </w:rPr>
        <w:t>Οθόνη</w:t>
      </w:r>
      <w:r w:rsidR="000A209B">
        <w:rPr>
          <w:i/>
          <w:sz w:val="20"/>
          <w:szCs w:val="20"/>
        </w:rPr>
        <w:t xml:space="preserve"> </w:t>
      </w:r>
      <w:r>
        <w:rPr>
          <w:i/>
          <w:sz w:val="20"/>
          <w:szCs w:val="20"/>
        </w:rPr>
        <w:t>Στοιχείων</w:t>
      </w:r>
      <w:r w:rsidRPr="00B7415D">
        <w:rPr>
          <w:i/>
          <w:sz w:val="20"/>
          <w:szCs w:val="20"/>
        </w:rPr>
        <w:t xml:space="preserve"> Τραπεζικών Λογαριασμών/Αναδόχων</w:t>
      </w:r>
    </w:p>
    <w:p w:rsidR="00E94C1D" w:rsidRPr="00E36777" w:rsidRDefault="00960A2B" w:rsidP="00960A2B">
      <w:pPr>
        <w:jc w:val="both"/>
        <w:rPr>
          <w:sz w:val="24"/>
          <w:szCs w:val="24"/>
        </w:rPr>
      </w:pPr>
      <w:r>
        <w:rPr>
          <w:sz w:val="24"/>
          <w:szCs w:val="24"/>
        </w:rPr>
        <w:t xml:space="preserve">Επισημαίνεται ότι επιλέγοντας «Εξαγωγή», ο χρήστης έχει πρόσβαση σε ένα </w:t>
      </w:r>
      <w:r>
        <w:rPr>
          <w:sz w:val="24"/>
          <w:szCs w:val="24"/>
          <w:lang w:val="en-US"/>
        </w:rPr>
        <w:t>json</w:t>
      </w:r>
      <w:r w:rsidR="001C0333">
        <w:rPr>
          <w:sz w:val="24"/>
          <w:szCs w:val="24"/>
        </w:rPr>
        <w:t xml:space="preserve"> </w:t>
      </w:r>
      <w:r>
        <w:rPr>
          <w:sz w:val="24"/>
          <w:szCs w:val="24"/>
        </w:rPr>
        <w:t>αρχείο, το οποίο περιέχει πληροφορίες για τους τραπεζικούς λογαριασμούς/αναδόχους που έχουν καταχωρηθεί και μπορεί να χρησιμοποιηθεί για την εισαγωγή των εν λόγω πληροφοριών σε τρίτα πληροφοριακά συστήματα</w:t>
      </w:r>
      <w:r w:rsidR="001C0333">
        <w:rPr>
          <w:sz w:val="24"/>
          <w:szCs w:val="24"/>
        </w:rPr>
        <w:t xml:space="preserve"> </w:t>
      </w:r>
      <w:r w:rsidR="003C26F1">
        <w:rPr>
          <w:sz w:val="24"/>
          <w:szCs w:val="24"/>
        </w:rPr>
        <w:t>(</w:t>
      </w:r>
      <w:r w:rsidR="003C26F1" w:rsidRPr="000C6AE6">
        <w:rPr>
          <w:sz w:val="24"/>
          <w:szCs w:val="24"/>
        </w:rPr>
        <w:t xml:space="preserve">βλ. Τεχνικό Εγχειρίδιο Εισαγωγής και Εξαγωγής Αρχείων στο </w:t>
      </w:r>
      <w:r w:rsidR="003C26F1" w:rsidRPr="000C6AE6">
        <w:rPr>
          <w:sz w:val="24"/>
          <w:szCs w:val="24"/>
          <w:lang w:val="en-US"/>
        </w:rPr>
        <w:t>e</w:t>
      </w:r>
      <w:r w:rsidR="003C26F1" w:rsidRPr="000C6AE6">
        <w:rPr>
          <w:sz w:val="24"/>
          <w:szCs w:val="24"/>
        </w:rPr>
        <w:t>-ΠΔΕ v1.0)</w:t>
      </w:r>
      <w:r w:rsidR="001C0333" w:rsidRPr="000C6AE6">
        <w:rPr>
          <w:sz w:val="24"/>
          <w:szCs w:val="24"/>
        </w:rPr>
        <w:t>.</w:t>
      </w:r>
    </w:p>
    <w:p w:rsidR="00864A5C" w:rsidRPr="000B38D1" w:rsidRDefault="000E74B4" w:rsidP="000B38D1">
      <w:pPr>
        <w:pStyle w:val="3"/>
        <w:numPr>
          <w:ilvl w:val="0"/>
          <w:numId w:val="0"/>
        </w:numPr>
        <w:spacing w:after="240"/>
        <w:rPr>
          <w:rFonts w:asciiTheme="minorHAnsi" w:eastAsia="Calibri" w:hAnsiTheme="minorHAnsi" w:cstheme="minorHAnsi"/>
          <w:color w:val="244061" w:themeColor="accent1" w:themeShade="80"/>
          <w:sz w:val="24"/>
          <w:szCs w:val="24"/>
        </w:rPr>
      </w:pPr>
      <w:bookmarkStart w:id="14" w:name="_Toc97713787"/>
      <w:r>
        <w:rPr>
          <w:rFonts w:asciiTheme="minorHAnsi" w:eastAsia="Calibri" w:hAnsiTheme="minorHAnsi" w:cstheme="minorHAnsi"/>
          <w:color w:val="244061" w:themeColor="accent1" w:themeShade="80"/>
          <w:sz w:val="24"/>
          <w:szCs w:val="24"/>
        </w:rPr>
        <w:t>4</w:t>
      </w:r>
      <w:r w:rsidR="000B38D1" w:rsidRPr="000B38D1">
        <w:rPr>
          <w:rFonts w:asciiTheme="minorHAnsi" w:eastAsia="Calibri" w:hAnsiTheme="minorHAnsi" w:cstheme="minorHAnsi"/>
          <w:color w:val="244061" w:themeColor="accent1" w:themeShade="80"/>
          <w:sz w:val="24"/>
          <w:szCs w:val="24"/>
        </w:rPr>
        <w:t>.1</w:t>
      </w:r>
      <w:r w:rsidR="0030799A">
        <w:rPr>
          <w:rFonts w:asciiTheme="minorHAnsi" w:eastAsia="Calibri" w:hAnsiTheme="minorHAnsi" w:cstheme="minorHAnsi"/>
          <w:color w:val="244061" w:themeColor="accent1" w:themeShade="80"/>
          <w:sz w:val="24"/>
          <w:szCs w:val="24"/>
        </w:rPr>
        <w:t>.1</w:t>
      </w:r>
      <w:r w:rsidR="00E94C1D">
        <w:rPr>
          <w:rFonts w:asciiTheme="minorHAnsi" w:eastAsia="Calibri" w:hAnsiTheme="minorHAnsi" w:cstheme="minorHAnsi"/>
          <w:color w:val="244061" w:themeColor="accent1" w:themeShade="80"/>
          <w:sz w:val="24"/>
          <w:szCs w:val="24"/>
        </w:rPr>
        <w:t xml:space="preserve"> </w:t>
      </w:r>
      <w:r w:rsidR="00864A5C" w:rsidRPr="000B38D1">
        <w:rPr>
          <w:rFonts w:asciiTheme="minorHAnsi" w:eastAsia="Calibri" w:hAnsiTheme="minorHAnsi" w:cstheme="minorHAnsi"/>
          <w:color w:val="244061" w:themeColor="accent1" w:themeShade="80"/>
          <w:sz w:val="24"/>
          <w:szCs w:val="24"/>
        </w:rPr>
        <w:t>Προσθήκη Αναδόχου/ Τραπεζικού Λογαριασμού</w:t>
      </w:r>
      <w:bookmarkEnd w:id="14"/>
    </w:p>
    <w:p w:rsidR="00B7415D" w:rsidRDefault="00864A5C" w:rsidP="00864A5C">
      <w:pPr>
        <w:jc w:val="both"/>
        <w:rPr>
          <w:sz w:val="24"/>
          <w:szCs w:val="24"/>
        </w:rPr>
      </w:pPr>
      <w:r w:rsidRPr="00912E0C">
        <w:rPr>
          <w:sz w:val="24"/>
          <w:szCs w:val="24"/>
        </w:rPr>
        <w:t xml:space="preserve">Στο </w:t>
      </w:r>
      <w:r w:rsidR="00292CA4">
        <w:rPr>
          <w:sz w:val="24"/>
          <w:szCs w:val="24"/>
        </w:rPr>
        <w:t>e-ΠΔΕ</w:t>
      </w:r>
      <w:r w:rsidRPr="00912E0C">
        <w:rPr>
          <w:sz w:val="24"/>
          <w:szCs w:val="24"/>
        </w:rPr>
        <w:t>, οι τραπεζικοί λογαριασμοί βρίσκονται κάτω από νομικές</w:t>
      </w:r>
      <w:r w:rsidR="005F0361">
        <w:rPr>
          <w:sz w:val="24"/>
          <w:szCs w:val="24"/>
        </w:rPr>
        <w:t xml:space="preserve"> δεσμεύσεις, οπότε για προσθήκη </w:t>
      </w:r>
      <w:r w:rsidRPr="00912E0C">
        <w:rPr>
          <w:sz w:val="24"/>
          <w:szCs w:val="24"/>
        </w:rPr>
        <w:t>νέου αναδόχου/ τραπεζικού λογαριασμού</w:t>
      </w:r>
      <w:r w:rsidR="008431DD">
        <w:rPr>
          <w:sz w:val="24"/>
          <w:szCs w:val="24"/>
        </w:rPr>
        <w:t>, ο χρήστης θα πρέπει να επιλέξ</w:t>
      </w:r>
      <w:r w:rsidRPr="00912E0C">
        <w:rPr>
          <w:sz w:val="24"/>
          <w:szCs w:val="24"/>
        </w:rPr>
        <w:t>ει πρώτα Συλλογική Απόφαση, Έργο, Υποέργο και Νομική Δέσμευση από τα φίλτρα ε</w:t>
      </w:r>
      <w:r w:rsidR="008431DD">
        <w:rPr>
          <w:sz w:val="24"/>
          <w:szCs w:val="24"/>
        </w:rPr>
        <w:t>πιλογής και έπειτα να πατήσει</w:t>
      </w:r>
      <w:r w:rsidR="000A209B">
        <w:rPr>
          <w:sz w:val="24"/>
          <w:szCs w:val="24"/>
        </w:rPr>
        <w:t xml:space="preserve"> </w:t>
      </w:r>
      <w:r w:rsidRPr="00912E0C">
        <w:rPr>
          <w:sz w:val="24"/>
          <w:szCs w:val="24"/>
        </w:rPr>
        <w:t>«Δημιουργία νέου»</w:t>
      </w:r>
      <w:r w:rsidR="000C6AE6">
        <w:rPr>
          <w:sz w:val="24"/>
          <w:szCs w:val="24"/>
        </w:rPr>
        <w:t xml:space="preserve"> </w:t>
      </w:r>
      <w:r w:rsidR="00A14F93" w:rsidRPr="00912E0C">
        <w:rPr>
          <w:noProof/>
          <w:sz w:val="24"/>
          <w:szCs w:val="24"/>
          <w:lang w:eastAsia="el-GR"/>
        </w:rPr>
        <w:drawing>
          <wp:inline distT="0" distB="0" distL="0" distR="0" wp14:anchorId="5902046E" wp14:editId="3D70D753">
            <wp:extent cx="275557" cy="183873"/>
            <wp:effectExtent l="0" t="0" r="0" b="698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763" cy="184678"/>
                    </a:xfrm>
                    <a:prstGeom prst="rect">
                      <a:avLst/>
                    </a:prstGeom>
                    <a:noFill/>
                  </pic:spPr>
                </pic:pic>
              </a:graphicData>
            </a:graphic>
          </wp:inline>
        </w:drawing>
      </w:r>
      <w:r w:rsidR="00B7415D">
        <w:rPr>
          <w:sz w:val="24"/>
          <w:szCs w:val="24"/>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2"/>
        <w:gridCol w:w="4356"/>
      </w:tblGrid>
      <w:tr w:rsidR="005F0361" w:rsidTr="005F0361">
        <w:tc>
          <w:tcPr>
            <w:tcW w:w="4261" w:type="dxa"/>
          </w:tcPr>
          <w:p w:rsidR="005F0361" w:rsidRDefault="00466652" w:rsidP="00864A5C">
            <w:pPr>
              <w:jc w:val="both"/>
              <w:rPr>
                <w:sz w:val="24"/>
                <w:szCs w:val="24"/>
              </w:rPr>
            </w:pPr>
            <w:r>
              <w:rPr>
                <w:noProof/>
                <w:sz w:val="24"/>
                <w:szCs w:val="24"/>
                <w:lang w:eastAsia="el-GR"/>
              </w:rPr>
              <w:drawing>
                <wp:inline distT="0" distB="0" distL="0" distR="0" wp14:anchorId="2D0167C4" wp14:editId="29F69129">
                  <wp:extent cx="2449774" cy="2023291"/>
                  <wp:effectExtent l="19050" t="19050" r="27305" b="15240"/>
                  <wp:docPr id="276" name="Εικόνα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56262" cy="2028649"/>
                          </a:xfrm>
                          <a:prstGeom prst="rect">
                            <a:avLst/>
                          </a:prstGeom>
                          <a:ln>
                            <a:solidFill>
                              <a:schemeClr val="tx1"/>
                            </a:solidFill>
                          </a:ln>
                        </pic:spPr>
                      </pic:pic>
                    </a:graphicData>
                  </a:graphic>
                </wp:inline>
              </w:drawing>
            </w:r>
          </w:p>
        </w:tc>
        <w:tc>
          <w:tcPr>
            <w:tcW w:w="4261" w:type="dxa"/>
          </w:tcPr>
          <w:p w:rsidR="005F0361" w:rsidRDefault="005F0361" w:rsidP="00864A5C">
            <w:pPr>
              <w:jc w:val="both"/>
              <w:rPr>
                <w:sz w:val="24"/>
                <w:szCs w:val="24"/>
              </w:rPr>
            </w:pPr>
            <w:r>
              <w:rPr>
                <w:noProof/>
                <w:sz w:val="24"/>
                <w:szCs w:val="24"/>
                <w:lang w:eastAsia="el-GR"/>
              </w:rPr>
              <w:drawing>
                <wp:inline distT="0" distB="0" distL="0" distR="0" wp14:anchorId="732BAC41" wp14:editId="6D7C3C10">
                  <wp:extent cx="2598015" cy="2013045"/>
                  <wp:effectExtent l="19050" t="19050" r="12065" b="25400"/>
                  <wp:docPr id="555" name="Εικόνα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6427" cy="2019563"/>
                          </a:xfrm>
                          <a:prstGeom prst="rect">
                            <a:avLst/>
                          </a:prstGeom>
                          <a:ln>
                            <a:solidFill>
                              <a:schemeClr val="tx1"/>
                            </a:solidFill>
                          </a:ln>
                        </pic:spPr>
                      </pic:pic>
                    </a:graphicData>
                  </a:graphic>
                </wp:inline>
              </w:drawing>
            </w:r>
          </w:p>
        </w:tc>
      </w:tr>
    </w:tbl>
    <w:p w:rsidR="00B7415D" w:rsidRPr="005F0361" w:rsidRDefault="005F0361" w:rsidP="005F0361">
      <w:pPr>
        <w:jc w:val="center"/>
        <w:rPr>
          <w:i/>
          <w:sz w:val="20"/>
          <w:szCs w:val="20"/>
        </w:rPr>
      </w:pPr>
      <w:r w:rsidRPr="005F0361">
        <w:rPr>
          <w:i/>
          <w:sz w:val="20"/>
          <w:szCs w:val="20"/>
        </w:rPr>
        <w:t>Αναδυόμενο παράθυρο προσθήκης νέου αναδόχου / τραπεζικού λογαριασμού</w:t>
      </w:r>
    </w:p>
    <w:p w:rsidR="00466652" w:rsidRPr="00D15026" w:rsidRDefault="00B7415D" w:rsidP="00864A5C">
      <w:pPr>
        <w:jc w:val="both"/>
        <w:rPr>
          <w:sz w:val="24"/>
          <w:szCs w:val="24"/>
        </w:rPr>
      </w:pPr>
      <w:r>
        <w:rPr>
          <w:sz w:val="24"/>
          <w:szCs w:val="24"/>
        </w:rPr>
        <w:t xml:space="preserve">Στο </w:t>
      </w:r>
      <w:r w:rsidR="00864A5C" w:rsidRPr="00912E0C">
        <w:rPr>
          <w:sz w:val="24"/>
          <w:szCs w:val="24"/>
        </w:rPr>
        <w:t xml:space="preserve">αναδυόμενο παράθυρο </w:t>
      </w:r>
      <w:r>
        <w:rPr>
          <w:sz w:val="24"/>
          <w:szCs w:val="24"/>
        </w:rPr>
        <w:t>που εμφανίζεται,</w:t>
      </w:r>
      <w:r w:rsidR="00864A5C" w:rsidRPr="00912E0C">
        <w:rPr>
          <w:sz w:val="24"/>
          <w:szCs w:val="24"/>
        </w:rPr>
        <w:t xml:space="preserve"> πρέπει να συμπληρωθούν όλα τα υποχρεωτικά πεδία</w:t>
      </w:r>
      <w:r w:rsidR="009B3331" w:rsidRPr="00912E0C">
        <w:rPr>
          <w:sz w:val="24"/>
          <w:szCs w:val="24"/>
        </w:rPr>
        <w:t xml:space="preserve"> αναδόχου ή/και τραπεζικού λογαριασμού.</w:t>
      </w:r>
    </w:p>
    <w:p w:rsidR="0054792A" w:rsidRPr="000B38D1" w:rsidRDefault="000E74B4" w:rsidP="000B38D1">
      <w:pPr>
        <w:pStyle w:val="3"/>
        <w:numPr>
          <w:ilvl w:val="0"/>
          <w:numId w:val="0"/>
        </w:numPr>
        <w:spacing w:after="240"/>
        <w:rPr>
          <w:rFonts w:asciiTheme="minorHAnsi" w:eastAsia="Calibri" w:hAnsiTheme="minorHAnsi" w:cstheme="minorHAnsi"/>
          <w:color w:val="244061" w:themeColor="accent1" w:themeShade="80"/>
          <w:sz w:val="24"/>
          <w:szCs w:val="24"/>
        </w:rPr>
      </w:pPr>
      <w:bookmarkStart w:id="15" w:name="_Toc97713788"/>
      <w:r>
        <w:rPr>
          <w:rFonts w:asciiTheme="minorHAnsi" w:eastAsia="Calibri" w:hAnsiTheme="minorHAnsi" w:cstheme="minorHAnsi"/>
          <w:color w:val="244061" w:themeColor="accent1" w:themeShade="80"/>
          <w:sz w:val="24"/>
          <w:szCs w:val="24"/>
        </w:rPr>
        <w:lastRenderedPageBreak/>
        <w:t>4</w:t>
      </w:r>
      <w:r w:rsidR="000B38D1">
        <w:rPr>
          <w:rFonts w:asciiTheme="minorHAnsi" w:eastAsia="Calibri" w:hAnsiTheme="minorHAnsi" w:cstheme="minorHAnsi"/>
          <w:color w:val="244061" w:themeColor="accent1" w:themeShade="80"/>
          <w:sz w:val="24"/>
          <w:szCs w:val="24"/>
        </w:rPr>
        <w:t>.</w:t>
      </w:r>
      <w:r w:rsidR="0030799A">
        <w:rPr>
          <w:rFonts w:asciiTheme="minorHAnsi" w:eastAsia="Calibri" w:hAnsiTheme="minorHAnsi" w:cstheme="minorHAnsi"/>
          <w:color w:val="244061" w:themeColor="accent1" w:themeShade="80"/>
          <w:sz w:val="24"/>
          <w:szCs w:val="24"/>
        </w:rPr>
        <w:t>1.</w:t>
      </w:r>
      <w:r w:rsidR="000B38D1">
        <w:rPr>
          <w:rFonts w:asciiTheme="minorHAnsi" w:eastAsia="Calibri" w:hAnsiTheme="minorHAnsi" w:cstheme="minorHAnsi"/>
          <w:color w:val="244061" w:themeColor="accent1" w:themeShade="80"/>
          <w:sz w:val="24"/>
          <w:szCs w:val="24"/>
        </w:rPr>
        <w:t xml:space="preserve">2 </w:t>
      </w:r>
      <w:r w:rsidR="0054792A" w:rsidRPr="000B38D1">
        <w:rPr>
          <w:rFonts w:asciiTheme="minorHAnsi" w:eastAsia="Calibri" w:hAnsiTheme="minorHAnsi" w:cstheme="minorHAnsi"/>
          <w:color w:val="244061" w:themeColor="accent1" w:themeShade="80"/>
          <w:sz w:val="24"/>
          <w:szCs w:val="24"/>
        </w:rPr>
        <w:t>Υπόλοιπο Χρεωστικού Λογαριασμού</w:t>
      </w:r>
      <w:bookmarkEnd w:id="15"/>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0"/>
        <w:gridCol w:w="2926"/>
      </w:tblGrid>
      <w:tr w:rsidR="00A8017E" w:rsidTr="00A8017E">
        <w:tc>
          <w:tcPr>
            <w:tcW w:w="5370" w:type="dxa"/>
          </w:tcPr>
          <w:p w:rsidR="00A8017E" w:rsidRDefault="00A8017E" w:rsidP="000B38D1">
            <w:pPr>
              <w:jc w:val="both"/>
              <w:rPr>
                <w:sz w:val="24"/>
                <w:szCs w:val="24"/>
              </w:rPr>
            </w:pPr>
            <w:r w:rsidRPr="00912E0C">
              <w:rPr>
                <w:sz w:val="24"/>
                <w:szCs w:val="24"/>
              </w:rPr>
              <w:t xml:space="preserve">Η εμφάνιση του υπολοίπου του χρεωστικού λογαριασμού (ανά έργο και υπόλογο) γίνεται αφού πρώτα </w:t>
            </w:r>
            <w:r w:rsidR="00AE1BAA">
              <w:rPr>
                <w:sz w:val="24"/>
                <w:szCs w:val="24"/>
              </w:rPr>
              <w:t>ο χρήστης επιλέξει</w:t>
            </w:r>
            <w:r w:rsidRPr="00912E0C">
              <w:rPr>
                <w:sz w:val="24"/>
                <w:szCs w:val="24"/>
              </w:rPr>
              <w:t xml:space="preserve"> Συλλογική Απόφαση, Έργο, Υποέργο και Νομική Δέσμευση από τα </w:t>
            </w:r>
            <w:r w:rsidRPr="00C87DEC">
              <w:rPr>
                <w:sz w:val="24"/>
                <w:szCs w:val="24"/>
              </w:rPr>
              <w:t>φίλτρ</w:t>
            </w:r>
            <w:r w:rsidR="00AE1BAA">
              <w:rPr>
                <w:sz w:val="24"/>
                <w:szCs w:val="24"/>
              </w:rPr>
              <w:t>α επιλογής και έπειτα πατήσει</w:t>
            </w:r>
            <w:r w:rsidRPr="00C87DEC">
              <w:rPr>
                <w:sz w:val="24"/>
                <w:szCs w:val="24"/>
              </w:rPr>
              <w:t xml:space="preserve"> το κουμπί κάτω δεξιά.</w:t>
            </w:r>
          </w:p>
        </w:tc>
        <w:tc>
          <w:tcPr>
            <w:tcW w:w="2926" w:type="dxa"/>
          </w:tcPr>
          <w:p w:rsidR="00A8017E" w:rsidRDefault="00A8017E" w:rsidP="000B38D1">
            <w:pPr>
              <w:jc w:val="both"/>
              <w:rPr>
                <w:noProof/>
                <w:sz w:val="24"/>
                <w:szCs w:val="24"/>
                <w:lang w:eastAsia="el-GR"/>
              </w:rPr>
            </w:pPr>
          </w:p>
          <w:p w:rsidR="00A8017E" w:rsidRDefault="00A8017E" w:rsidP="000B38D1">
            <w:pPr>
              <w:jc w:val="both"/>
              <w:rPr>
                <w:noProof/>
                <w:sz w:val="24"/>
                <w:szCs w:val="24"/>
                <w:lang w:eastAsia="el-GR"/>
              </w:rPr>
            </w:pPr>
          </w:p>
          <w:p w:rsidR="00A8017E" w:rsidRDefault="00A8017E" w:rsidP="000B38D1">
            <w:pPr>
              <w:jc w:val="both"/>
              <w:rPr>
                <w:sz w:val="24"/>
                <w:szCs w:val="24"/>
              </w:rPr>
            </w:pPr>
            <w:r w:rsidRPr="00C87DEC">
              <w:rPr>
                <w:noProof/>
                <w:sz w:val="24"/>
                <w:szCs w:val="24"/>
                <w:lang w:eastAsia="el-GR"/>
              </w:rPr>
              <w:drawing>
                <wp:inline distT="0" distB="0" distL="0" distR="0" wp14:anchorId="521914CB" wp14:editId="273F87A4">
                  <wp:extent cx="1670939" cy="254557"/>
                  <wp:effectExtent l="19050" t="19050" r="24765" b="1270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14416" cy="261180"/>
                          </a:xfrm>
                          <a:prstGeom prst="rect">
                            <a:avLst/>
                          </a:prstGeom>
                          <a:ln>
                            <a:solidFill>
                              <a:schemeClr val="tx1"/>
                            </a:solidFill>
                          </a:ln>
                        </pic:spPr>
                      </pic:pic>
                    </a:graphicData>
                  </a:graphic>
                </wp:inline>
              </w:drawing>
            </w:r>
          </w:p>
        </w:tc>
      </w:tr>
    </w:tbl>
    <w:p w:rsidR="00963DF6" w:rsidRPr="00912E0C" w:rsidRDefault="00963DF6" w:rsidP="00A8017E">
      <w:pPr>
        <w:rPr>
          <w:sz w:val="24"/>
          <w:szCs w:val="24"/>
        </w:rPr>
      </w:pPr>
    </w:p>
    <w:p w:rsidR="00567E24" w:rsidRPr="000B38D1" w:rsidRDefault="00567E24" w:rsidP="008E46AA">
      <w:pPr>
        <w:pStyle w:val="3"/>
        <w:numPr>
          <w:ilvl w:val="2"/>
          <w:numId w:val="47"/>
        </w:numPr>
        <w:spacing w:after="240"/>
        <w:rPr>
          <w:rFonts w:asciiTheme="minorHAnsi" w:eastAsia="Calibri" w:hAnsiTheme="minorHAnsi" w:cstheme="minorHAnsi"/>
          <w:color w:val="244061" w:themeColor="accent1" w:themeShade="80"/>
          <w:sz w:val="24"/>
          <w:szCs w:val="24"/>
        </w:rPr>
      </w:pPr>
      <w:bookmarkStart w:id="16" w:name="_Toc97713789"/>
      <w:r w:rsidRPr="000B38D1">
        <w:rPr>
          <w:rFonts w:asciiTheme="minorHAnsi" w:eastAsia="Calibri" w:hAnsiTheme="minorHAnsi" w:cstheme="minorHAnsi"/>
          <w:color w:val="244061" w:themeColor="accent1" w:themeShade="80"/>
          <w:sz w:val="24"/>
          <w:szCs w:val="24"/>
        </w:rPr>
        <w:t>Ενέργειες</w:t>
      </w:r>
      <w:bookmarkEnd w:id="16"/>
    </w:p>
    <w:p w:rsidR="008E46AA" w:rsidRDefault="00567E24" w:rsidP="008E46AA">
      <w:pPr>
        <w:pStyle w:val="a3"/>
        <w:numPr>
          <w:ilvl w:val="0"/>
          <w:numId w:val="1"/>
        </w:numPr>
        <w:spacing w:after="120" w:line="240" w:lineRule="auto"/>
        <w:ind w:left="714" w:hanging="357"/>
        <w:jc w:val="both"/>
        <w:rPr>
          <w:sz w:val="24"/>
          <w:szCs w:val="24"/>
        </w:rPr>
      </w:pPr>
      <w:r w:rsidRPr="008E46AA">
        <w:rPr>
          <w:i/>
          <w:sz w:val="24"/>
          <w:szCs w:val="24"/>
          <w:u w:val="single"/>
        </w:rPr>
        <w:t>Επεξεργασία:</w:t>
      </w:r>
      <w:r w:rsidR="000A209B" w:rsidRPr="000C6AE6">
        <w:rPr>
          <w:sz w:val="24"/>
          <w:szCs w:val="24"/>
        </w:rPr>
        <w:t xml:space="preserve"> </w:t>
      </w:r>
      <w:r w:rsidR="009B3331" w:rsidRPr="000C6AE6">
        <w:rPr>
          <w:sz w:val="24"/>
          <w:szCs w:val="24"/>
        </w:rPr>
        <w:t>Πατώντας πάνω στο κουμπί επεξεργασίας</w:t>
      </w:r>
      <w:r w:rsidR="00A14F93" w:rsidRPr="008E46AA">
        <w:rPr>
          <w:noProof/>
          <w:sz w:val="24"/>
          <w:szCs w:val="24"/>
          <w:lang w:eastAsia="el-GR"/>
        </w:rPr>
        <w:drawing>
          <wp:inline distT="0" distB="0" distL="0" distR="0" wp14:anchorId="4B435487" wp14:editId="710E907D">
            <wp:extent cx="166078" cy="199292"/>
            <wp:effectExtent l="0" t="0" r="5715" b="0"/>
            <wp:docPr id="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6622" cy="199945"/>
                    </a:xfrm>
                    <a:prstGeom prst="rect">
                      <a:avLst/>
                    </a:prstGeom>
                  </pic:spPr>
                </pic:pic>
              </a:graphicData>
            </a:graphic>
          </wp:inline>
        </w:drawing>
      </w:r>
      <w:r w:rsidR="00AE1BAA" w:rsidRPr="000C6AE6">
        <w:rPr>
          <w:sz w:val="24"/>
          <w:szCs w:val="24"/>
        </w:rPr>
        <w:t>,</w:t>
      </w:r>
      <w:r w:rsidR="009B3331" w:rsidRPr="000C6AE6">
        <w:rPr>
          <w:sz w:val="24"/>
          <w:szCs w:val="24"/>
        </w:rPr>
        <w:t>ο χρήστης μπορεί να προσθέσει/ τροποποιήσει στοιχεία αναδόχου/ τραπεζικού λογαριασμού.</w:t>
      </w:r>
    </w:p>
    <w:p w:rsidR="008E46AA" w:rsidRPr="008E46AA" w:rsidRDefault="008E46AA" w:rsidP="008E46AA">
      <w:pPr>
        <w:pStyle w:val="a3"/>
        <w:spacing w:after="120" w:line="240" w:lineRule="auto"/>
        <w:ind w:left="714"/>
        <w:jc w:val="both"/>
        <w:rPr>
          <w:sz w:val="24"/>
          <w:szCs w:val="24"/>
        </w:rPr>
      </w:pPr>
    </w:p>
    <w:p w:rsidR="008E46AA" w:rsidRDefault="000E77E9" w:rsidP="008E46AA">
      <w:pPr>
        <w:pStyle w:val="a3"/>
        <w:numPr>
          <w:ilvl w:val="0"/>
          <w:numId w:val="1"/>
        </w:numPr>
        <w:spacing w:after="120" w:line="240" w:lineRule="auto"/>
        <w:ind w:left="714" w:hanging="357"/>
        <w:jc w:val="both"/>
        <w:rPr>
          <w:sz w:val="24"/>
          <w:szCs w:val="24"/>
        </w:rPr>
      </w:pPr>
      <w:r w:rsidRPr="008E46AA">
        <w:rPr>
          <w:i/>
          <w:sz w:val="24"/>
          <w:szCs w:val="24"/>
          <w:u w:val="single"/>
        </w:rPr>
        <w:t>Διαγραφή</w:t>
      </w:r>
      <w:r w:rsidR="009B3331" w:rsidRPr="008E46AA">
        <w:rPr>
          <w:i/>
          <w:sz w:val="24"/>
          <w:szCs w:val="24"/>
          <w:u w:val="single"/>
        </w:rPr>
        <w:t>:</w:t>
      </w:r>
      <w:r w:rsidR="000A209B" w:rsidRPr="008E46AA">
        <w:rPr>
          <w:sz w:val="24"/>
          <w:szCs w:val="24"/>
        </w:rPr>
        <w:t xml:space="preserve"> </w:t>
      </w:r>
      <w:r w:rsidR="009B3331" w:rsidRPr="008E46AA">
        <w:rPr>
          <w:sz w:val="24"/>
          <w:szCs w:val="24"/>
        </w:rPr>
        <w:t xml:space="preserve">Πατώντας πάνω στο κουμπί διαγραφής </w:t>
      </w:r>
      <w:r w:rsidR="00A14F93" w:rsidRPr="008E46AA">
        <w:rPr>
          <w:noProof/>
          <w:lang w:eastAsia="el-GR"/>
        </w:rPr>
        <w:drawing>
          <wp:inline distT="0" distB="0" distL="0" distR="0" wp14:anchorId="56C9F642" wp14:editId="1CF91CB8">
            <wp:extent cx="181707" cy="225317"/>
            <wp:effectExtent l="0" t="0" r="8890" b="3810"/>
            <wp:docPr id="9"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dele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1428" cy="224971"/>
                    </a:xfrm>
                    <a:prstGeom prst="rect">
                      <a:avLst/>
                    </a:prstGeom>
                  </pic:spPr>
                </pic:pic>
              </a:graphicData>
            </a:graphic>
          </wp:inline>
        </w:drawing>
      </w:r>
      <w:r w:rsidR="00AE1BAA" w:rsidRPr="008E46AA">
        <w:rPr>
          <w:sz w:val="24"/>
          <w:szCs w:val="24"/>
        </w:rPr>
        <w:t xml:space="preserve">, </w:t>
      </w:r>
      <w:r w:rsidR="009B3331" w:rsidRPr="008E46AA">
        <w:rPr>
          <w:sz w:val="24"/>
          <w:szCs w:val="24"/>
        </w:rPr>
        <w:t>ο χρήστης μπορεί να διαγράψει το</w:t>
      </w:r>
      <w:r w:rsidR="00AE1BAA" w:rsidRPr="008E46AA">
        <w:rPr>
          <w:sz w:val="24"/>
          <w:szCs w:val="24"/>
        </w:rPr>
        <w:t>ν</w:t>
      </w:r>
      <w:r w:rsidR="009B3331" w:rsidRPr="008E46AA">
        <w:rPr>
          <w:sz w:val="24"/>
          <w:szCs w:val="24"/>
        </w:rPr>
        <w:t xml:space="preserve"> συγκεκριμένο ανάδοχο/ τραπεζικό λογαριασμό </w:t>
      </w:r>
      <w:r w:rsidRPr="008E46AA">
        <w:rPr>
          <w:sz w:val="24"/>
          <w:szCs w:val="24"/>
        </w:rPr>
        <w:t xml:space="preserve">εκτός </w:t>
      </w:r>
      <w:r w:rsidR="009B3331" w:rsidRPr="008E46AA">
        <w:rPr>
          <w:sz w:val="24"/>
          <w:szCs w:val="24"/>
        </w:rPr>
        <w:t>κι εάν εμπλέκεται σε πληρωμή</w:t>
      </w:r>
      <w:r w:rsidR="00AE1BAA" w:rsidRPr="008E46AA">
        <w:rPr>
          <w:sz w:val="24"/>
          <w:szCs w:val="24"/>
        </w:rPr>
        <w:t>,</w:t>
      </w:r>
      <w:r w:rsidR="009B3331" w:rsidRPr="008E46AA">
        <w:rPr>
          <w:sz w:val="24"/>
          <w:szCs w:val="24"/>
        </w:rPr>
        <w:t xml:space="preserve"> οπότε και η συγκεκριμένη ενέργεια δεν είναι εφικτή.</w:t>
      </w:r>
    </w:p>
    <w:p w:rsidR="008E46AA" w:rsidRPr="008E46AA" w:rsidRDefault="008E46AA" w:rsidP="008E46AA">
      <w:pPr>
        <w:pStyle w:val="a3"/>
        <w:rPr>
          <w:i/>
          <w:sz w:val="24"/>
          <w:szCs w:val="24"/>
          <w:u w:val="single"/>
        </w:rPr>
      </w:pPr>
    </w:p>
    <w:p w:rsidR="008E46AA" w:rsidRPr="008E46AA" w:rsidRDefault="007739EC" w:rsidP="008E46AA">
      <w:pPr>
        <w:pStyle w:val="a3"/>
        <w:numPr>
          <w:ilvl w:val="0"/>
          <w:numId w:val="1"/>
        </w:numPr>
        <w:spacing w:after="120" w:line="240" w:lineRule="auto"/>
        <w:ind w:left="714" w:hanging="357"/>
        <w:jc w:val="both"/>
        <w:rPr>
          <w:sz w:val="24"/>
          <w:szCs w:val="24"/>
        </w:rPr>
      </w:pPr>
      <w:r w:rsidRPr="008E46AA">
        <w:rPr>
          <w:i/>
          <w:sz w:val="24"/>
          <w:szCs w:val="24"/>
          <w:u w:val="single"/>
        </w:rPr>
        <w:t>Έκδοση Φορολογικής Ενημερότητας Αναδόχου:</w:t>
      </w:r>
      <w:r w:rsidR="000A209B" w:rsidRPr="008E46AA">
        <w:rPr>
          <w:i/>
          <w:sz w:val="24"/>
          <w:szCs w:val="24"/>
        </w:rPr>
        <w:t xml:space="preserve"> </w:t>
      </w:r>
      <w:r w:rsidRPr="008E46AA">
        <w:rPr>
          <w:sz w:val="24"/>
          <w:szCs w:val="24"/>
        </w:rPr>
        <w:t xml:space="preserve">Πατώντας πάνω στο κουμπί </w:t>
      </w:r>
      <w:r w:rsidR="008E46AA">
        <w:rPr>
          <w:noProof/>
          <w:lang w:eastAsia="el-GR"/>
        </w:rPr>
        <w:drawing>
          <wp:inline distT="0" distB="0" distL="0" distR="0" wp14:anchorId="1BCF710C" wp14:editId="0030A7AA">
            <wp:extent cx="213378" cy="259102"/>
            <wp:effectExtent l="0" t="0" r="0" b="7620"/>
            <wp:docPr id="550" name="Εικόνα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78" cy="259102"/>
                    </a:xfrm>
                    <a:prstGeom prst="rect">
                      <a:avLst/>
                    </a:prstGeom>
                  </pic:spPr>
                </pic:pic>
              </a:graphicData>
            </a:graphic>
          </wp:inline>
        </w:drawing>
      </w:r>
      <w:r w:rsidR="008E46AA" w:rsidRPr="008E46AA">
        <w:rPr>
          <w:sz w:val="24"/>
          <w:szCs w:val="24"/>
        </w:rPr>
        <w:t xml:space="preserve"> </w:t>
      </w:r>
      <w:r w:rsidRPr="008E46AA">
        <w:rPr>
          <w:sz w:val="24"/>
          <w:szCs w:val="24"/>
        </w:rPr>
        <w:t>«Έ</w:t>
      </w:r>
      <w:r w:rsidR="008E46AA">
        <w:rPr>
          <w:sz w:val="24"/>
          <w:szCs w:val="24"/>
        </w:rPr>
        <w:t xml:space="preserve">κδοση </w:t>
      </w:r>
      <w:r w:rsidRPr="008E46AA">
        <w:rPr>
          <w:sz w:val="24"/>
          <w:szCs w:val="24"/>
        </w:rPr>
        <w:t>Φορολογικής Ενημερότητας</w:t>
      </w:r>
      <w:r w:rsidR="000A209B" w:rsidRPr="008E46AA">
        <w:rPr>
          <w:sz w:val="24"/>
          <w:szCs w:val="24"/>
        </w:rPr>
        <w:t xml:space="preserve"> </w:t>
      </w:r>
      <w:r w:rsidRPr="008E46AA">
        <w:rPr>
          <w:sz w:val="24"/>
          <w:szCs w:val="24"/>
        </w:rPr>
        <w:t>Αναδόχου»</w:t>
      </w:r>
      <w:r w:rsidR="00AE1BAA" w:rsidRPr="008E46AA">
        <w:rPr>
          <w:sz w:val="24"/>
          <w:szCs w:val="24"/>
        </w:rPr>
        <w:t>,</w:t>
      </w:r>
      <w:r w:rsidRPr="008E46AA">
        <w:rPr>
          <w:sz w:val="24"/>
          <w:szCs w:val="24"/>
        </w:rPr>
        <w:t xml:space="preserve"> έχει αναπτυχθεί μία νέα διεπαφή (</w:t>
      </w:r>
      <w:r w:rsidR="008E46AA">
        <w:rPr>
          <w:sz w:val="24"/>
          <w:szCs w:val="24"/>
          <w:lang w:val="en-US"/>
        </w:rPr>
        <w:t>W</w:t>
      </w:r>
      <w:r w:rsidRPr="008E46AA">
        <w:rPr>
          <w:sz w:val="24"/>
          <w:szCs w:val="24"/>
          <w:lang w:val="en-US"/>
        </w:rPr>
        <w:t>eb</w:t>
      </w:r>
      <w:r w:rsidR="008E46AA">
        <w:rPr>
          <w:sz w:val="24"/>
          <w:szCs w:val="24"/>
        </w:rPr>
        <w:t xml:space="preserve"> </w:t>
      </w:r>
      <w:r w:rsidR="008E46AA">
        <w:rPr>
          <w:sz w:val="24"/>
          <w:szCs w:val="24"/>
          <w:lang w:val="en-US"/>
        </w:rPr>
        <w:t>S</w:t>
      </w:r>
      <w:r w:rsidRPr="008E46AA">
        <w:rPr>
          <w:sz w:val="24"/>
          <w:szCs w:val="24"/>
          <w:lang w:val="en-US"/>
        </w:rPr>
        <w:t>ervice</w:t>
      </w:r>
      <w:r w:rsidRPr="008E46AA">
        <w:rPr>
          <w:sz w:val="24"/>
          <w:szCs w:val="24"/>
        </w:rPr>
        <w:t>) με την ΑΑΔΕ</w:t>
      </w:r>
      <w:r w:rsidR="00AE1BAA" w:rsidRPr="008E46AA">
        <w:rPr>
          <w:sz w:val="24"/>
          <w:szCs w:val="24"/>
        </w:rPr>
        <w:t>,</w:t>
      </w:r>
      <w:r w:rsidRPr="008E46AA">
        <w:rPr>
          <w:sz w:val="24"/>
          <w:szCs w:val="24"/>
        </w:rPr>
        <w:t xml:space="preserve"> όπου δίνεται η δυνατότητα ερώτησης σχετικά με τη φορολογική ενημερότητα αναδόχου</w:t>
      </w:r>
      <w:r w:rsidR="008E46AA" w:rsidRPr="008E46AA">
        <w:rPr>
          <w:sz w:val="24"/>
          <w:szCs w:val="24"/>
        </w:rPr>
        <w:t xml:space="preserve"> </w:t>
      </w:r>
      <w:r w:rsidR="00B45EB5" w:rsidRPr="008E46AA">
        <w:rPr>
          <w:sz w:val="24"/>
          <w:szCs w:val="24"/>
        </w:rPr>
        <w:t>(</w:t>
      </w:r>
      <w:r w:rsidR="008E46AA">
        <w:rPr>
          <w:sz w:val="24"/>
          <w:szCs w:val="24"/>
        </w:rPr>
        <w:t xml:space="preserve">πιθανά </w:t>
      </w:r>
      <w:r w:rsidR="009544A7" w:rsidRPr="008E46AA">
        <w:rPr>
          <w:sz w:val="24"/>
          <w:szCs w:val="24"/>
        </w:rPr>
        <w:t>αποτελέσματ</w:t>
      </w:r>
      <w:r w:rsidR="008E46AA">
        <w:rPr>
          <w:sz w:val="24"/>
          <w:szCs w:val="24"/>
        </w:rPr>
        <w:t xml:space="preserve">α: α. </w:t>
      </w:r>
      <w:r w:rsidR="00B45EB5" w:rsidRPr="008E46AA">
        <w:rPr>
          <w:sz w:val="24"/>
          <w:szCs w:val="24"/>
        </w:rPr>
        <w:t>Ενήμερος για ένα μήνα, β. Ενήμερος για δύο μήνες και γ. Μη Ενήμερος)</w:t>
      </w:r>
      <w:r w:rsidR="008E46AA" w:rsidRPr="008E46AA">
        <w:rPr>
          <w:sz w:val="24"/>
          <w:szCs w:val="24"/>
        </w:rPr>
        <w:t xml:space="preserve"> </w:t>
      </w:r>
      <w:r w:rsidR="00B45EB5" w:rsidRPr="008E46AA">
        <w:rPr>
          <w:sz w:val="24"/>
          <w:szCs w:val="24"/>
        </w:rPr>
        <w:t xml:space="preserve">καθώς και έκδοση σχετικού εγγράφου σε μορφή </w:t>
      </w:r>
      <w:r w:rsidR="00B45EB5" w:rsidRPr="008E46AA">
        <w:rPr>
          <w:sz w:val="24"/>
          <w:szCs w:val="24"/>
          <w:lang w:val="en-US"/>
        </w:rPr>
        <w:t>pdf</w:t>
      </w:r>
      <w:r w:rsidR="00B45EB5" w:rsidRPr="008E46AA">
        <w:rPr>
          <w:sz w:val="24"/>
          <w:szCs w:val="24"/>
        </w:rPr>
        <w:t>.</w:t>
      </w:r>
    </w:p>
    <w:p w:rsidR="008E46AA" w:rsidRPr="008E46AA" w:rsidRDefault="008E46AA" w:rsidP="008E46AA">
      <w:pPr>
        <w:pStyle w:val="a3"/>
        <w:spacing w:after="120" w:line="240" w:lineRule="auto"/>
        <w:ind w:left="714"/>
        <w:jc w:val="both"/>
        <w:rPr>
          <w:sz w:val="24"/>
          <w:szCs w:val="24"/>
        </w:rPr>
      </w:pPr>
    </w:p>
    <w:tbl>
      <w:tblPr>
        <w:tblStyle w:val="a8"/>
        <w:tblW w:w="0" w:type="auto"/>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6"/>
        <w:gridCol w:w="3988"/>
      </w:tblGrid>
      <w:tr w:rsidR="008E46AA" w:rsidTr="008E46AA">
        <w:tc>
          <w:tcPr>
            <w:tcW w:w="4269" w:type="dxa"/>
          </w:tcPr>
          <w:p w:rsidR="008E46AA" w:rsidRDefault="008E46AA" w:rsidP="008E46AA">
            <w:pPr>
              <w:pStyle w:val="a3"/>
              <w:spacing w:after="120"/>
              <w:ind w:left="0"/>
              <w:jc w:val="both"/>
              <w:rPr>
                <w:sz w:val="24"/>
                <w:szCs w:val="24"/>
              </w:rPr>
            </w:pPr>
            <w:r w:rsidRPr="008E46AA">
              <w:rPr>
                <w:sz w:val="24"/>
                <w:szCs w:val="24"/>
              </w:rPr>
              <w:t>Αρχικά, θα εμφανιστεί το παρακάτω επιβεβαιωτικό κείμενο.</w:t>
            </w:r>
          </w:p>
          <w:p w:rsidR="008E46AA" w:rsidRDefault="008E46AA" w:rsidP="008E46AA">
            <w:pPr>
              <w:pStyle w:val="a3"/>
              <w:spacing w:after="120"/>
              <w:ind w:left="0"/>
              <w:jc w:val="both"/>
              <w:rPr>
                <w:sz w:val="24"/>
                <w:szCs w:val="24"/>
              </w:rPr>
            </w:pPr>
            <w:r>
              <w:rPr>
                <w:sz w:val="24"/>
                <w:szCs w:val="24"/>
              </w:rPr>
              <w:t>Πατώντας «Αποδοχή», εμφανίζεται το παρακάτω παράθυρο, όπου ο χρήστης</w:t>
            </w:r>
            <w:r w:rsidRPr="00AE1BAA">
              <w:rPr>
                <w:sz w:val="24"/>
                <w:szCs w:val="24"/>
              </w:rPr>
              <w:t>:</w:t>
            </w:r>
          </w:p>
        </w:tc>
        <w:tc>
          <w:tcPr>
            <w:tcW w:w="4269" w:type="dxa"/>
          </w:tcPr>
          <w:p w:rsidR="008E46AA" w:rsidRDefault="008E46AA" w:rsidP="008E46AA">
            <w:pPr>
              <w:pStyle w:val="a3"/>
              <w:spacing w:after="120"/>
              <w:ind w:left="0"/>
              <w:jc w:val="center"/>
              <w:rPr>
                <w:sz w:val="24"/>
                <w:szCs w:val="24"/>
              </w:rPr>
            </w:pPr>
            <w:r>
              <w:rPr>
                <w:noProof/>
                <w:lang w:eastAsia="el-GR"/>
              </w:rPr>
              <w:drawing>
                <wp:inline distT="0" distB="0" distL="0" distR="0" wp14:anchorId="659CD11D" wp14:editId="4C0F33C1">
                  <wp:extent cx="1437541" cy="929640"/>
                  <wp:effectExtent l="19050" t="19050" r="10795" b="22860"/>
                  <wp:docPr id="561" name="Εικόνα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6849" cy="948593"/>
                          </a:xfrm>
                          <a:prstGeom prst="rect">
                            <a:avLst/>
                          </a:prstGeom>
                          <a:ln>
                            <a:solidFill>
                              <a:schemeClr val="tx1"/>
                            </a:solidFill>
                          </a:ln>
                        </pic:spPr>
                      </pic:pic>
                    </a:graphicData>
                  </a:graphic>
                </wp:inline>
              </w:drawing>
            </w:r>
          </w:p>
        </w:tc>
      </w:tr>
    </w:tbl>
    <w:p w:rsidR="008B76F4" w:rsidRDefault="008B76F4" w:rsidP="008E46AA">
      <w:pPr>
        <w:pStyle w:val="a3"/>
        <w:jc w:val="both"/>
        <w:rPr>
          <w:sz w:val="24"/>
          <w:szCs w:val="24"/>
        </w:rPr>
      </w:pPr>
    </w:p>
    <w:p w:rsidR="008E46AA" w:rsidRPr="008E46AA" w:rsidRDefault="00DE26F3" w:rsidP="008E46AA">
      <w:pPr>
        <w:pStyle w:val="a3"/>
        <w:jc w:val="both"/>
        <w:rPr>
          <w:sz w:val="24"/>
          <w:szCs w:val="24"/>
        </w:rPr>
      </w:pPr>
      <w:r>
        <w:rPr>
          <w:sz w:val="24"/>
          <w:szCs w:val="24"/>
        </w:rPr>
        <w:t>Α)</w:t>
      </w:r>
      <w:r w:rsidR="008E46AA">
        <w:rPr>
          <w:sz w:val="24"/>
          <w:szCs w:val="24"/>
        </w:rPr>
        <w:t xml:space="preserve"> </w:t>
      </w:r>
      <w:r w:rsidR="00AE1BAA">
        <w:rPr>
          <w:sz w:val="24"/>
          <w:szCs w:val="24"/>
        </w:rPr>
        <w:t xml:space="preserve">πρέπει να συμπληρώσει </w:t>
      </w:r>
      <w:r w:rsidR="007739EC">
        <w:rPr>
          <w:sz w:val="24"/>
          <w:szCs w:val="24"/>
        </w:rPr>
        <w:t>το πεδίο «Αριθμός Εντο</w:t>
      </w:r>
      <w:r w:rsidR="008E46AA">
        <w:rPr>
          <w:sz w:val="24"/>
          <w:szCs w:val="24"/>
        </w:rPr>
        <w:t xml:space="preserve">λής Πληρωμής», που καταδεικνύει </w:t>
      </w:r>
      <w:r w:rsidR="007739EC">
        <w:rPr>
          <w:sz w:val="24"/>
          <w:szCs w:val="24"/>
        </w:rPr>
        <w:t>στην ΑΑΔΕ το</w:t>
      </w:r>
      <w:r w:rsidR="008E46AA">
        <w:rPr>
          <w:sz w:val="24"/>
          <w:szCs w:val="24"/>
        </w:rPr>
        <w:t>ν</w:t>
      </w:r>
      <w:r w:rsidR="007739EC">
        <w:rPr>
          <w:sz w:val="24"/>
          <w:szCs w:val="24"/>
        </w:rPr>
        <w:t xml:space="preserve"> λόγο για τον ο</w:t>
      </w:r>
      <w:r>
        <w:rPr>
          <w:sz w:val="24"/>
          <w:szCs w:val="24"/>
        </w:rPr>
        <w:t>ποίο χρησιμοποιούμε τη διεπαφή,</w:t>
      </w:r>
    </w:p>
    <w:p w:rsidR="008B76F4" w:rsidRDefault="008B76F4" w:rsidP="000936FC">
      <w:pPr>
        <w:pStyle w:val="a3"/>
        <w:tabs>
          <w:tab w:val="left" w:pos="993"/>
        </w:tabs>
        <w:jc w:val="both"/>
        <w:rPr>
          <w:sz w:val="24"/>
          <w:szCs w:val="24"/>
        </w:rPr>
      </w:pPr>
    </w:p>
    <w:p w:rsidR="00DE26F3" w:rsidRDefault="000936FC" w:rsidP="000936FC">
      <w:pPr>
        <w:pStyle w:val="a3"/>
        <w:tabs>
          <w:tab w:val="left" w:pos="993"/>
        </w:tabs>
        <w:jc w:val="both"/>
        <w:rPr>
          <w:sz w:val="24"/>
          <w:szCs w:val="24"/>
        </w:rPr>
      </w:pPr>
      <w:r>
        <w:rPr>
          <w:sz w:val="24"/>
          <w:szCs w:val="24"/>
        </w:rPr>
        <w:t>Β) πρέπει να συμπληρώσει τον σκοπό</w:t>
      </w:r>
      <w:r w:rsidR="00DE26F3">
        <w:rPr>
          <w:sz w:val="24"/>
          <w:szCs w:val="24"/>
        </w:rPr>
        <w:t xml:space="preserve"> χρήσης της φορολογικής ενημερότητας </w:t>
      </w:r>
      <w:r>
        <w:rPr>
          <w:sz w:val="24"/>
          <w:szCs w:val="24"/>
        </w:rPr>
        <w:t xml:space="preserve">κάνοντας μία από τις ακόλουθες </w:t>
      </w:r>
      <w:r w:rsidR="00DE26F3">
        <w:rPr>
          <w:sz w:val="24"/>
          <w:szCs w:val="24"/>
        </w:rPr>
        <w:t>επιλογές:</w:t>
      </w:r>
    </w:p>
    <w:p w:rsidR="00DE26F3" w:rsidRDefault="00DE26F3" w:rsidP="00DE26F3">
      <w:pPr>
        <w:pStyle w:val="a3"/>
        <w:numPr>
          <w:ilvl w:val="0"/>
          <w:numId w:val="14"/>
        </w:numPr>
        <w:jc w:val="both"/>
        <w:rPr>
          <w:sz w:val="24"/>
          <w:szCs w:val="24"/>
        </w:rPr>
      </w:pPr>
      <w:r w:rsidRPr="00DE26F3">
        <w:rPr>
          <w:sz w:val="24"/>
          <w:szCs w:val="24"/>
        </w:rPr>
        <w:t xml:space="preserve">Είσπραξη χρημάτων από φορείς της κεντρικής διοίκησης </w:t>
      </w:r>
      <w:r>
        <w:rPr>
          <w:sz w:val="24"/>
          <w:szCs w:val="24"/>
        </w:rPr>
        <w:t>ή</w:t>
      </w:r>
    </w:p>
    <w:p w:rsidR="00DE26F3" w:rsidRPr="00DE26F3" w:rsidRDefault="00DE26F3" w:rsidP="00DE26F3">
      <w:pPr>
        <w:pStyle w:val="a3"/>
        <w:numPr>
          <w:ilvl w:val="0"/>
          <w:numId w:val="14"/>
        </w:numPr>
        <w:jc w:val="both"/>
        <w:rPr>
          <w:sz w:val="24"/>
          <w:szCs w:val="24"/>
        </w:rPr>
      </w:pPr>
      <w:r w:rsidRPr="00DE26F3">
        <w:rPr>
          <w:sz w:val="24"/>
          <w:szCs w:val="24"/>
        </w:rPr>
        <w:t>Είσπραξη χρημάτων από φορείς του δημοσίου τομέα (πλην κεντρικής διοίκησης)</w:t>
      </w:r>
    </w:p>
    <w:p w:rsidR="008B76F4" w:rsidRDefault="008B76F4" w:rsidP="00B45EB5">
      <w:pPr>
        <w:pStyle w:val="a3"/>
        <w:jc w:val="both"/>
        <w:rPr>
          <w:sz w:val="24"/>
          <w:szCs w:val="24"/>
        </w:rPr>
      </w:pPr>
    </w:p>
    <w:p w:rsidR="00DE26F3" w:rsidRPr="00B45EB5" w:rsidRDefault="000936FC" w:rsidP="00B45EB5">
      <w:pPr>
        <w:pStyle w:val="a3"/>
        <w:jc w:val="both"/>
        <w:rPr>
          <w:sz w:val="24"/>
          <w:szCs w:val="24"/>
        </w:rPr>
      </w:pPr>
      <w:r>
        <w:rPr>
          <w:sz w:val="24"/>
          <w:szCs w:val="24"/>
        </w:rPr>
        <w:t xml:space="preserve">Γ) μπορεί να επιλέξει εάν </w:t>
      </w:r>
      <w:r w:rsidR="00DE26F3">
        <w:rPr>
          <w:sz w:val="24"/>
          <w:szCs w:val="24"/>
        </w:rPr>
        <w:t>επιθυμεί</w:t>
      </w:r>
      <w:r w:rsidR="000A209B">
        <w:rPr>
          <w:sz w:val="24"/>
          <w:szCs w:val="24"/>
        </w:rPr>
        <w:t xml:space="preserve"> </w:t>
      </w:r>
      <w:r w:rsidR="00B45EB5">
        <w:t xml:space="preserve">την </w:t>
      </w:r>
      <w:r w:rsidR="00B45EB5" w:rsidRPr="00B45EB5">
        <w:rPr>
          <w:sz w:val="24"/>
          <w:szCs w:val="24"/>
        </w:rPr>
        <w:t xml:space="preserve">έκδοση </w:t>
      </w:r>
      <w:r w:rsidR="00B45EB5">
        <w:rPr>
          <w:sz w:val="24"/>
          <w:szCs w:val="24"/>
        </w:rPr>
        <w:t xml:space="preserve">του σχετικού εγγράφου σε μορφή </w:t>
      </w:r>
      <w:r w:rsidR="00B45EB5">
        <w:rPr>
          <w:sz w:val="24"/>
          <w:szCs w:val="24"/>
          <w:lang w:val="en-US"/>
        </w:rPr>
        <w:t>pdf</w:t>
      </w:r>
      <w:r w:rsidR="00B45EB5" w:rsidRPr="00B45EB5">
        <w:rPr>
          <w:sz w:val="24"/>
          <w:szCs w:val="24"/>
        </w:rPr>
        <w:t>.</w:t>
      </w:r>
    </w:p>
    <w:p w:rsidR="00DE26F3" w:rsidRDefault="00DE26F3" w:rsidP="00DE26F3">
      <w:pPr>
        <w:pStyle w:val="a3"/>
        <w:jc w:val="both"/>
        <w:rPr>
          <w:sz w:val="24"/>
          <w:szCs w:val="24"/>
        </w:rPr>
      </w:pPr>
    </w:p>
    <w:p w:rsidR="00DE26F3" w:rsidRDefault="00DE26F3" w:rsidP="00DE26F3">
      <w:pPr>
        <w:pStyle w:val="a3"/>
        <w:jc w:val="center"/>
        <w:rPr>
          <w:sz w:val="24"/>
          <w:szCs w:val="24"/>
        </w:rPr>
      </w:pPr>
      <w:r>
        <w:rPr>
          <w:noProof/>
          <w:sz w:val="24"/>
          <w:szCs w:val="24"/>
          <w:lang w:eastAsia="el-GR"/>
        </w:rPr>
        <w:lastRenderedPageBreak/>
        <w:drawing>
          <wp:inline distT="0" distB="0" distL="0" distR="0" wp14:anchorId="7E4162C1" wp14:editId="2D7678AE">
            <wp:extent cx="4288896" cy="2321560"/>
            <wp:effectExtent l="19050" t="19050" r="16510" b="21590"/>
            <wp:docPr id="565" name="Εικόνα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91018" cy="2322709"/>
                    </a:xfrm>
                    <a:prstGeom prst="rect">
                      <a:avLst/>
                    </a:prstGeom>
                    <a:ln>
                      <a:solidFill>
                        <a:schemeClr val="tx1"/>
                      </a:solidFill>
                    </a:ln>
                  </pic:spPr>
                </pic:pic>
              </a:graphicData>
            </a:graphic>
          </wp:inline>
        </w:drawing>
      </w:r>
    </w:p>
    <w:p w:rsidR="00DE26F3" w:rsidRPr="00B45EB5" w:rsidRDefault="00B45EB5" w:rsidP="00B45EB5">
      <w:pPr>
        <w:pStyle w:val="a3"/>
        <w:jc w:val="center"/>
        <w:rPr>
          <w:i/>
          <w:sz w:val="20"/>
          <w:szCs w:val="20"/>
        </w:rPr>
      </w:pPr>
      <w:r>
        <w:rPr>
          <w:i/>
          <w:sz w:val="20"/>
          <w:szCs w:val="20"/>
        </w:rPr>
        <w:t>Παράθυρο εισαγωγής στοιχείων για έκδοση Φορολογικής Ενημερότητας</w:t>
      </w:r>
    </w:p>
    <w:p w:rsidR="00B45EB5" w:rsidRDefault="00B45EB5" w:rsidP="00B45EB5">
      <w:pPr>
        <w:pStyle w:val="a3"/>
        <w:jc w:val="both"/>
        <w:rPr>
          <w:sz w:val="24"/>
          <w:szCs w:val="24"/>
        </w:rPr>
      </w:pPr>
    </w:p>
    <w:p w:rsidR="00B45EB5" w:rsidRDefault="000936FC" w:rsidP="00B45EB5">
      <w:pPr>
        <w:pStyle w:val="a3"/>
        <w:jc w:val="both"/>
        <w:rPr>
          <w:sz w:val="24"/>
          <w:szCs w:val="24"/>
        </w:rPr>
      </w:pPr>
      <w:r>
        <w:rPr>
          <w:sz w:val="24"/>
          <w:szCs w:val="24"/>
        </w:rPr>
        <w:t>Δεδομένου</w:t>
      </w:r>
      <w:r w:rsidR="00DE26F3">
        <w:rPr>
          <w:sz w:val="24"/>
          <w:szCs w:val="24"/>
        </w:rPr>
        <w:t xml:space="preserve"> ότι η χρήση της διεπαφής πρέπει να γίνεται με </w:t>
      </w:r>
      <w:r w:rsidR="00DE26F3" w:rsidRPr="00B45EB5">
        <w:rPr>
          <w:b/>
          <w:sz w:val="24"/>
          <w:szCs w:val="24"/>
        </w:rPr>
        <w:t>σύνεση</w:t>
      </w:r>
      <w:r w:rsidR="00DE26F3">
        <w:rPr>
          <w:sz w:val="24"/>
          <w:szCs w:val="24"/>
        </w:rPr>
        <w:t xml:space="preserve"> και </w:t>
      </w:r>
      <w:r w:rsidR="00DE26F3" w:rsidRPr="00B45EB5">
        <w:rPr>
          <w:b/>
          <w:sz w:val="24"/>
          <w:szCs w:val="24"/>
        </w:rPr>
        <w:t>αποκλειστικά</w:t>
      </w:r>
      <w:r w:rsidR="00DE26F3">
        <w:rPr>
          <w:sz w:val="24"/>
          <w:szCs w:val="24"/>
        </w:rPr>
        <w:t xml:space="preserve"> για την κάλυψη της ανάγκης έκδοσης εντολών πληρωμής και ηλεκτρονικής πληρωμής αυτών, γίνεται έλεγχος από το </w:t>
      </w:r>
      <w:r w:rsidR="00DE26F3">
        <w:rPr>
          <w:sz w:val="24"/>
          <w:szCs w:val="24"/>
          <w:lang w:val="en-US"/>
        </w:rPr>
        <w:t>e</w:t>
      </w:r>
      <w:r w:rsidR="00DE26F3">
        <w:rPr>
          <w:sz w:val="24"/>
          <w:szCs w:val="24"/>
        </w:rPr>
        <w:t>-ΠΔΕ στη</w:t>
      </w:r>
      <w:r w:rsidR="00AE3DAB">
        <w:rPr>
          <w:sz w:val="24"/>
          <w:szCs w:val="24"/>
        </w:rPr>
        <w:t>ν</w:t>
      </w:r>
      <w:r w:rsidR="00DE26F3">
        <w:rPr>
          <w:sz w:val="24"/>
          <w:szCs w:val="24"/>
        </w:rPr>
        <w:t xml:space="preserve"> καταχωρημένη πληροφορία του πεδίου </w:t>
      </w:r>
      <w:r w:rsidR="00DE26F3" w:rsidRPr="00DE26F3">
        <w:rPr>
          <w:sz w:val="24"/>
          <w:szCs w:val="24"/>
        </w:rPr>
        <w:t>«Αριθμός Εντολής Πληρωμής»</w:t>
      </w:r>
      <w:r w:rsidR="00DE26F3">
        <w:rPr>
          <w:sz w:val="24"/>
          <w:szCs w:val="24"/>
        </w:rPr>
        <w:t xml:space="preserve"> όπου επιτρέπονται μόνο τιμές</w:t>
      </w:r>
      <w:r>
        <w:rPr>
          <w:sz w:val="24"/>
          <w:szCs w:val="24"/>
        </w:rPr>
        <w:t>, οι οποίες</w:t>
      </w:r>
      <w:r w:rsidR="00DE26F3">
        <w:rPr>
          <w:sz w:val="24"/>
          <w:szCs w:val="24"/>
        </w:rPr>
        <w:t xml:space="preserve"> αφορούν εντολές πληρωμής που έχει δημιουργήσει ο συγκεκριμένος χρήστης και που δεν είναι ακυρωμένες ή οριστικοποιημένες – πλήρως εκτελεσμένες.</w:t>
      </w:r>
    </w:p>
    <w:p w:rsidR="007739EC" w:rsidRDefault="00DE26F3" w:rsidP="00B45EB5">
      <w:pPr>
        <w:pStyle w:val="a3"/>
        <w:jc w:val="both"/>
        <w:rPr>
          <w:sz w:val="24"/>
          <w:szCs w:val="24"/>
        </w:rPr>
      </w:pPr>
      <w:r w:rsidRPr="00B45EB5">
        <w:rPr>
          <w:sz w:val="24"/>
          <w:szCs w:val="24"/>
        </w:rPr>
        <w:t>Σημειώνεται ότι στους όρους χρήσης της διεπαφής προβλέπεται ότι κοινοποιείται στην ΑΑΔΕ ο χρήστης</w:t>
      </w:r>
      <w:r>
        <w:rPr>
          <w:sz w:val="24"/>
          <w:szCs w:val="24"/>
        </w:rPr>
        <w:t xml:space="preserve"> και η υπηρεσία που τ</w:t>
      </w:r>
      <w:r w:rsidR="00C968D0">
        <w:rPr>
          <w:sz w:val="24"/>
          <w:szCs w:val="24"/>
        </w:rPr>
        <w:t>η</w:t>
      </w:r>
      <w:r>
        <w:rPr>
          <w:sz w:val="24"/>
          <w:szCs w:val="24"/>
        </w:rPr>
        <w:t xml:space="preserve"> χρησιμοποιεί κάθε φορά.</w:t>
      </w:r>
    </w:p>
    <w:p w:rsidR="008B76F4" w:rsidRPr="007739EC" w:rsidRDefault="008B76F4" w:rsidP="00B45EB5">
      <w:pPr>
        <w:pStyle w:val="a3"/>
        <w:jc w:val="both"/>
        <w:rPr>
          <w:sz w:val="24"/>
          <w:szCs w:val="24"/>
        </w:rPr>
      </w:pPr>
    </w:p>
    <w:p w:rsidR="00FD5567" w:rsidRPr="008F1AB8" w:rsidRDefault="00FE43A8" w:rsidP="000B38D1">
      <w:pPr>
        <w:pStyle w:val="2"/>
        <w:tabs>
          <w:tab w:val="clear" w:pos="360"/>
        </w:tabs>
        <w:spacing w:after="240"/>
        <w:rPr>
          <w:rFonts w:asciiTheme="minorHAnsi" w:eastAsia="Calibri" w:hAnsiTheme="minorHAnsi" w:cstheme="minorHAnsi"/>
          <w:color w:val="244061" w:themeColor="accent1" w:themeShade="80"/>
          <w:sz w:val="28"/>
          <w:szCs w:val="28"/>
        </w:rPr>
      </w:pPr>
      <w:bookmarkStart w:id="17" w:name="_Toc97713790"/>
      <w:r w:rsidRPr="008F1AB8">
        <w:rPr>
          <w:rFonts w:asciiTheme="minorHAnsi" w:eastAsia="Calibri" w:hAnsiTheme="minorHAnsi" w:cstheme="minorHAnsi"/>
          <w:color w:val="244061" w:themeColor="accent1" w:themeShade="80"/>
          <w:sz w:val="28"/>
          <w:szCs w:val="28"/>
        </w:rPr>
        <w:t>4.2</w:t>
      </w:r>
      <w:r w:rsidR="00934FA4" w:rsidRPr="008F1AB8">
        <w:rPr>
          <w:rFonts w:asciiTheme="minorHAnsi" w:eastAsia="Calibri" w:hAnsiTheme="minorHAnsi" w:cstheme="minorHAnsi"/>
          <w:color w:val="244061" w:themeColor="accent1" w:themeShade="80"/>
          <w:sz w:val="28"/>
          <w:szCs w:val="28"/>
        </w:rPr>
        <w:t xml:space="preserve"> </w:t>
      </w:r>
      <w:r w:rsidR="00FD5567" w:rsidRPr="008F1AB8">
        <w:rPr>
          <w:rFonts w:asciiTheme="minorHAnsi" w:eastAsia="Calibri" w:hAnsiTheme="minorHAnsi" w:cstheme="minorHAnsi"/>
          <w:color w:val="244061" w:themeColor="accent1" w:themeShade="80"/>
          <w:sz w:val="28"/>
          <w:szCs w:val="28"/>
        </w:rPr>
        <w:t>Διαχείριση Παραστατικών</w:t>
      </w:r>
      <w:bookmarkEnd w:id="17"/>
    </w:p>
    <w:p w:rsidR="00FD5567" w:rsidRPr="00E02AC3" w:rsidRDefault="00FD5567" w:rsidP="00FD5567">
      <w:pPr>
        <w:jc w:val="both"/>
        <w:rPr>
          <w:sz w:val="24"/>
          <w:szCs w:val="24"/>
        </w:rPr>
      </w:pPr>
      <w:r w:rsidRPr="00802A41">
        <w:rPr>
          <w:sz w:val="24"/>
          <w:szCs w:val="24"/>
        </w:rPr>
        <w:t xml:space="preserve">Εδώ, ο </w:t>
      </w:r>
      <w:r w:rsidR="000F7D6B" w:rsidRPr="00802A41">
        <w:rPr>
          <w:sz w:val="24"/>
          <w:szCs w:val="24"/>
        </w:rPr>
        <w:t>Εισηγητής Εκκαθάρισης Δαπάνης</w:t>
      </w:r>
      <w:r w:rsidRPr="00802A41">
        <w:rPr>
          <w:sz w:val="24"/>
          <w:szCs w:val="24"/>
        </w:rPr>
        <w:t xml:space="preserve"> προσθέτει ή/και επεξεργάζεται παραστατικά έργων που του έχουν ανατεθεί. Η καταχώρηση των παραστ</w:t>
      </w:r>
      <w:r w:rsidR="000F7D6B" w:rsidRPr="00802A41">
        <w:rPr>
          <w:sz w:val="24"/>
          <w:szCs w:val="24"/>
        </w:rPr>
        <w:t>ατικών (τιμολόγια κ.α.) είναι α</w:t>
      </w:r>
      <w:r w:rsidRPr="00802A41">
        <w:rPr>
          <w:sz w:val="24"/>
          <w:szCs w:val="24"/>
        </w:rPr>
        <w:t xml:space="preserve">παραίτητη στο </w:t>
      </w:r>
      <w:r w:rsidR="00292CA4">
        <w:rPr>
          <w:sz w:val="24"/>
          <w:szCs w:val="24"/>
        </w:rPr>
        <w:t>e-ΠΔΕ</w:t>
      </w:r>
      <w:r w:rsidRPr="00802A41">
        <w:rPr>
          <w:sz w:val="24"/>
          <w:szCs w:val="24"/>
        </w:rPr>
        <w:t>, καθώς κάθε ηλεκτρονική εντολή πληρωμής συσχετίζεται με το</w:t>
      </w:r>
      <w:r w:rsidR="00802A41">
        <w:rPr>
          <w:sz w:val="24"/>
          <w:szCs w:val="24"/>
        </w:rPr>
        <w:t xml:space="preserve"> παραστατικό</w:t>
      </w:r>
      <w:r w:rsidR="00673888">
        <w:rPr>
          <w:sz w:val="24"/>
          <w:szCs w:val="24"/>
        </w:rPr>
        <w:t>,</w:t>
      </w:r>
      <w:r w:rsidR="00802A41">
        <w:rPr>
          <w:sz w:val="24"/>
          <w:szCs w:val="24"/>
        </w:rPr>
        <w:t xml:space="preserve"> το οποίο πληρώνει. </w:t>
      </w:r>
      <w:r w:rsidRPr="00802A41">
        <w:rPr>
          <w:sz w:val="24"/>
          <w:szCs w:val="24"/>
        </w:rPr>
        <w:t>Από το μενού «Πληρωμές»</w:t>
      </w:r>
      <w:r w:rsidR="00C968D0">
        <w:rPr>
          <w:sz w:val="24"/>
          <w:szCs w:val="24"/>
        </w:rPr>
        <w:t>,</w:t>
      </w:r>
      <w:r w:rsidRPr="00802A41">
        <w:rPr>
          <w:sz w:val="24"/>
          <w:szCs w:val="24"/>
        </w:rPr>
        <w:t xml:space="preserve"> ο </w:t>
      </w:r>
      <w:r w:rsidR="000F7D6B" w:rsidRPr="00802A41">
        <w:rPr>
          <w:sz w:val="24"/>
          <w:szCs w:val="24"/>
        </w:rPr>
        <w:t>Εισηγητής Εκκαθάρισης Δαπάνης επιλέγει «Διαχείριση Παραστα</w:t>
      </w:r>
      <w:r w:rsidRPr="00802A41">
        <w:rPr>
          <w:sz w:val="24"/>
          <w:szCs w:val="24"/>
        </w:rPr>
        <w:t>τικών» και εμφανίζεται λίστα με όλα τα παραστατικά</w:t>
      </w:r>
      <w:r w:rsidR="003C26F1">
        <w:rPr>
          <w:sz w:val="24"/>
          <w:szCs w:val="24"/>
        </w:rPr>
        <w:t xml:space="preserve">, </w:t>
      </w:r>
      <w:r w:rsidR="00E02AC3">
        <w:rPr>
          <w:sz w:val="24"/>
          <w:szCs w:val="24"/>
        </w:rPr>
        <w:t>συμπεριλαμβανομένων των ηλεκτρονικών τιμολογίων</w:t>
      </w:r>
      <w:r w:rsidR="00B41BB7">
        <w:rPr>
          <w:sz w:val="24"/>
          <w:szCs w:val="24"/>
        </w:rPr>
        <w:t xml:space="preserve"> και των</w:t>
      </w:r>
      <w:r w:rsidR="003C26F1">
        <w:rPr>
          <w:sz w:val="24"/>
          <w:szCs w:val="24"/>
        </w:rPr>
        <w:t xml:space="preserve"> παραστατικών που τυχόν έχουν εισαχθεί από </w:t>
      </w:r>
      <w:r w:rsidR="003C26F1" w:rsidRPr="008B76F4">
        <w:rPr>
          <w:sz w:val="24"/>
          <w:szCs w:val="24"/>
        </w:rPr>
        <w:t xml:space="preserve">τρίτα πληροφοριακά συστήματα (βλ. Τεχνικό Εγχειρίδιο Εισαγωγής και Εξαγωγής Αρχείων στο </w:t>
      </w:r>
      <w:r w:rsidR="003C26F1" w:rsidRPr="008B76F4">
        <w:rPr>
          <w:sz w:val="24"/>
          <w:szCs w:val="24"/>
          <w:lang w:val="en-US"/>
        </w:rPr>
        <w:t>e</w:t>
      </w:r>
      <w:r w:rsidR="003C26F1" w:rsidRPr="008B76F4">
        <w:rPr>
          <w:sz w:val="24"/>
          <w:szCs w:val="24"/>
        </w:rPr>
        <w:t>-ΠΔΕ v1.0</w:t>
      </w:r>
      <w:r w:rsidR="00E02AC3" w:rsidRPr="008B76F4">
        <w:rPr>
          <w:sz w:val="24"/>
          <w:szCs w:val="24"/>
        </w:rPr>
        <w:t>)</w:t>
      </w:r>
      <w:r w:rsidR="003C26F1" w:rsidRPr="008B76F4">
        <w:rPr>
          <w:sz w:val="24"/>
          <w:szCs w:val="24"/>
        </w:rPr>
        <w:t>,</w:t>
      </w:r>
      <w:r w:rsidR="00B41BB7" w:rsidRPr="008B76F4">
        <w:rPr>
          <w:sz w:val="24"/>
          <w:szCs w:val="24"/>
        </w:rPr>
        <w:t xml:space="preserve"> των</w:t>
      </w:r>
      <w:r w:rsidR="00B41BB7">
        <w:rPr>
          <w:sz w:val="24"/>
          <w:szCs w:val="24"/>
        </w:rPr>
        <w:t xml:space="preserve"> έργων </w:t>
      </w:r>
      <w:r w:rsidR="000F7D6B" w:rsidRPr="00802A41">
        <w:rPr>
          <w:sz w:val="24"/>
          <w:szCs w:val="24"/>
        </w:rPr>
        <w:t xml:space="preserve">που </w:t>
      </w:r>
      <w:r w:rsidR="000936FC">
        <w:rPr>
          <w:sz w:val="24"/>
          <w:szCs w:val="24"/>
        </w:rPr>
        <w:t>του έχουν ανατεθεί</w:t>
      </w:r>
      <w:r w:rsidRPr="00802A41">
        <w:rPr>
          <w:sz w:val="24"/>
          <w:szCs w:val="24"/>
        </w:rPr>
        <w:t>.</w:t>
      </w:r>
    </w:p>
    <w:p w:rsidR="00852D7C" w:rsidRPr="00852D7C" w:rsidRDefault="00655A41" w:rsidP="00FD5567">
      <w:pPr>
        <w:jc w:val="both"/>
        <w:rPr>
          <w:color w:val="FF0000"/>
          <w:sz w:val="24"/>
          <w:szCs w:val="24"/>
        </w:rPr>
      </w:pPr>
      <w:r>
        <w:rPr>
          <w:noProof/>
          <w:color w:val="FF0000"/>
          <w:sz w:val="24"/>
          <w:szCs w:val="24"/>
          <w:lang w:eastAsia="el-GR"/>
        </w:rPr>
        <w:lastRenderedPageBreak/>
        <w:drawing>
          <wp:inline distT="0" distB="0" distL="0" distR="0" wp14:anchorId="35007AB6" wp14:editId="6E70673D">
            <wp:extent cx="5274310" cy="2566035"/>
            <wp:effectExtent l="19050" t="19050" r="21590" b="24765"/>
            <wp:docPr id="563" name="562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1" cstate="print"/>
                    <a:stretch>
                      <a:fillRect/>
                    </a:stretch>
                  </pic:blipFill>
                  <pic:spPr>
                    <a:xfrm>
                      <a:off x="0" y="0"/>
                      <a:ext cx="5274310" cy="2566035"/>
                    </a:xfrm>
                    <a:prstGeom prst="rect">
                      <a:avLst/>
                    </a:prstGeom>
                    <a:ln>
                      <a:solidFill>
                        <a:schemeClr val="tx1"/>
                      </a:solidFill>
                    </a:ln>
                  </pic:spPr>
                </pic:pic>
              </a:graphicData>
            </a:graphic>
          </wp:inline>
        </w:drawing>
      </w:r>
    </w:p>
    <w:p w:rsidR="000F7D6B" w:rsidRDefault="004E2513" w:rsidP="004E2513">
      <w:pPr>
        <w:jc w:val="center"/>
        <w:rPr>
          <w:i/>
          <w:sz w:val="20"/>
          <w:szCs w:val="20"/>
        </w:rPr>
      </w:pPr>
      <w:r>
        <w:rPr>
          <w:i/>
          <w:sz w:val="20"/>
          <w:szCs w:val="20"/>
        </w:rPr>
        <w:t>Οθόνη παραστατικών</w:t>
      </w:r>
    </w:p>
    <w:p w:rsidR="008B76F4" w:rsidRPr="008B76F4" w:rsidRDefault="003F5F53" w:rsidP="003F5F53">
      <w:pPr>
        <w:jc w:val="both"/>
        <w:rPr>
          <w:sz w:val="24"/>
          <w:szCs w:val="24"/>
        </w:rPr>
      </w:pPr>
      <w:r>
        <w:rPr>
          <w:sz w:val="24"/>
          <w:szCs w:val="24"/>
        </w:rPr>
        <w:t xml:space="preserve">Επισημαίνεται ότι επιλέγοντας «Εξαγωγή», ο χρήστης έχει πρόσβαση σε ένα </w:t>
      </w:r>
      <w:r>
        <w:rPr>
          <w:sz w:val="24"/>
          <w:szCs w:val="24"/>
          <w:lang w:val="en-US"/>
        </w:rPr>
        <w:t>json</w:t>
      </w:r>
      <w:r w:rsidR="008B76F4">
        <w:rPr>
          <w:sz w:val="24"/>
          <w:szCs w:val="24"/>
        </w:rPr>
        <w:t xml:space="preserve"> </w:t>
      </w:r>
      <w:r>
        <w:rPr>
          <w:sz w:val="24"/>
          <w:szCs w:val="24"/>
        </w:rPr>
        <w:t xml:space="preserve">αρχείο, το οποίο περιέχει πληροφορίες για </w:t>
      </w:r>
      <w:r w:rsidR="00655A41">
        <w:rPr>
          <w:sz w:val="24"/>
          <w:szCs w:val="24"/>
        </w:rPr>
        <w:t>τα παραστατικά</w:t>
      </w:r>
      <w:r>
        <w:rPr>
          <w:sz w:val="24"/>
          <w:szCs w:val="24"/>
        </w:rPr>
        <w:t xml:space="preserve"> που έχουν καταχωρηθεί και μπορεί να </w:t>
      </w:r>
      <w:r w:rsidRPr="008B76F4">
        <w:rPr>
          <w:sz w:val="24"/>
          <w:szCs w:val="24"/>
        </w:rPr>
        <w:t>χρησιμοποιηθεί για την εισαγωγή των εν λόγω πληροφοριών σε τρίτα πληροφοριακά συστήματα</w:t>
      </w:r>
      <w:r w:rsidR="008B76F4" w:rsidRPr="008B76F4">
        <w:rPr>
          <w:sz w:val="24"/>
          <w:szCs w:val="24"/>
        </w:rPr>
        <w:t xml:space="preserve"> </w:t>
      </w:r>
      <w:r w:rsidR="003C26F1" w:rsidRPr="008B76F4">
        <w:rPr>
          <w:sz w:val="24"/>
          <w:szCs w:val="24"/>
        </w:rPr>
        <w:t xml:space="preserve">(βλ. Τεχνικό Εγχειρίδιο Εισαγωγής και Εξαγωγής Αρχείων στο </w:t>
      </w:r>
      <w:r w:rsidR="003C26F1" w:rsidRPr="008B76F4">
        <w:rPr>
          <w:sz w:val="24"/>
          <w:szCs w:val="24"/>
          <w:lang w:val="en-US"/>
        </w:rPr>
        <w:t>e</w:t>
      </w:r>
      <w:r w:rsidR="003C26F1" w:rsidRPr="008B76F4">
        <w:rPr>
          <w:sz w:val="24"/>
          <w:szCs w:val="24"/>
        </w:rPr>
        <w:t>-ΠΔΕ v1.0).</w:t>
      </w:r>
    </w:p>
    <w:p w:rsidR="000F7D6B" w:rsidRPr="0064681E" w:rsidRDefault="00FE43A8" w:rsidP="00673888">
      <w:pPr>
        <w:pStyle w:val="3"/>
        <w:numPr>
          <w:ilvl w:val="0"/>
          <w:numId w:val="0"/>
        </w:numPr>
        <w:spacing w:after="240"/>
        <w:rPr>
          <w:rFonts w:asciiTheme="minorHAnsi" w:eastAsia="Calibri" w:hAnsiTheme="minorHAnsi" w:cstheme="minorHAnsi"/>
          <w:color w:val="244061" w:themeColor="accent1" w:themeShade="80"/>
          <w:sz w:val="24"/>
          <w:szCs w:val="24"/>
        </w:rPr>
      </w:pPr>
      <w:bookmarkStart w:id="18" w:name="_Toc97713791"/>
      <w:r>
        <w:rPr>
          <w:rFonts w:asciiTheme="minorHAnsi" w:eastAsia="Calibri" w:hAnsiTheme="minorHAnsi" w:cstheme="minorHAnsi"/>
          <w:color w:val="244061" w:themeColor="accent1" w:themeShade="80"/>
          <w:sz w:val="24"/>
          <w:szCs w:val="24"/>
        </w:rPr>
        <w:t>4.2</w:t>
      </w:r>
      <w:r w:rsidR="0064681E">
        <w:rPr>
          <w:rFonts w:asciiTheme="minorHAnsi" w:eastAsia="Calibri" w:hAnsiTheme="minorHAnsi" w:cstheme="minorHAnsi"/>
          <w:color w:val="244061" w:themeColor="accent1" w:themeShade="80"/>
          <w:sz w:val="24"/>
          <w:szCs w:val="24"/>
        </w:rPr>
        <w:t xml:space="preserve">.1 </w:t>
      </w:r>
      <w:r w:rsidR="000F7D6B" w:rsidRPr="0064681E">
        <w:rPr>
          <w:rFonts w:asciiTheme="minorHAnsi" w:eastAsia="Calibri" w:hAnsiTheme="minorHAnsi" w:cstheme="minorHAnsi"/>
          <w:color w:val="244061" w:themeColor="accent1" w:themeShade="80"/>
          <w:sz w:val="24"/>
          <w:szCs w:val="24"/>
        </w:rPr>
        <w:t>Δημιουργία Παραστατικού</w:t>
      </w:r>
      <w:bookmarkEnd w:id="18"/>
    </w:p>
    <w:p w:rsidR="008B76F4" w:rsidRDefault="000F7D6B" w:rsidP="00C37F30">
      <w:pPr>
        <w:jc w:val="both"/>
        <w:rPr>
          <w:sz w:val="24"/>
          <w:szCs w:val="24"/>
        </w:rPr>
      </w:pPr>
      <w:r w:rsidRPr="00802A41">
        <w:rPr>
          <w:sz w:val="24"/>
          <w:szCs w:val="24"/>
        </w:rPr>
        <w:t xml:space="preserve">Για να προστεθεί ένα νέο παραστατικό, ο </w:t>
      </w:r>
      <w:r w:rsidR="00E427A3" w:rsidRPr="00802A41">
        <w:rPr>
          <w:sz w:val="24"/>
          <w:szCs w:val="24"/>
        </w:rPr>
        <w:t xml:space="preserve">Εισηγητής Εκκαθάρισης Δαπάνης </w:t>
      </w:r>
      <w:r w:rsidRPr="00802A41">
        <w:rPr>
          <w:sz w:val="24"/>
          <w:szCs w:val="24"/>
        </w:rPr>
        <w:t xml:space="preserve">επιλέγει αρχικά Συλλογική Απόφαση, Έργο, Υποέργο και Νομική Δέσμευση από τα φίλτρα επιλογής. Θα πρέπει να διευκρινιστεί ότι ο </w:t>
      </w:r>
      <w:r w:rsidR="00E427A3" w:rsidRPr="00802A41">
        <w:rPr>
          <w:sz w:val="24"/>
          <w:szCs w:val="24"/>
        </w:rPr>
        <w:t xml:space="preserve">Εισηγητής Εκκαθάρισης Δαπάνης </w:t>
      </w:r>
      <w:r w:rsidRPr="00802A41">
        <w:rPr>
          <w:sz w:val="24"/>
          <w:szCs w:val="24"/>
        </w:rPr>
        <w:t>βλέπει όλα τα παραστατικά του αντίστοιχου επιπέδου που έχει επιλέξει και εάν επιθυμεί να δει μόνο τα δικά του, θα πρέπει να τα φιλτράρει με το δικό του όνομα χρήστη.</w:t>
      </w:r>
    </w:p>
    <w:p w:rsidR="000F7D6B" w:rsidRPr="00802A41" w:rsidRDefault="000F7D6B" w:rsidP="00802A41">
      <w:pPr>
        <w:pBdr>
          <w:top w:val="single" w:sz="4" w:space="1" w:color="auto"/>
          <w:left w:val="single" w:sz="4" w:space="4" w:color="auto"/>
          <w:bottom w:val="single" w:sz="4" w:space="1" w:color="auto"/>
          <w:right w:val="single" w:sz="4" w:space="4" w:color="auto"/>
        </w:pBdr>
        <w:jc w:val="both"/>
        <w:rPr>
          <w:sz w:val="24"/>
          <w:szCs w:val="24"/>
        </w:rPr>
      </w:pPr>
      <w:r w:rsidRPr="00802A41">
        <w:rPr>
          <w:b/>
          <w:sz w:val="24"/>
          <w:szCs w:val="24"/>
        </w:rPr>
        <w:t>ΠΡΟΣΟΧΗ:</w:t>
      </w:r>
      <w:r w:rsidRPr="00802A41">
        <w:rPr>
          <w:sz w:val="24"/>
          <w:szCs w:val="24"/>
        </w:rPr>
        <w:t xml:space="preserve"> Αν ο χρήστης επιλέξει τα επιθυμητά στοιχεία (Συλλογική Απόφαση, Έργο και Υποέργο) και δεν εμφανιστεί επιλογή στο πεδίο Νομική Δέσμευση, σημαίνει ότι δεν έχει δημιουργηθεί νομική δέσμευση για το συγκεκριμένο Υποέργο. Σε αυτήν την περίπτωση, θα πρέπει να </w:t>
      </w:r>
      <w:r w:rsidR="00A60945">
        <w:rPr>
          <w:sz w:val="24"/>
          <w:szCs w:val="24"/>
        </w:rPr>
        <w:t>καταχωρή</w:t>
      </w:r>
      <w:r w:rsidR="00852D7C">
        <w:rPr>
          <w:sz w:val="24"/>
          <w:szCs w:val="24"/>
        </w:rPr>
        <w:t xml:space="preserve">σει την </w:t>
      </w:r>
      <w:r w:rsidR="00852D7C" w:rsidRPr="00802A41">
        <w:rPr>
          <w:sz w:val="24"/>
          <w:szCs w:val="24"/>
        </w:rPr>
        <w:t>εν λόγω νομική δέσμευση</w:t>
      </w:r>
      <w:r w:rsidR="00852D7C">
        <w:rPr>
          <w:sz w:val="24"/>
          <w:szCs w:val="24"/>
        </w:rPr>
        <w:t xml:space="preserve"> ή/και να</w:t>
      </w:r>
      <w:r w:rsidR="000A209B">
        <w:rPr>
          <w:sz w:val="24"/>
          <w:szCs w:val="24"/>
        </w:rPr>
        <w:t xml:space="preserve"> </w:t>
      </w:r>
      <w:r w:rsidRPr="00802A41">
        <w:rPr>
          <w:sz w:val="24"/>
          <w:szCs w:val="24"/>
        </w:rPr>
        <w:t>γίνει επικοινωνία με τον αρμόδιο Φορέα Υλοποίησης ή Φορέα Πιστώσεων (Γενική Γραμματεία Υπουργείου, Περιφέρεια ή Διαχειριστική Αρχή).</w:t>
      </w:r>
    </w:p>
    <w:p w:rsidR="008B76F4" w:rsidRDefault="008B76F4" w:rsidP="000F7D6B">
      <w:pPr>
        <w:jc w:val="both"/>
        <w:rPr>
          <w:sz w:val="24"/>
          <w:szCs w:val="24"/>
        </w:rPr>
      </w:pPr>
    </w:p>
    <w:p w:rsidR="008B76F4" w:rsidRDefault="008B76F4" w:rsidP="000F7D6B">
      <w:pPr>
        <w:jc w:val="both"/>
        <w:rPr>
          <w:sz w:val="24"/>
          <w:szCs w:val="24"/>
        </w:rPr>
      </w:pPr>
    </w:p>
    <w:p w:rsidR="008B76F4" w:rsidRDefault="008B76F4" w:rsidP="000F7D6B">
      <w:pPr>
        <w:jc w:val="both"/>
        <w:rPr>
          <w:sz w:val="24"/>
          <w:szCs w:val="24"/>
        </w:rPr>
      </w:pPr>
    </w:p>
    <w:p w:rsidR="000F7D6B" w:rsidRDefault="004E2513" w:rsidP="000F7D6B">
      <w:pPr>
        <w:jc w:val="both"/>
        <w:rPr>
          <w:sz w:val="24"/>
          <w:szCs w:val="24"/>
        </w:rPr>
      </w:pPr>
      <w:r>
        <w:rPr>
          <w:sz w:val="24"/>
          <w:szCs w:val="24"/>
        </w:rPr>
        <w:lastRenderedPageBreak/>
        <w:t>Στη συνέχεια</w:t>
      </w:r>
      <w:r w:rsidR="008B76F4">
        <w:rPr>
          <w:sz w:val="24"/>
          <w:szCs w:val="24"/>
        </w:rPr>
        <w:t>,</w:t>
      </w:r>
      <w:r>
        <w:rPr>
          <w:sz w:val="24"/>
          <w:szCs w:val="24"/>
        </w:rPr>
        <w:t xml:space="preserve"> επιλέγει </w:t>
      </w:r>
      <w:r w:rsidR="000F7D6B" w:rsidRPr="00802A41">
        <w:rPr>
          <w:sz w:val="24"/>
          <w:szCs w:val="24"/>
        </w:rPr>
        <w:t xml:space="preserve">«Προσθήκη νέου» </w:t>
      </w:r>
      <w:r w:rsidR="007B091C" w:rsidRPr="00802A41">
        <w:rPr>
          <w:noProof/>
          <w:sz w:val="24"/>
          <w:szCs w:val="24"/>
          <w:lang w:eastAsia="el-GR"/>
        </w:rPr>
        <w:drawing>
          <wp:inline distT="0" distB="0" distL="0" distR="0" wp14:anchorId="6935882B" wp14:editId="45B5C0F2">
            <wp:extent cx="284034" cy="187570"/>
            <wp:effectExtent l="0" t="0" r="1905" b="3175"/>
            <wp:docPr id="248" name="Εικόνα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Καταγραφή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245" cy="191672"/>
                    </a:xfrm>
                    <a:prstGeom prst="rect">
                      <a:avLst/>
                    </a:prstGeom>
                  </pic:spPr>
                </pic:pic>
              </a:graphicData>
            </a:graphic>
          </wp:inline>
        </w:drawing>
      </w:r>
      <w:r w:rsidR="008B76F4">
        <w:rPr>
          <w:sz w:val="24"/>
          <w:szCs w:val="24"/>
        </w:rPr>
        <w:t xml:space="preserve"> </w:t>
      </w:r>
      <w:r w:rsidR="000F7D6B" w:rsidRPr="00802A41">
        <w:rPr>
          <w:sz w:val="24"/>
          <w:szCs w:val="24"/>
        </w:rPr>
        <w:t>και εμφανίζεται ένα παράθυρο που περιέχει τα βασικά στοιχεία που πρέπει να συμπληρωθούν για τη δημιουργία νέου παραστατικού.</w:t>
      </w:r>
    </w:p>
    <w:p w:rsidR="00D502C5" w:rsidRPr="004E2513" w:rsidRDefault="004E2513" w:rsidP="004E2513">
      <w:pPr>
        <w:jc w:val="both"/>
        <w:rPr>
          <w:color w:val="FF0000"/>
          <w:sz w:val="24"/>
          <w:szCs w:val="24"/>
        </w:rPr>
      </w:pPr>
      <w:r>
        <w:rPr>
          <w:noProof/>
          <w:color w:val="FF0000"/>
          <w:sz w:val="24"/>
          <w:szCs w:val="24"/>
          <w:lang w:eastAsia="el-GR"/>
        </w:rPr>
        <w:drawing>
          <wp:inline distT="0" distB="0" distL="0" distR="0" wp14:anchorId="68B7F042" wp14:editId="738906D7">
            <wp:extent cx="5274310" cy="5297170"/>
            <wp:effectExtent l="19050" t="19050" r="21590" b="1778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_invoic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5297170"/>
                    </a:xfrm>
                    <a:prstGeom prst="rect">
                      <a:avLst/>
                    </a:prstGeom>
                    <a:ln>
                      <a:solidFill>
                        <a:schemeClr val="tx1"/>
                      </a:solidFill>
                    </a:ln>
                  </pic:spPr>
                </pic:pic>
              </a:graphicData>
            </a:graphic>
          </wp:inline>
        </w:drawing>
      </w:r>
    </w:p>
    <w:p w:rsidR="004E2513" w:rsidRPr="004E2513" w:rsidRDefault="004E2513" w:rsidP="004E2513">
      <w:pPr>
        <w:jc w:val="center"/>
        <w:rPr>
          <w:i/>
          <w:sz w:val="20"/>
          <w:szCs w:val="20"/>
        </w:rPr>
      </w:pPr>
      <w:r>
        <w:rPr>
          <w:i/>
          <w:sz w:val="20"/>
          <w:szCs w:val="20"/>
        </w:rPr>
        <w:t>Προσθήκη παραστατικού</w:t>
      </w:r>
    </w:p>
    <w:p w:rsidR="008B76F4" w:rsidRDefault="000F7D6B" w:rsidP="000F7D6B">
      <w:pPr>
        <w:jc w:val="both"/>
        <w:rPr>
          <w:sz w:val="24"/>
          <w:szCs w:val="24"/>
        </w:rPr>
      </w:pPr>
      <w:r w:rsidRPr="00802A41">
        <w:rPr>
          <w:sz w:val="24"/>
          <w:szCs w:val="24"/>
        </w:rPr>
        <w:t>Αφού συμπληρώσει τα πεδία και επιλέξει «Αποδοχή», ο χρήστης μεταφέρεται σε μια νέα οθόνη, όπου μ</w:t>
      </w:r>
      <w:r w:rsidR="007B091C">
        <w:rPr>
          <w:sz w:val="24"/>
          <w:szCs w:val="24"/>
        </w:rPr>
        <w:t xml:space="preserve">πορεί να συμπληρώσει CPV </w:t>
      </w:r>
      <w:r w:rsidR="008B76F4">
        <w:rPr>
          <w:sz w:val="24"/>
          <w:szCs w:val="24"/>
        </w:rPr>
        <w:t>στο παραστατικό.</w:t>
      </w:r>
    </w:p>
    <w:p w:rsidR="00D502C5" w:rsidRPr="00802A41" w:rsidRDefault="000F7D6B" w:rsidP="000F7D6B">
      <w:pPr>
        <w:jc w:val="both"/>
        <w:rPr>
          <w:sz w:val="24"/>
          <w:szCs w:val="24"/>
        </w:rPr>
      </w:pPr>
      <w:r w:rsidRPr="00802A41">
        <w:rPr>
          <w:sz w:val="24"/>
          <w:szCs w:val="24"/>
        </w:rPr>
        <w:t xml:space="preserve">Όταν ο </w:t>
      </w:r>
      <w:r w:rsidR="00E427A3" w:rsidRPr="00802A41">
        <w:rPr>
          <w:sz w:val="24"/>
          <w:szCs w:val="24"/>
        </w:rPr>
        <w:t xml:space="preserve">Εισηγητής Εκκαθάρισης Δαπάνης </w:t>
      </w:r>
      <w:r w:rsidRPr="00802A41">
        <w:rPr>
          <w:sz w:val="24"/>
          <w:szCs w:val="24"/>
        </w:rPr>
        <w:t>συμπληρώσει τα επιθυμητά πεδία και επιλέξει «Αποθήκευση»</w:t>
      </w:r>
      <w:r w:rsidR="00A60945">
        <w:rPr>
          <w:sz w:val="24"/>
          <w:szCs w:val="24"/>
        </w:rPr>
        <w:t>,</w:t>
      </w:r>
      <w:r w:rsidRPr="00802A41">
        <w:rPr>
          <w:sz w:val="24"/>
          <w:szCs w:val="24"/>
        </w:rPr>
        <w:t xml:space="preserve"> δημιουργείται η εγγραφή και το σύστημα επιστρέφει στη λίστα με τα παραστατικά που έχει δημιουργήσει ο χρήστης.</w:t>
      </w:r>
    </w:p>
    <w:p w:rsidR="000F7D6B" w:rsidRPr="0064681E" w:rsidRDefault="00FE43A8" w:rsidP="00673888">
      <w:pPr>
        <w:pStyle w:val="3"/>
        <w:numPr>
          <w:ilvl w:val="0"/>
          <w:numId w:val="0"/>
        </w:numPr>
        <w:spacing w:after="240"/>
        <w:rPr>
          <w:rFonts w:asciiTheme="minorHAnsi" w:eastAsia="Calibri" w:hAnsiTheme="minorHAnsi" w:cstheme="minorHAnsi"/>
          <w:color w:val="244061" w:themeColor="accent1" w:themeShade="80"/>
          <w:sz w:val="24"/>
          <w:szCs w:val="24"/>
        </w:rPr>
      </w:pPr>
      <w:bookmarkStart w:id="19" w:name="_Toc97713792"/>
      <w:r>
        <w:rPr>
          <w:rFonts w:asciiTheme="minorHAnsi" w:eastAsia="Calibri" w:hAnsiTheme="minorHAnsi" w:cstheme="minorHAnsi"/>
          <w:color w:val="244061" w:themeColor="accent1" w:themeShade="80"/>
          <w:sz w:val="24"/>
          <w:szCs w:val="24"/>
        </w:rPr>
        <w:lastRenderedPageBreak/>
        <w:t>4.2</w:t>
      </w:r>
      <w:r w:rsidR="0064681E">
        <w:rPr>
          <w:rFonts w:asciiTheme="minorHAnsi" w:eastAsia="Calibri" w:hAnsiTheme="minorHAnsi" w:cstheme="minorHAnsi"/>
          <w:color w:val="244061" w:themeColor="accent1" w:themeShade="80"/>
          <w:sz w:val="24"/>
          <w:szCs w:val="24"/>
        </w:rPr>
        <w:t xml:space="preserve">.2 </w:t>
      </w:r>
      <w:r w:rsidR="000F7D6B" w:rsidRPr="0064681E">
        <w:rPr>
          <w:rFonts w:asciiTheme="minorHAnsi" w:eastAsia="Calibri" w:hAnsiTheme="minorHAnsi" w:cstheme="minorHAnsi"/>
          <w:color w:val="244061" w:themeColor="accent1" w:themeShade="80"/>
          <w:sz w:val="24"/>
          <w:szCs w:val="24"/>
        </w:rPr>
        <w:t>Επεξεργασία Παραστατικού</w:t>
      </w:r>
      <w:bookmarkEnd w:id="19"/>
    </w:p>
    <w:p w:rsidR="000F7D6B" w:rsidRDefault="007B091C" w:rsidP="000F7D6B">
      <w:pPr>
        <w:spacing w:line="360" w:lineRule="auto"/>
        <w:jc w:val="both"/>
        <w:rPr>
          <w:sz w:val="24"/>
          <w:szCs w:val="24"/>
        </w:rPr>
      </w:pPr>
      <w:r>
        <w:rPr>
          <w:sz w:val="24"/>
          <w:szCs w:val="24"/>
        </w:rPr>
        <w:t>Στη περίπτωση που κάποιο π</w:t>
      </w:r>
      <w:r w:rsidR="000F7D6B" w:rsidRPr="00802A41">
        <w:rPr>
          <w:sz w:val="24"/>
          <w:szCs w:val="24"/>
        </w:rPr>
        <w:t xml:space="preserve">αραστατικό δεν έχει συσχετισθεί με κάποια </w:t>
      </w:r>
      <w:r w:rsidR="007B6D5B">
        <w:rPr>
          <w:sz w:val="24"/>
          <w:szCs w:val="24"/>
        </w:rPr>
        <w:t xml:space="preserve">εντολή πληρωμής ή κάποια </w:t>
      </w:r>
      <w:r w:rsidR="000F7D6B" w:rsidRPr="00802A41">
        <w:rPr>
          <w:sz w:val="24"/>
          <w:szCs w:val="24"/>
        </w:rPr>
        <w:t>ηλεκτρονική</w:t>
      </w:r>
      <w:r w:rsidR="007B6D5B">
        <w:rPr>
          <w:sz w:val="24"/>
          <w:szCs w:val="24"/>
        </w:rPr>
        <w:t xml:space="preserve"> πληρωμή</w:t>
      </w:r>
      <w:r w:rsidR="000F7D6B" w:rsidRPr="00802A41">
        <w:rPr>
          <w:sz w:val="24"/>
          <w:szCs w:val="24"/>
        </w:rPr>
        <w:t>, υπ</w:t>
      </w:r>
      <w:r>
        <w:rPr>
          <w:sz w:val="24"/>
          <w:szCs w:val="24"/>
        </w:rPr>
        <w:t>άρχει η δυνατότητα επεξεργασίας</w:t>
      </w:r>
      <w:r w:rsidR="009C3AB4">
        <w:rPr>
          <w:sz w:val="24"/>
          <w:szCs w:val="24"/>
        </w:rPr>
        <w:t xml:space="preserve"> </w:t>
      </w:r>
      <w:r w:rsidR="000F7D6B" w:rsidRPr="00802A41">
        <w:rPr>
          <w:noProof/>
          <w:sz w:val="24"/>
          <w:szCs w:val="24"/>
          <w:lang w:eastAsia="el-GR"/>
        </w:rPr>
        <w:drawing>
          <wp:inline distT="0" distB="0" distL="0" distR="0" wp14:anchorId="6AD85167" wp14:editId="07B7BA75">
            <wp:extent cx="175847" cy="211015"/>
            <wp:effectExtent l="0" t="0" r="0" b="0"/>
            <wp:docPr id="265"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23" cy="211707"/>
                    </a:xfrm>
                    <a:prstGeom prst="rect">
                      <a:avLst/>
                    </a:prstGeom>
                  </pic:spPr>
                </pic:pic>
              </a:graphicData>
            </a:graphic>
          </wp:inline>
        </w:drawing>
      </w:r>
      <w:r w:rsidR="000F7D6B" w:rsidRPr="00802A41">
        <w:rPr>
          <w:sz w:val="24"/>
          <w:szCs w:val="24"/>
        </w:rPr>
        <w:t xml:space="preserve"> ή διαγραφής του </w:t>
      </w:r>
      <w:r w:rsidR="000F7D6B" w:rsidRPr="00802A41">
        <w:rPr>
          <w:noProof/>
          <w:sz w:val="24"/>
          <w:szCs w:val="24"/>
          <w:lang w:eastAsia="el-GR"/>
        </w:rPr>
        <w:drawing>
          <wp:inline distT="0" distB="0" distL="0" distR="0" wp14:anchorId="2E78CC7C" wp14:editId="6B496A71">
            <wp:extent cx="175847" cy="218050"/>
            <wp:effectExtent l="0" t="0" r="0" b="0"/>
            <wp:docPr id="273"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dele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576" cy="217714"/>
                    </a:xfrm>
                    <a:prstGeom prst="rect">
                      <a:avLst/>
                    </a:prstGeom>
                  </pic:spPr>
                </pic:pic>
              </a:graphicData>
            </a:graphic>
          </wp:inline>
        </w:drawing>
      </w:r>
      <w:r w:rsidR="000F7D6B" w:rsidRPr="00802A41">
        <w:rPr>
          <w:sz w:val="24"/>
          <w:szCs w:val="24"/>
        </w:rPr>
        <w:t>.</w:t>
      </w:r>
    </w:p>
    <w:p w:rsidR="004E2513" w:rsidRPr="004E2513" w:rsidRDefault="004E2513" w:rsidP="000F7D6B">
      <w:pPr>
        <w:spacing w:line="360" w:lineRule="auto"/>
        <w:jc w:val="both"/>
        <w:rPr>
          <w:sz w:val="24"/>
          <w:szCs w:val="24"/>
        </w:rPr>
      </w:pPr>
      <w:r>
        <w:rPr>
          <w:noProof/>
          <w:sz w:val="24"/>
          <w:szCs w:val="24"/>
          <w:lang w:eastAsia="el-GR"/>
        </w:rPr>
        <w:drawing>
          <wp:inline distT="0" distB="0" distL="0" distR="0" wp14:anchorId="7A855022" wp14:editId="67601585">
            <wp:extent cx="5274310" cy="4263390"/>
            <wp:effectExtent l="19050" t="19050" r="21590" b="2286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4263390"/>
                    </a:xfrm>
                    <a:prstGeom prst="rect">
                      <a:avLst/>
                    </a:prstGeom>
                    <a:ln>
                      <a:solidFill>
                        <a:schemeClr val="tx1"/>
                      </a:solidFill>
                    </a:ln>
                  </pic:spPr>
                </pic:pic>
              </a:graphicData>
            </a:graphic>
          </wp:inline>
        </w:drawing>
      </w:r>
    </w:p>
    <w:p w:rsidR="000F7D6B" w:rsidRPr="007B6D5B" w:rsidRDefault="007B6D5B" w:rsidP="007B6D5B">
      <w:pPr>
        <w:jc w:val="center"/>
        <w:rPr>
          <w:i/>
          <w:sz w:val="20"/>
          <w:szCs w:val="20"/>
        </w:rPr>
      </w:pPr>
      <w:r>
        <w:rPr>
          <w:i/>
          <w:sz w:val="20"/>
          <w:szCs w:val="20"/>
        </w:rPr>
        <w:t>Επεξεργασία παραστατικού</w:t>
      </w:r>
    </w:p>
    <w:p w:rsidR="009C3AB4" w:rsidRPr="009C3AB4" w:rsidRDefault="000F7D6B" w:rsidP="009C3AB4">
      <w:pPr>
        <w:jc w:val="both"/>
        <w:rPr>
          <w:sz w:val="24"/>
          <w:szCs w:val="24"/>
        </w:rPr>
      </w:pPr>
      <w:r w:rsidRPr="00802A41">
        <w:rPr>
          <w:sz w:val="24"/>
          <w:szCs w:val="24"/>
        </w:rPr>
        <w:t xml:space="preserve">Στην περίπτωση που κάποιο παραστατικό έχει συσχετισθεί </w:t>
      </w:r>
      <w:r w:rsidR="007B6D5B" w:rsidRPr="007B6D5B">
        <w:rPr>
          <w:sz w:val="24"/>
          <w:szCs w:val="24"/>
        </w:rPr>
        <w:t>με κάποια εντολή πληρωμής ή κάποια ηλεκτρονική πληρωμή</w:t>
      </w:r>
      <w:r w:rsidRPr="00802A41">
        <w:rPr>
          <w:sz w:val="24"/>
          <w:szCs w:val="24"/>
        </w:rPr>
        <w:t xml:space="preserve">, υπάρχει η δυνατότητα προβολής </w:t>
      </w:r>
      <w:r w:rsidRPr="00802A41">
        <w:rPr>
          <w:noProof/>
          <w:sz w:val="24"/>
          <w:szCs w:val="24"/>
          <w:lang w:eastAsia="el-GR"/>
        </w:rPr>
        <w:drawing>
          <wp:inline distT="0" distB="0" distL="0" distR="0" wp14:anchorId="6C26822E" wp14:editId="1C5D0A03">
            <wp:extent cx="199293" cy="225008"/>
            <wp:effectExtent l="0" t="0" r="0" b="3810"/>
            <wp:docPr id="2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earch.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039" cy="228108"/>
                    </a:xfrm>
                    <a:prstGeom prst="rect">
                      <a:avLst/>
                    </a:prstGeom>
                  </pic:spPr>
                </pic:pic>
              </a:graphicData>
            </a:graphic>
          </wp:inline>
        </w:drawing>
      </w:r>
      <w:r w:rsidRPr="00802A41">
        <w:rPr>
          <w:sz w:val="24"/>
          <w:szCs w:val="24"/>
        </w:rPr>
        <w:t xml:space="preserve"> των στοιχείων του καθώς κα</w:t>
      </w:r>
      <w:r w:rsidR="00F72688">
        <w:rPr>
          <w:sz w:val="24"/>
          <w:szCs w:val="24"/>
        </w:rPr>
        <w:t>ι των</w:t>
      </w:r>
      <w:r w:rsidR="000A209B">
        <w:rPr>
          <w:sz w:val="24"/>
          <w:szCs w:val="24"/>
        </w:rPr>
        <w:t xml:space="preserve"> </w:t>
      </w:r>
      <w:r w:rsidR="00F72688">
        <w:rPr>
          <w:sz w:val="24"/>
          <w:szCs w:val="24"/>
        </w:rPr>
        <w:t>εντολών πληρωμής</w:t>
      </w:r>
      <w:r w:rsidR="00F72688" w:rsidRPr="00F72688">
        <w:rPr>
          <w:sz w:val="24"/>
          <w:szCs w:val="24"/>
        </w:rPr>
        <w:t xml:space="preserve"> ή</w:t>
      </w:r>
      <w:r w:rsidR="00F72688">
        <w:rPr>
          <w:sz w:val="24"/>
          <w:szCs w:val="24"/>
        </w:rPr>
        <w:t>/και</w:t>
      </w:r>
      <w:r w:rsidR="000A209B">
        <w:rPr>
          <w:sz w:val="24"/>
          <w:szCs w:val="24"/>
        </w:rPr>
        <w:t xml:space="preserve"> </w:t>
      </w:r>
      <w:r w:rsidR="00F72688">
        <w:rPr>
          <w:sz w:val="24"/>
          <w:szCs w:val="24"/>
        </w:rPr>
        <w:t>ηλεκτρονικών πληρωμών</w:t>
      </w:r>
      <w:r w:rsidR="000A209B">
        <w:rPr>
          <w:sz w:val="24"/>
          <w:szCs w:val="24"/>
        </w:rPr>
        <w:t xml:space="preserve"> </w:t>
      </w:r>
      <w:r w:rsidRPr="00802A41">
        <w:rPr>
          <w:sz w:val="24"/>
          <w:szCs w:val="24"/>
        </w:rPr>
        <w:t xml:space="preserve">με τις οποίες έχει συσχετιστεί </w:t>
      </w:r>
      <w:r w:rsidRPr="00802A41">
        <w:rPr>
          <w:noProof/>
          <w:sz w:val="24"/>
          <w:szCs w:val="24"/>
          <w:lang w:eastAsia="el-GR"/>
        </w:rPr>
        <w:drawing>
          <wp:inline distT="0" distB="0" distL="0" distR="0" wp14:anchorId="3855CCC3" wp14:editId="4E9D2D1B">
            <wp:extent cx="206326" cy="238068"/>
            <wp:effectExtent l="0" t="0" r="3810" b="0"/>
            <wp:docPr id="2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ushdow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820" cy="243254"/>
                    </a:xfrm>
                    <a:prstGeom prst="rect">
                      <a:avLst/>
                    </a:prstGeom>
                  </pic:spPr>
                </pic:pic>
              </a:graphicData>
            </a:graphic>
          </wp:inline>
        </w:drawing>
      </w:r>
      <w:r w:rsidR="000E74B4">
        <w:rPr>
          <w:sz w:val="24"/>
          <w:szCs w:val="24"/>
        </w:rPr>
        <w:t>.</w:t>
      </w:r>
      <w:bookmarkStart w:id="20" w:name="_Toc56514524"/>
    </w:p>
    <w:p w:rsidR="009C3AB4" w:rsidRDefault="009C3AB4">
      <w:pPr>
        <w:rPr>
          <w:rFonts w:eastAsia="Calibri" w:cstheme="minorHAnsi"/>
          <w:b/>
          <w:bCs/>
          <w:color w:val="244061" w:themeColor="accent1" w:themeShade="80"/>
          <w:sz w:val="24"/>
          <w:szCs w:val="24"/>
        </w:rPr>
      </w:pPr>
      <w:r>
        <w:rPr>
          <w:rFonts w:eastAsia="Calibri" w:cstheme="minorHAnsi"/>
          <w:color w:val="244061" w:themeColor="accent1" w:themeShade="80"/>
          <w:sz w:val="24"/>
          <w:szCs w:val="24"/>
        </w:rPr>
        <w:br w:type="page"/>
      </w:r>
    </w:p>
    <w:p w:rsidR="00F30063" w:rsidRPr="0064681E" w:rsidRDefault="00F30063" w:rsidP="00F30063">
      <w:pPr>
        <w:pStyle w:val="3"/>
        <w:numPr>
          <w:ilvl w:val="0"/>
          <w:numId w:val="0"/>
        </w:numPr>
        <w:spacing w:after="240"/>
        <w:rPr>
          <w:rFonts w:asciiTheme="minorHAnsi" w:eastAsia="Calibri" w:hAnsiTheme="minorHAnsi" w:cstheme="minorHAnsi"/>
          <w:color w:val="244061" w:themeColor="accent1" w:themeShade="80"/>
          <w:sz w:val="24"/>
          <w:szCs w:val="24"/>
        </w:rPr>
      </w:pPr>
      <w:bookmarkStart w:id="21" w:name="_Toc97713793"/>
      <w:r>
        <w:rPr>
          <w:rFonts w:asciiTheme="minorHAnsi" w:eastAsia="Calibri" w:hAnsiTheme="minorHAnsi" w:cstheme="minorHAnsi"/>
          <w:color w:val="244061" w:themeColor="accent1" w:themeShade="80"/>
          <w:sz w:val="24"/>
          <w:szCs w:val="24"/>
        </w:rPr>
        <w:lastRenderedPageBreak/>
        <w:t>4.2.3 Διαχείριση ηλεκτρονικών τιμολογίων</w:t>
      </w:r>
      <w:bookmarkEnd w:id="21"/>
    </w:p>
    <w:p w:rsidR="00F7487E" w:rsidRPr="00B53B96" w:rsidRDefault="00B003FA" w:rsidP="00B53B96">
      <w:pPr>
        <w:pStyle w:val="a3"/>
        <w:numPr>
          <w:ilvl w:val="0"/>
          <w:numId w:val="23"/>
        </w:numPr>
        <w:ind w:left="284" w:hanging="284"/>
        <w:jc w:val="both"/>
        <w:rPr>
          <w:rFonts w:ascii="Calibri" w:hAnsi="Calibri" w:cs="Arial"/>
          <w:bCs/>
          <w:sz w:val="24"/>
          <w:szCs w:val="24"/>
        </w:rPr>
      </w:pPr>
      <w:r w:rsidRPr="00B53B96">
        <w:rPr>
          <w:rFonts w:ascii="Calibri" w:hAnsi="Calibri" w:cs="Arial"/>
          <w:bCs/>
          <w:sz w:val="24"/>
          <w:szCs w:val="24"/>
        </w:rPr>
        <w:t>Επιλέγοντας «Προβολή Ηλεκτρονικού Τιμολογίου</w:t>
      </w:r>
      <w:r w:rsidR="00F7487E" w:rsidRPr="00B53B96">
        <w:rPr>
          <w:rFonts w:ascii="Calibri" w:hAnsi="Calibri" w:cs="Arial"/>
          <w:bCs/>
          <w:sz w:val="24"/>
          <w:szCs w:val="24"/>
        </w:rPr>
        <w:t xml:space="preserve">» </w:t>
      </w:r>
      <w:r w:rsidR="00F7487E" w:rsidRPr="00F7487E">
        <w:rPr>
          <w:noProof/>
          <w:lang w:eastAsia="el-GR"/>
        </w:rPr>
        <w:drawing>
          <wp:inline distT="0" distB="0" distL="0" distR="0" wp14:anchorId="7ED83D98" wp14:editId="48BFF9C9">
            <wp:extent cx="157480" cy="187960"/>
            <wp:effectExtent l="0" t="0" r="0" b="2540"/>
            <wp:docPr id="562" name="Εικόνα 2"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3.jpg"/>
                    <pic:cNvPicPr>
                      <a:picLocks noChangeAspect="1" noChangeArrowheads="1"/>
                    </pic:cNvPicPr>
                  </pic:nvPicPr>
                  <pic:blipFill>
                    <a:blip r:embed="rId37"/>
                    <a:srcRect/>
                    <a:stretch>
                      <a:fillRect/>
                    </a:stretch>
                  </pic:blipFill>
                  <pic:spPr bwMode="auto">
                    <a:xfrm>
                      <a:off x="0" y="0"/>
                      <a:ext cx="161833" cy="193156"/>
                    </a:xfrm>
                    <a:prstGeom prst="rect">
                      <a:avLst/>
                    </a:prstGeom>
                    <a:noFill/>
                    <a:ln w="9525">
                      <a:noFill/>
                      <a:miter lim="800000"/>
                      <a:headEnd/>
                      <a:tailEnd/>
                    </a:ln>
                  </pic:spPr>
                </pic:pic>
              </a:graphicData>
            </a:graphic>
          </wp:inline>
        </w:drawing>
      </w:r>
      <w:r w:rsidRPr="00B53B96">
        <w:rPr>
          <w:rFonts w:ascii="Calibri" w:hAnsi="Calibri" w:cs="Arial"/>
          <w:bCs/>
          <w:sz w:val="24"/>
          <w:szCs w:val="24"/>
        </w:rPr>
        <w:t xml:space="preserve">, </w:t>
      </w:r>
      <w:r w:rsidR="00B53B96" w:rsidRPr="00B53B96">
        <w:rPr>
          <w:rFonts w:ascii="Calibri" w:hAnsi="Calibri" w:cs="Arial"/>
          <w:bCs/>
          <w:sz w:val="24"/>
          <w:szCs w:val="24"/>
        </w:rPr>
        <w:t xml:space="preserve">δίνεται </w:t>
      </w:r>
      <w:r w:rsidR="00A0746A">
        <w:rPr>
          <w:rFonts w:ascii="Calibri" w:hAnsi="Calibri" w:cs="Arial"/>
          <w:bCs/>
          <w:sz w:val="24"/>
          <w:szCs w:val="24"/>
        </w:rPr>
        <w:t xml:space="preserve">στον χρήστη η </w:t>
      </w:r>
      <w:r w:rsidR="00B53B96" w:rsidRPr="00B53B96">
        <w:rPr>
          <w:rFonts w:ascii="Calibri" w:hAnsi="Calibri" w:cs="Arial"/>
          <w:bCs/>
          <w:sz w:val="24"/>
          <w:szCs w:val="24"/>
        </w:rPr>
        <w:t>δυνατότητα προβολής του</w:t>
      </w:r>
      <w:r w:rsidRPr="00B53B96">
        <w:rPr>
          <w:rFonts w:ascii="Calibri" w:hAnsi="Calibri" w:cs="Arial"/>
          <w:bCs/>
          <w:sz w:val="24"/>
          <w:szCs w:val="24"/>
        </w:rPr>
        <w:t xml:space="preserve"> σ</w:t>
      </w:r>
      <w:r w:rsidR="00B53B96" w:rsidRPr="00B53B96">
        <w:rPr>
          <w:rFonts w:ascii="Calibri" w:hAnsi="Calibri" w:cs="Arial"/>
          <w:bCs/>
          <w:sz w:val="24"/>
          <w:szCs w:val="24"/>
        </w:rPr>
        <w:t>υνόλου</w:t>
      </w:r>
      <w:r w:rsidRPr="00B53B96">
        <w:rPr>
          <w:rFonts w:ascii="Calibri" w:hAnsi="Calibri" w:cs="Arial"/>
          <w:bCs/>
          <w:sz w:val="24"/>
          <w:szCs w:val="24"/>
        </w:rPr>
        <w:t xml:space="preserve"> των στοιχείων του </w:t>
      </w:r>
      <w:r w:rsidR="00BF166C">
        <w:rPr>
          <w:rFonts w:ascii="Calibri" w:hAnsi="Calibri" w:cs="Arial"/>
          <w:bCs/>
          <w:sz w:val="24"/>
          <w:szCs w:val="24"/>
        </w:rPr>
        <w:t>ΗΤ</w:t>
      </w:r>
      <w:r w:rsidR="004A68C3" w:rsidRPr="00B53B96">
        <w:rPr>
          <w:rFonts w:ascii="Calibri" w:hAnsi="Calibri" w:cs="Arial"/>
          <w:bCs/>
          <w:sz w:val="24"/>
          <w:szCs w:val="24"/>
        </w:rPr>
        <w:t>.</w:t>
      </w:r>
    </w:p>
    <w:p w:rsidR="004A68C3" w:rsidRDefault="004A68C3" w:rsidP="00F7487E">
      <w:pPr>
        <w:jc w:val="both"/>
        <w:rPr>
          <w:rFonts w:ascii="Calibri" w:hAnsi="Calibri" w:cs="Arial"/>
          <w:bCs/>
          <w:sz w:val="24"/>
          <w:szCs w:val="24"/>
        </w:rPr>
      </w:pPr>
      <w:r w:rsidRPr="004A68C3">
        <w:rPr>
          <w:rFonts w:ascii="Calibri" w:hAnsi="Calibri" w:cs="Arial"/>
          <w:bCs/>
          <w:noProof/>
          <w:sz w:val="24"/>
          <w:szCs w:val="24"/>
          <w:lang w:eastAsia="el-GR"/>
        </w:rPr>
        <w:drawing>
          <wp:inline distT="0" distB="0" distL="0" distR="0" wp14:anchorId="07DE80BF" wp14:editId="7DFDC200">
            <wp:extent cx="4979670" cy="2610485"/>
            <wp:effectExtent l="19050" t="19050" r="11430" b="18415"/>
            <wp:docPr id="571" name="567 - Εικόνα"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cstate="print"/>
                    <a:stretch>
                      <a:fillRect/>
                    </a:stretch>
                  </pic:blipFill>
                  <pic:spPr>
                    <a:xfrm>
                      <a:off x="0" y="0"/>
                      <a:ext cx="4979670" cy="2610485"/>
                    </a:xfrm>
                    <a:prstGeom prst="rect">
                      <a:avLst/>
                    </a:prstGeom>
                    <a:ln>
                      <a:solidFill>
                        <a:schemeClr val="tx1"/>
                      </a:solidFill>
                    </a:ln>
                  </pic:spPr>
                </pic:pic>
              </a:graphicData>
            </a:graphic>
          </wp:inline>
        </w:drawing>
      </w:r>
    </w:p>
    <w:p w:rsidR="004A68C3" w:rsidRPr="007B6D5B" w:rsidRDefault="00BF166C" w:rsidP="004A68C3">
      <w:pPr>
        <w:jc w:val="center"/>
        <w:rPr>
          <w:i/>
          <w:sz w:val="20"/>
          <w:szCs w:val="20"/>
        </w:rPr>
      </w:pPr>
      <w:r>
        <w:rPr>
          <w:i/>
          <w:sz w:val="20"/>
          <w:szCs w:val="20"/>
        </w:rPr>
        <w:t>Οθόνη στοιχείων ΗΤ</w:t>
      </w:r>
    </w:p>
    <w:bookmarkEnd w:id="20"/>
    <w:p w:rsidR="004A68C3" w:rsidRDefault="004A68C3" w:rsidP="004A68C3">
      <w:pPr>
        <w:jc w:val="both"/>
        <w:rPr>
          <w:rFonts w:ascii="Calibri" w:hAnsi="Calibri" w:cs="Arial"/>
          <w:bCs/>
          <w:sz w:val="24"/>
          <w:szCs w:val="24"/>
        </w:rPr>
      </w:pPr>
      <w:r>
        <w:rPr>
          <w:rFonts w:ascii="Calibri" w:hAnsi="Calibri" w:cs="Arial"/>
          <w:bCs/>
          <w:sz w:val="24"/>
          <w:szCs w:val="24"/>
        </w:rPr>
        <w:t>Στη συνέχεια</w:t>
      </w:r>
      <w:r w:rsidR="00B53B96">
        <w:rPr>
          <w:rFonts w:ascii="Calibri" w:hAnsi="Calibri" w:cs="Arial"/>
          <w:bCs/>
          <w:sz w:val="24"/>
          <w:szCs w:val="24"/>
        </w:rPr>
        <w:t>,</w:t>
      </w:r>
      <w:r w:rsidR="00C23322">
        <w:rPr>
          <w:rFonts w:ascii="Calibri" w:hAnsi="Calibri" w:cs="Arial"/>
          <w:bCs/>
          <w:sz w:val="24"/>
          <w:szCs w:val="24"/>
        </w:rPr>
        <w:t xml:space="preserve"> </w:t>
      </w:r>
      <w:r w:rsidR="00B53B96">
        <w:rPr>
          <w:rFonts w:ascii="Calibri" w:hAnsi="Calibri" w:cs="Arial"/>
          <w:bCs/>
          <w:sz w:val="24"/>
          <w:szCs w:val="24"/>
        </w:rPr>
        <w:t xml:space="preserve">ο Εισηγητής Εκκαθάρισης Δαπάνης </w:t>
      </w:r>
      <w:r>
        <w:rPr>
          <w:rFonts w:ascii="Calibri" w:hAnsi="Calibri" w:cs="Arial"/>
          <w:bCs/>
          <w:sz w:val="24"/>
          <w:szCs w:val="24"/>
        </w:rPr>
        <w:t>πρέπει</w:t>
      </w:r>
      <w:r w:rsidRPr="00F7487E">
        <w:rPr>
          <w:rFonts w:ascii="Calibri" w:hAnsi="Calibri" w:cs="Arial"/>
          <w:bCs/>
          <w:sz w:val="24"/>
          <w:szCs w:val="24"/>
        </w:rPr>
        <w:t xml:space="preserve"> να προχωρήσει σε μία από τις δύο παρακάτω επιλογές:</w:t>
      </w:r>
    </w:p>
    <w:p w:rsidR="00673888" w:rsidRDefault="00673888" w:rsidP="0035647A">
      <w:pPr>
        <w:jc w:val="both"/>
        <w:rPr>
          <w:rFonts w:ascii="Calibri" w:hAnsi="Calibri" w:cs="Arial"/>
          <w:sz w:val="24"/>
          <w:szCs w:val="24"/>
        </w:rPr>
      </w:pPr>
      <w:r w:rsidRPr="0035647A">
        <w:rPr>
          <w:rFonts w:ascii="Calibri" w:hAnsi="Calibri" w:cs="Arial"/>
          <w:b/>
          <w:sz w:val="24"/>
          <w:szCs w:val="24"/>
        </w:rPr>
        <w:t>Αποδοχή ΗΤ:</w:t>
      </w:r>
      <w:r w:rsidRPr="00915CDD">
        <w:rPr>
          <w:rFonts w:ascii="Calibri" w:hAnsi="Calibri" w:cs="Arial"/>
          <w:sz w:val="24"/>
          <w:szCs w:val="24"/>
        </w:rPr>
        <w:t xml:space="preserve"> Σε περίπτωση αποδοχής του ΗΤ, ο Εισηγητής Εκκαθάρισης Δαπάνης αφήνει το ΗΤ σε κατάσταση </w:t>
      </w:r>
      <w:r w:rsidR="00F7487E" w:rsidRPr="0035647A">
        <w:rPr>
          <w:rFonts w:ascii="Calibri" w:hAnsi="Calibri" w:cs="Arial"/>
          <w:sz w:val="24"/>
          <w:szCs w:val="24"/>
        </w:rPr>
        <w:t xml:space="preserve">ΑΠΟΔΟΧΗ ΑΠΟ ΑΑ </w:t>
      </w:r>
      <w:r w:rsidRPr="00915CDD">
        <w:rPr>
          <w:rFonts w:ascii="Calibri" w:hAnsi="Calibri" w:cs="Arial"/>
          <w:sz w:val="24"/>
          <w:szCs w:val="24"/>
        </w:rPr>
        <w:t>και συνεχίζει κανονικά στην κατάρτιση εντολής πληρωμής, στην οποία συμπεριλαμβάνει το εν λόγω ΗΤ.</w:t>
      </w:r>
    </w:p>
    <w:p w:rsidR="000E13E3" w:rsidRPr="00915CDD" w:rsidRDefault="00673888" w:rsidP="00915CDD">
      <w:pPr>
        <w:jc w:val="both"/>
        <w:rPr>
          <w:sz w:val="24"/>
          <w:szCs w:val="24"/>
        </w:rPr>
      </w:pPr>
      <w:r w:rsidRPr="00915CDD">
        <w:rPr>
          <w:rFonts w:ascii="Calibri" w:hAnsi="Calibri" w:cs="Arial"/>
          <w:b/>
          <w:sz w:val="24"/>
          <w:szCs w:val="24"/>
        </w:rPr>
        <w:t>Αμφισβήτηση ΗΤ:</w:t>
      </w:r>
      <w:r w:rsidR="007127CF">
        <w:rPr>
          <w:rFonts w:ascii="Calibri" w:hAnsi="Calibri" w:cs="Arial"/>
          <w:sz w:val="24"/>
          <w:szCs w:val="24"/>
        </w:rPr>
        <w:t xml:space="preserve"> Εά</w:t>
      </w:r>
      <w:r w:rsidRPr="00915CDD">
        <w:rPr>
          <w:rFonts w:ascii="Calibri" w:hAnsi="Calibri" w:cs="Arial"/>
          <w:sz w:val="24"/>
          <w:szCs w:val="24"/>
        </w:rPr>
        <w:t xml:space="preserve">ν συντρέχουν λόγοι αμφισβήτησης, ο Εισηγητής Εκκαθάρισης Δαπάνης αλλάζει την κατάσταση του ΗΤ σε </w:t>
      </w:r>
      <w:r w:rsidR="009764DD" w:rsidRPr="00915CDD">
        <w:rPr>
          <w:i/>
          <w:color w:val="365F91" w:themeColor="accent1" w:themeShade="BF"/>
          <w:sz w:val="24"/>
          <w:szCs w:val="24"/>
        </w:rPr>
        <w:t>ΑΜΦΙΣΒΗΤΗΣΗ ΤΙΜΟΛΟΓΙΟΥ/ΠΑΡΟΧΗ ΔΙΕΥΚΡΙΝΙΣΕΩΝ (7)</w:t>
      </w:r>
      <w:r w:rsidR="009764DD" w:rsidRPr="00915CDD">
        <w:rPr>
          <w:rFonts w:ascii="Calibri" w:hAnsi="Calibri" w:cs="Arial"/>
          <w:sz w:val="24"/>
          <w:szCs w:val="24"/>
        </w:rPr>
        <w:t>.</w:t>
      </w:r>
      <w:r w:rsidR="009C3AB4">
        <w:rPr>
          <w:rFonts w:ascii="Calibri" w:hAnsi="Calibri" w:cs="Arial"/>
          <w:sz w:val="24"/>
          <w:szCs w:val="24"/>
        </w:rPr>
        <w:t xml:space="preserve"> Η ενέργεια αυτή </w:t>
      </w:r>
      <w:r w:rsidRPr="00915CDD">
        <w:rPr>
          <w:rFonts w:ascii="Calibri" w:hAnsi="Calibri" w:cs="Arial"/>
          <w:sz w:val="24"/>
          <w:szCs w:val="24"/>
        </w:rPr>
        <w:t>απαιτεί την εισαγωγή ζητούμενων διευκρινίσεων που διαβιβάζονται στον πάροχο και είναι ορατές στον Υπεύθυνο διαχείρισης ΗΤ.</w:t>
      </w:r>
      <w:r w:rsidR="000A209B">
        <w:rPr>
          <w:rFonts w:ascii="Calibri" w:hAnsi="Calibri" w:cs="Arial"/>
          <w:sz w:val="24"/>
          <w:szCs w:val="24"/>
        </w:rPr>
        <w:t xml:space="preserve"> </w:t>
      </w:r>
      <w:r w:rsidR="000E13E3" w:rsidRPr="00915CDD">
        <w:rPr>
          <w:rFonts w:ascii="Calibri" w:hAnsi="Calibri" w:cs="Arial"/>
          <w:sz w:val="24"/>
          <w:szCs w:val="24"/>
        </w:rPr>
        <w:t>Π</w:t>
      </w:r>
      <w:r w:rsidR="000E13E3" w:rsidRPr="00915CDD">
        <w:rPr>
          <w:sz w:val="24"/>
          <w:szCs w:val="24"/>
        </w:rPr>
        <w:t>ιο αναλυτικά, επιλέγοντας «Παροχή Διευκρινίσεων», αρχικά εμφανίζεται το παρακάτω επιβεβαιωτικό κείμενο.</w:t>
      </w:r>
    </w:p>
    <w:p w:rsidR="004A68C3" w:rsidRDefault="000E13E3" w:rsidP="000E13E3">
      <w:pPr>
        <w:pStyle w:val="a3"/>
        <w:ind w:left="927"/>
        <w:jc w:val="center"/>
        <w:rPr>
          <w:sz w:val="24"/>
          <w:szCs w:val="24"/>
        </w:rPr>
      </w:pPr>
      <w:r>
        <w:rPr>
          <w:noProof/>
          <w:sz w:val="24"/>
          <w:szCs w:val="24"/>
          <w:lang w:eastAsia="el-GR"/>
        </w:rPr>
        <w:drawing>
          <wp:inline distT="0" distB="0" distL="0" distR="0" wp14:anchorId="0B08770F" wp14:editId="5ECC3411">
            <wp:extent cx="2171700" cy="949236"/>
            <wp:effectExtent l="19050" t="19050" r="19050" b="22314"/>
            <wp:docPr id="569" name="Εικόνα 5" descr="C:\Users\User\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3.jpg"/>
                    <pic:cNvPicPr>
                      <a:picLocks noChangeAspect="1" noChangeArrowheads="1"/>
                    </pic:cNvPicPr>
                  </pic:nvPicPr>
                  <pic:blipFill>
                    <a:blip r:embed="rId39"/>
                    <a:srcRect/>
                    <a:stretch>
                      <a:fillRect/>
                    </a:stretch>
                  </pic:blipFill>
                  <pic:spPr bwMode="auto">
                    <a:xfrm>
                      <a:off x="0" y="0"/>
                      <a:ext cx="2174210" cy="950333"/>
                    </a:xfrm>
                    <a:prstGeom prst="rect">
                      <a:avLst/>
                    </a:prstGeom>
                    <a:noFill/>
                    <a:ln w="9525">
                      <a:solidFill>
                        <a:schemeClr val="tx1"/>
                      </a:solidFill>
                      <a:miter lim="800000"/>
                      <a:headEnd/>
                      <a:tailEnd/>
                    </a:ln>
                  </pic:spPr>
                </pic:pic>
              </a:graphicData>
            </a:graphic>
          </wp:inline>
        </w:drawing>
      </w:r>
    </w:p>
    <w:p w:rsidR="00981CD9" w:rsidRPr="00915CDD" w:rsidRDefault="004A68C3" w:rsidP="00915CDD">
      <w:pPr>
        <w:jc w:val="both"/>
        <w:rPr>
          <w:sz w:val="24"/>
          <w:szCs w:val="24"/>
        </w:rPr>
      </w:pPr>
      <w:r w:rsidRPr="00915CDD">
        <w:rPr>
          <w:sz w:val="24"/>
          <w:szCs w:val="24"/>
        </w:rPr>
        <w:br w:type="page"/>
      </w:r>
      <w:r w:rsidR="000E13E3" w:rsidRPr="00915CDD">
        <w:rPr>
          <w:sz w:val="24"/>
          <w:szCs w:val="24"/>
        </w:rPr>
        <w:lastRenderedPageBreak/>
        <w:t>Πατώντας «Αποδοχή», εμφανίζεται το πα</w:t>
      </w:r>
      <w:r w:rsidR="00915CDD" w:rsidRPr="00915CDD">
        <w:rPr>
          <w:sz w:val="24"/>
          <w:szCs w:val="24"/>
        </w:rPr>
        <w:t xml:space="preserve">ρακάτω παράθυρο, όπου ο χρήστης: </w:t>
      </w:r>
      <w:r w:rsidR="000E13E3" w:rsidRPr="00915CDD">
        <w:rPr>
          <w:sz w:val="24"/>
          <w:szCs w:val="24"/>
        </w:rPr>
        <w:t>α) επιλέγει μία από τις προκαθορισμένες κατηγορίες διευκρινίσεων, β) εισάγει τις απαιτούμενες διευκρινίσεις και γ) επιλέγει «Αποδοχή».</w:t>
      </w:r>
    </w:p>
    <w:p w:rsidR="000E13E3" w:rsidRPr="00915CDD" w:rsidRDefault="000E13E3" w:rsidP="00915CDD">
      <w:pPr>
        <w:jc w:val="center"/>
        <w:rPr>
          <w:i/>
          <w:color w:val="365F91" w:themeColor="accent1" w:themeShade="BF"/>
          <w:sz w:val="24"/>
          <w:szCs w:val="24"/>
          <w:u w:val="single"/>
        </w:rPr>
      </w:pPr>
      <w:r>
        <w:rPr>
          <w:noProof/>
          <w:lang w:eastAsia="el-GR"/>
        </w:rPr>
        <w:drawing>
          <wp:inline distT="0" distB="0" distL="0" distR="0" wp14:anchorId="5AF6642A" wp14:editId="396D7FFE">
            <wp:extent cx="4019550" cy="922020"/>
            <wp:effectExtent l="19050" t="19050" r="19050" b="11430"/>
            <wp:docPr id="570" name="Εικόνα 6" descr="C:\Users\User\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7.jpg"/>
                    <pic:cNvPicPr>
                      <a:picLocks noChangeAspect="1" noChangeArrowheads="1"/>
                    </pic:cNvPicPr>
                  </pic:nvPicPr>
                  <pic:blipFill>
                    <a:blip r:embed="rId40"/>
                    <a:srcRect/>
                    <a:stretch>
                      <a:fillRect/>
                    </a:stretch>
                  </pic:blipFill>
                  <pic:spPr bwMode="auto">
                    <a:xfrm>
                      <a:off x="0" y="0"/>
                      <a:ext cx="4016875" cy="921406"/>
                    </a:xfrm>
                    <a:prstGeom prst="rect">
                      <a:avLst/>
                    </a:prstGeom>
                    <a:noFill/>
                    <a:ln w="9525">
                      <a:solidFill>
                        <a:schemeClr val="tx1"/>
                      </a:solidFill>
                      <a:miter lim="800000"/>
                      <a:headEnd/>
                      <a:tailEnd/>
                    </a:ln>
                  </pic:spPr>
                </pic:pic>
              </a:graphicData>
            </a:graphic>
          </wp:inline>
        </w:drawing>
      </w:r>
    </w:p>
    <w:p w:rsidR="00574C2F" w:rsidRPr="00735E43" w:rsidRDefault="004A68C3" w:rsidP="00735E43">
      <w:pPr>
        <w:jc w:val="both"/>
        <w:rPr>
          <w:noProof/>
          <w:sz w:val="24"/>
          <w:szCs w:val="24"/>
          <w:lang w:eastAsia="el-GR"/>
        </w:rPr>
      </w:pPr>
      <w:r w:rsidRPr="00915CDD">
        <w:rPr>
          <w:rFonts w:ascii="Calibri" w:hAnsi="Calibri" w:cs="Arial"/>
          <w:b/>
          <w:sz w:val="24"/>
          <w:szCs w:val="24"/>
        </w:rPr>
        <w:t>Επισημαίνεται ότι η εν λόγω κατάσταση δεν μπορεί να αλλάξει (σε εκ νέου ΑΜΦΙΣΒΗΤΗΣΗ, ΑΠΟΔΟΧΗ ΑΠΟ ΑΑ ή ΑΠΟΡΡΙΨΗ) από τον Εισηγητή Εκκαθάρισης Δαπάνης αλλά μόνο από τον Υπεύθυνο Διαχείρισης ΗΤ</w:t>
      </w:r>
      <w:r w:rsidRPr="00915CDD">
        <w:rPr>
          <w:rFonts w:ascii="Calibri" w:hAnsi="Calibri" w:cs="Arial"/>
          <w:sz w:val="24"/>
          <w:szCs w:val="24"/>
        </w:rPr>
        <w:t xml:space="preserve">. Κατά συνέπεια, ο Εισηγητής Εκκαθάρισης Δαπάνης πρέπει να περιμένει την αλλαγή της κατάστασης του ΗΤ από τον Υπεύθυνο Διαχείρισης ΗΤ προκειμένου να προχωρήσει σε κατάρτιση της εντολής πληρωμής για το εν λόγω ΗΤ. </w:t>
      </w:r>
      <w:r w:rsidRPr="00915CDD">
        <w:rPr>
          <w:rFonts w:ascii="Calibri" w:hAnsi="Calibri" w:cs="Arial"/>
          <w:b/>
          <w:sz w:val="24"/>
          <w:szCs w:val="24"/>
        </w:rPr>
        <w:t>Υπενθυμίζεται ότι η προθεσμία για την πληρωμή του τιμολογίου, αναστέλλεται μέχρι να δοθούν οι απαραίτητες διευκρινίσεις</w:t>
      </w:r>
      <w:r w:rsidRPr="00915CDD">
        <w:rPr>
          <w:rFonts w:ascii="Calibri" w:hAnsi="Calibri" w:cs="Arial"/>
          <w:sz w:val="24"/>
          <w:szCs w:val="24"/>
        </w:rPr>
        <w:t>.</w:t>
      </w:r>
    </w:p>
    <w:p w:rsidR="00B53B96" w:rsidRPr="0094350E" w:rsidRDefault="00B53B96" w:rsidP="00B53B96">
      <w:pPr>
        <w:pStyle w:val="a3"/>
        <w:numPr>
          <w:ilvl w:val="0"/>
          <w:numId w:val="23"/>
        </w:numPr>
        <w:ind w:left="284" w:hanging="284"/>
        <w:jc w:val="both"/>
        <w:rPr>
          <w:sz w:val="24"/>
          <w:szCs w:val="24"/>
        </w:rPr>
      </w:pPr>
      <w:r w:rsidRPr="00B53B96">
        <w:rPr>
          <w:rFonts w:ascii="Calibri" w:hAnsi="Calibri" w:cs="Arial"/>
          <w:bCs/>
          <w:sz w:val="24"/>
          <w:szCs w:val="24"/>
        </w:rPr>
        <w:t>Επιλέγοντας «</w:t>
      </w:r>
      <w:r>
        <w:rPr>
          <w:rFonts w:ascii="Calibri" w:hAnsi="Calibri" w:cs="Arial"/>
          <w:bCs/>
          <w:sz w:val="24"/>
          <w:szCs w:val="24"/>
        </w:rPr>
        <w:t xml:space="preserve">Επεξεργασία Τρέχοντος Παραστατικού» </w:t>
      </w:r>
      <w:r w:rsidRPr="00B53B96">
        <w:rPr>
          <w:rFonts w:ascii="Calibri" w:hAnsi="Calibri" w:cs="Arial"/>
          <w:bCs/>
          <w:noProof/>
          <w:sz w:val="24"/>
          <w:szCs w:val="24"/>
          <w:lang w:eastAsia="el-GR"/>
        </w:rPr>
        <w:drawing>
          <wp:inline distT="0" distB="0" distL="0" distR="0" wp14:anchorId="38D3F9DB" wp14:editId="37252472">
            <wp:extent cx="175847" cy="211015"/>
            <wp:effectExtent l="0" t="0" r="0" b="0"/>
            <wp:docPr id="574"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23" cy="211707"/>
                    </a:xfrm>
                    <a:prstGeom prst="rect">
                      <a:avLst/>
                    </a:prstGeom>
                  </pic:spPr>
                </pic:pic>
              </a:graphicData>
            </a:graphic>
          </wp:inline>
        </w:drawing>
      </w:r>
      <w:r>
        <w:rPr>
          <w:rFonts w:ascii="Calibri" w:hAnsi="Calibri" w:cs="Arial"/>
          <w:bCs/>
          <w:sz w:val="24"/>
          <w:szCs w:val="24"/>
        </w:rPr>
        <w:t xml:space="preserve">, υπάρχει η δυνατότητα </w:t>
      </w:r>
      <w:r w:rsidR="00B513C7">
        <w:rPr>
          <w:rFonts w:ascii="Calibri" w:hAnsi="Calibri" w:cs="Arial"/>
          <w:bCs/>
          <w:sz w:val="24"/>
          <w:szCs w:val="24"/>
        </w:rPr>
        <w:t xml:space="preserve">απεικόνισης βασικών στοιχείων του ΗΤ με την ίδια μορφή του έγχαρτου καθώς και  </w:t>
      </w:r>
      <w:r>
        <w:rPr>
          <w:rFonts w:ascii="Calibri" w:hAnsi="Calibri" w:cs="Arial"/>
          <w:bCs/>
          <w:sz w:val="24"/>
          <w:szCs w:val="24"/>
        </w:rPr>
        <w:t xml:space="preserve">επεξεργασίας </w:t>
      </w:r>
      <w:r w:rsidRPr="00B53B96">
        <w:rPr>
          <w:rFonts w:ascii="Calibri" w:hAnsi="Calibri" w:cs="Arial"/>
          <w:b/>
          <w:bCs/>
          <w:sz w:val="24"/>
          <w:szCs w:val="24"/>
        </w:rPr>
        <w:t>μόνο</w:t>
      </w:r>
      <w:r w:rsidR="00EE4FFA">
        <w:rPr>
          <w:rFonts w:ascii="Calibri" w:hAnsi="Calibri" w:cs="Arial"/>
          <w:bCs/>
          <w:sz w:val="24"/>
          <w:szCs w:val="24"/>
        </w:rPr>
        <w:t xml:space="preserve"> των πεδίων</w:t>
      </w:r>
      <w:r w:rsidR="00735E43">
        <w:rPr>
          <w:rFonts w:ascii="Calibri" w:hAnsi="Calibri" w:cs="Arial"/>
          <w:bCs/>
          <w:sz w:val="24"/>
          <w:szCs w:val="24"/>
        </w:rPr>
        <w:t xml:space="preserve"> «Μειωτικός </w:t>
      </w:r>
      <w:r>
        <w:rPr>
          <w:rFonts w:ascii="Calibri" w:hAnsi="Calibri" w:cs="Arial"/>
          <w:bCs/>
          <w:sz w:val="24"/>
          <w:szCs w:val="24"/>
        </w:rPr>
        <w:t>Παράγοντας»</w:t>
      </w:r>
      <w:r w:rsidR="00D81E1D">
        <w:rPr>
          <w:rFonts w:ascii="Calibri" w:hAnsi="Calibri" w:cs="Arial"/>
          <w:bCs/>
          <w:sz w:val="24"/>
          <w:szCs w:val="24"/>
        </w:rPr>
        <w:t xml:space="preserve"> </w:t>
      </w:r>
      <w:r w:rsidR="00EE4FFA">
        <w:rPr>
          <w:rFonts w:ascii="Calibri" w:hAnsi="Calibri" w:cs="Arial"/>
          <w:bCs/>
          <w:sz w:val="24"/>
          <w:szCs w:val="24"/>
        </w:rPr>
        <w:t>και «</w:t>
      </w:r>
      <w:r w:rsidR="00EE4FFA" w:rsidRPr="00EE4FFA">
        <w:rPr>
          <w:sz w:val="24"/>
          <w:szCs w:val="24"/>
        </w:rPr>
        <w:t>Σχόλια</w:t>
      </w:r>
      <w:r w:rsidR="00EE4FFA">
        <w:rPr>
          <w:b/>
          <w:sz w:val="24"/>
          <w:szCs w:val="24"/>
        </w:rPr>
        <w:t>»,</w:t>
      </w:r>
      <w:r w:rsidR="00D81E1D">
        <w:rPr>
          <w:b/>
          <w:sz w:val="24"/>
          <w:szCs w:val="24"/>
        </w:rPr>
        <w:t xml:space="preserve"> </w:t>
      </w:r>
      <w:r w:rsidR="00EE4FFA" w:rsidRPr="00802A41">
        <w:rPr>
          <w:sz w:val="24"/>
          <w:szCs w:val="24"/>
        </w:rPr>
        <w:t xml:space="preserve">όπου </w:t>
      </w:r>
      <w:r w:rsidR="00EE4FFA">
        <w:rPr>
          <w:sz w:val="24"/>
          <w:szCs w:val="24"/>
        </w:rPr>
        <w:t>συμπληρώνονται απαραίτητα</w:t>
      </w:r>
      <w:r w:rsidR="00EE4FFA" w:rsidRPr="00802A41">
        <w:rPr>
          <w:sz w:val="24"/>
          <w:szCs w:val="24"/>
        </w:rPr>
        <w:t xml:space="preserve"> οι λόγοι απομείωσης.</w:t>
      </w:r>
    </w:p>
    <w:p w:rsidR="0094350E" w:rsidRDefault="0094350E" w:rsidP="0094350E">
      <w:pPr>
        <w:jc w:val="both"/>
        <w:rPr>
          <w:sz w:val="24"/>
          <w:szCs w:val="24"/>
        </w:rPr>
      </w:pPr>
      <w:r>
        <w:rPr>
          <w:noProof/>
          <w:sz w:val="24"/>
          <w:szCs w:val="24"/>
          <w:lang w:eastAsia="el-GR"/>
        </w:rPr>
        <w:drawing>
          <wp:inline distT="0" distB="0" distL="0" distR="0" wp14:anchorId="26F3F3BF" wp14:editId="77DAA10D">
            <wp:extent cx="5274310" cy="2554605"/>
            <wp:effectExtent l="19050" t="19050" r="21590" b="17145"/>
            <wp:docPr id="578" name="577 - Εικόνα"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1" cstate="print"/>
                    <a:stretch>
                      <a:fillRect/>
                    </a:stretch>
                  </pic:blipFill>
                  <pic:spPr>
                    <a:xfrm>
                      <a:off x="0" y="0"/>
                      <a:ext cx="5274310" cy="2554605"/>
                    </a:xfrm>
                    <a:prstGeom prst="rect">
                      <a:avLst/>
                    </a:prstGeom>
                    <a:ln>
                      <a:solidFill>
                        <a:schemeClr val="tx1"/>
                      </a:solidFill>
                    </a:ln>
                  </pic:spPr>
                </pic:pic>
              </a:graphicData>
            </a:graphic>
          </wp:inline>
        </w:drawing>
      </w:r>
    </w:p>
    <w:p w:rsidR="0094350E" w:rsidRPr="0094350E" w:rsidRDefault="0094350E" w:rsidP="0094350E">
      <w:pPr>
        <w:jc w:val="center"/>
        <w:rPr>
          <w:sz w:val="24"/>
          <w:szCs w:val="24"/>
        </w:rPr>
      </w:pPr>
      <w:r>
        <w:rPr>
          <w:i/>
          <w:sz w:val="20"/>
          <w:szCs w:val="20"/>
        </w:rPr>
        <w:t xml:space="preserve">Οθόνη επεξεργασίας </w:t>
      </w:r>
      <w:r w:rsidR="00FA7390">
        <w:rPr>
          <w:i/>
          <w:sz w:val="20"/>
          <w:szCs w:val="20"/>
        </w:rPr>
        <w:t>ΗΤ</w:t>
      </w:r>
    </w:p>
    <w:p w:rsidR="00B53B96" w:rsidRPr="00B53B96" w:rsidRDefault="0094350E" w:rsidP="00B53B96">
      <w:pPr>
        <w:pStyle w:val="a3"/>
        <w:numPr>
          <w:ilvl w:val="0"/>
          <w:numId w:val="23"/>
        </w:numPr>
        <w:ind w:left="284" w:hanging="284"/>
        <w:jc w:val="both"/>
        <w:rPr>
          <w:sz w:val="24"/>
          <w:szCs w:val="24"/>
        </w:rPr>
      </w:pPr>
      <w:r>
        <w:rPr>
          <w:sz w:val="24"/>
          <w:szCs w:val="24"/>
        </w:rPr>
        <w:t>Επιλέγοντας «Πληρωμές Παραστατικού</w:t>
      </w:r>
      <w:r w:rsidR="008411F2">
        <w:rPr>
          <w:sz w:val="24"/>
          <w:szCs w:val="24"/>
        </w:rPr>
        <w:t>»</w:t>
      </w:r>
      <w:r w:rsidR="00735E43">
        <w:rPr>
          <w:sz w:val="24"/>
          <w:szCs w:val="24"/>
        </w:rPr>
        <w:t xml:space="preserve"> </w:t>
      </w:r>
      <w:r w:rsidRPr="0094350E">
        <w:rPr>
          <w:noProof/>
          <w:sz w:val="24"/>
          <w:szCs w:val="24"/>
          <w:lang w:eastAsia="el-GR"/>
        </w:rPr>
        <w:drawing>
          <wp:inline distT="0" distB="0" distL="0" distR="0" wp14:anchorId="1961788B" wp14:editId="4B5A3A0C">
            <wp:extent cx="206326" cy="238068"/>
            <wp:effectExtent l="0" t="0" r="3810" b="0"/>
            <wp:docPr id="57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ushdown.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820" cy="243254"/>
                    </a:xfrm>
                    <a:prstGeom prst="rect">
                      <a:avLst/>
                    </a:prstGeom>
                  </pic:spPr>
                </pic:pic>
              </a:graphicData>
            </a:graphic>
          </wp:inline>
        </w:drawing>
      </w:r>
      <w:r>
        <w:rPr>
          <w:sz w:val="24"/>
          <w:szCs w:val="24"/>
        </w:rPr>
        <w:t xml:space="preserve"> και σ</w:t>
      </w:r>
      <w:r w:rsidR="00B53B96" w:rsidRPr="00B53B96">
        <w:rPr>
          <w:sz w:val="24"/>
          <w:szCs w:val="24"/>
        </w:rPr>
        <w:t xml:space="preserve">την περίπτωση που κάποιο </w:t>
      </w:r>
      <w:r w:rsidR="00B53B96">
        <w:rPr>
          <w:sz w:val="24"/>
          <w:szCs w:val="24"/>
        </w:rPr>
        <w:t xml:space="preserve">ΗΤ </w:t>
      </w:r>
      <w:r w:rsidR="00B53B96" w:rsidRPr="00B53B96">
        <w:rPr>
          <w:sz w:val="24"/>
          <w:szCs w:val="24"/>
        </w:rPr>
        <w:t>έχει συσχετισθεί με κάποια εντολή πληρωμής ή κάποια ηλεκτρονική πληρωμή, υπάρχει η δυνατότητα προβολή</w:t>
      </w:r>
      <w:r>
        <w:rPr>
          <w:sz w:val="24"/>
          <w:szCs w:val="24"/>
        </w:rPr>
        <w:t>ς</w:t>
      </w:r>
      <w:r w:rsidR="00B53B96" w:rsidRPr="00B53B96">
        <w:rPr>
          <w:sz w:val="24"/>
          <w:szCs w:val="24"/>
        </w:rPr>
        <w:t xml:space="preserve"> των εντολών πληρωμής ή/και ηλεκτρονικών πληρωμών με τις οποίες έχει συσχετιστεί.</w:t>
      </w:r>
    </w:p>
    <w:p w:rsidR="000F7D6B" w:rsidRPr="002F0B99" w:rsidRDefault="00FE43A8" w:rsidP="00F30063">
      <w:pPr>
        <w:pStyle w:val="3"/>
        <w:numPr>
          <w:ilvl w:val="0"/>
          <w:numId w:val="0"/>
        </w:numPr>
        <w:spacing w:after="240"/>
        <w:rPr>
          <w:rFonts w:asciiTheme="minorHAnsi" w:eastAsia="Calibri" w:hAnsiTheme="minorHAnsi" w:cstheme="minorHAnsi"/>
          <w:color w:val="244061" w:themeColor="accent1" w:themeShade="80"/>
          <w:sz w:val="24"/>
          <w:szCs w:val="24"/>
        </w:rPr>
      </w:pPr>
      <w:bookmarkStart w:id="22" w:name="_Toc97713794"/>
      <w:r>
        <w:rPr>
          <w:rFonts w:asciiTheme="minorHAnsi" w:eastAsia="Calibri" w:hAnsiTheme="minorHAnsi" w:cstheme="minorHAnsi"/>
          <w:color w:val="244061" w:themeColor="accent1" w:themeShade="80"/>
          <w:sz w:val="24"/>
          <w:szCs w:val="24"/>
        </w:rPr>
        <w:lastRenderedPageBreak/>
        <w:t>4.2</w:t>
      </w:r>
      <w:r w:rsidR="00F30063">
        <w:rPr>
          <w:rFonts w:asciiTheme="minorHAnsi" w:eastAsia="Calibri" w:hAnsiTheme="minorHAnsi" w:cstheme="minorHAnsi"/>
          <w:color w:val="244061" w:themeColor="accent1" w:themeShade="80"/>
          <w:sz w:val="24"/>
          <w:szCs w:val="24"/>
        </w:rPr>
        <w:t>.4</w:t>
      </w:r>
      <w:r w:rsidR="00297F93">
        <w:rPr>
          <w:rFonts w:asciiTheme="minorHAnsi" w:eastAsia="Calibri" w:hAnsiTheme="minorHAnsi" w:cstheme="minorHAnsi"/>
          <w:color w:val="244061" w:themeColor="accent1" w:themeShade="80"/>
          <w:sz w:val="24"/>
          <w:szCs w:val="24"/>
        </w:rPr>
        <w:t xml:space="preserve"> Διευκρινί</w:t>
      </w:r>
      <w:r w:rsidR="002F0B99">
        <w:rPr>
          <w:rFonts w:asciiTheme="minorHAnsi" w:eastAsia="Calibri" w:hAnsiTheme="minorHAnsi" w:cstheme="minorHAnsi"/>
          <w:color w:val="244061" w:themeColor="accent1" w:themeShade="80"/>
          <w:sz w:val="24"/>
          <w:szCs w:val="24"/>
        </w:rPr>
        <w:t>σεις Παραστατικών</w:t>
      </w:r>
      <w:bookmarkEnd w:id="22"/>
    </w:p>
    <w:p w:rsidR="002F0B99" w:rsidRPr="002F0B99" w:rsidRDefault="00E20D7E" w:rsidP="0024634B">
      <w:pPr>
        <w:numPr>
          <w:ilvl w:val="0"/>
          <w:numId w:val="2"/>
        </w:numPr>
        <w:jc w:val="both"/>
        <w:rPr>
          <w:sz w:val="24"/>
          <w:szCs w:val="24"/>
        </w:rPr>
      </w:pPr>
      <w:r w:rsidRPr="00E20D7E">
        <w:rPr>
          <w:b/>
          <w:sz w:val="24"/>
          <w:szCs w:val="24"/>
        </w:rPr>
        <w:t>Χρώματα Παραστατικών</w:t>
      </w:r>
    </w:p>
    <w:p w:rsidR="0062334B" w:rsidRPr="0062334B" w:rsidRDefault="000F7D6B" w:rsidP="002F0B99">
      <w:pPr>
        <w:ind w:left="360"/>
        <w:jc w:val="both"/>
        <w:rPr>
          <w:sz w:val="24"/>
          <w:szCs w:val="24"/>
        </w:rPr>
      </w:pPr>
      <w:r w:rsidRPr="00802A41">
        <w:rPr>
          <w:sz w:val="24"/>
          <w:szCs w:val="24"/>
        </w:rPr>
        <w:t xml:space="preserve">Τα παραστατικά εμφανίζονται με διάφορα χρώματα, ανάλογα με το βαθμό συσχέτισής </w:t>
      </w:r>
      <w:r w:rsidR="0064681E">
        <w:rPr>
          <w:sz w:val="24"/>
          <w:szCs w:val="24"/>
        </w:rPr>
        <w:t>τους με ηλεκτρονικές πληρωμές. Συγκεκριμένα</w:t>
      </w:r>
      <w:r w:rsidRPr="00802A41">
        <w:rPr>
          <w:sz w:val="24"/>
          <w:szCs w:val="24"/>
        </w:rPr>
        <w:t>:</w:t>
      </w:r>
    </w:p>
    <w:p w:rsidR="0062334B" w:rsidRPr="0062334B" w:rsidRDefault="000F7D6B" w:rsidP="0024634B">
      <w:pPr>
        <w:numPr>
          <w:ilvl w:val="1"/>
          <w:numId w:val="2"/>
        </w:numPr>
        <w:jc w:val="both"/>
        <w:rPr>
          <w:sz w:val="24"/>
          <w:szCs w:val="24"/>
        </w:rPr>
      </w:pPr>
      <w:r w:rsidRPr="0062334B">
        <w:rPr>
          <w:b/>
          <w:sz w:val="24"/>
          <w:szCs w:val="24"/>
        </w:rPr>
        <w:t>Μαύρο:</w:t>
      </w:r>
      <w:r w:rsidRPr="0062334B">
        <w:rPr>
          <w:sz w:val="24"/>
          <w:szCs w:val="24"/>
        </w:rPr>
        <w:t xml:space="preserve"> Το π</w:t>
      </w:r>
      <w:r w:rsidR="007B6D5B" w:rsidRPr="0062334B">
        <w:rPr>
          <w:sz w:val="24"/>
          <w:szCs w:val="24"/>
        </w:rPr>
        <w:t xml:space="preserve">αραστατικό δεν έχει συσχετιστεί </w:t>
      </w:r>
      <w:r w:rsidRPr="0062334B">
        <w:rPr>
          <w:sz w:val="24"/>
          <w:szCs w:val="24"/>
        </w:rPr>
        <w:t xml:space="preserve">με </w:t>
      </w:r>
      <w:r w:rsidR="00F72688" w:rsidRPr="0062334B">
        <w:rPr>
          <w:sz w:val="24"/>
          <w:szCs w:val="24"/>
        </w:rPr>
        <w:t xml:space="preserve">ηλεκτρονική </w:t>
      </w:r>
      <w:r w:rsidRPr="0062334B">
        <w:rPr>
          <w:sz w:val="24"/>
          <w:szCs w:val="24"/>
        </w:rPr>
        <w:t>πληρωμή.</w:t>
      </w:r>
    </w:p>
    <w:p w:rsidR="0062334B" w:rsidRPr="0062334B" w:rsidRDefault="000F7D6B" w:rsidP="0024634B">
      <w:pPr>
        <w:numPr>
          <w:ilvl w:val="1"/>
          <w:numId w:val="2"/>
        </w:numPr>
        <w:jc w:val="both"/>
        <w:rPr>
          <w:sz w:val="24"/>
          <w:szCs w:val="24"/>
        </w:rPr>
      </w:pPr>
      <w:r w:rsidRPr="0062334B">
        <w:rPr>
          <w:b/>
          <w:color w:val="FF0000"/>
          <w:sz w:val="24"/>
          <w:szCs w:val="24"/>
        </w:rPr>
        <w:t>Κόκκινο:</w:t>
      </w:r>
      <w:r w:rsidR="000A209B">
        <w:rPr>
          <w:b/>
          <w:color w:val="FF0000"/>
          <w:sz w:val="24"/>
          <w:szCs w:val="24"/>
        </w:rPr>
        <w:t xml:space="preserve"> </w:t>
      </w:r>
      <w:r w:rsidR="00C37F30">
        <w:rPr>
          <w:sz w:val="24"/>
          <w:szCs w:val="24"/>
        </w:rPr>
        <w:t xml:space="preserve">Το παραστατικό έχει μερικώς </w:t>
      </w:r>
      <w:r w:rsidRPr="0062334B">
        <w:rPr>
          <w:sz w:val="24"/>
          <w:szCs w:val="24"/>
        </w:rPr>
        <w:t>πληρωθεί.</w:t>
      </w:r>
      <w:r w:rsidR="00C37F30">
        <w:rPr>
          <w:sz w:val="24"/>
          <w:szCs w:val="24"/>
        </w:rPr>
        <w:br/>
        <w:t xml:space="preserve">Σε περίπτωση μερικής πληρωμής ΗΤ, η κατάσταση του αλλάζει αυτομάτως σε </w:t>
      </w:r>
      <w:r w:rsidR="00C37F30" w:rsidRPr="009544A7">
        <w:rPr>
          <w:i/>
          <w:color w:val="365F91" w:themeColor="accent1" w:themeShade="BF"/>
          <w:sz w:val="24"/>
          <w:szCs w:val="24"/>
        </w:rPr>
        <w:t>Κατάσταση: ΜΕΡΙΚΗ ΠΛΗΡΩΜΗ (6).</w:t>
      </w:r>
    </w:p>
    <w:p w:rsidR="00C37F30" w:rsidRPr="00C432BA" w:rsidRDefault="000F7D6B" w:rsidP="00C432BA">
      <w:pPr>
        <w:numPr>
          <w:ilvl w:val="1"/>
          <w:numId w:val="2"/>
        </w:numPr>
        <w:jc w:val="both"/>
        <w:rPr>
          <w:sz w:val="24"/>
          <w:szCs w:val="24"/>
        </w:rPr>
      </w:pPr>
      <w:r w:rsidRPr="0062334B">
        <w:rPr>
          <w:b/>
          <w:color w:val="00B050"/>
          <w:sz w:val="24"/>
          <w:szCs w:val="24"/>
        </w:rPr>
        <w:t>Πράσινο:</w:t>
      </w:r>
      <w:r w:rsidR="000A209B">
        <w:rPr>
          <w:b/>
          <w:color w:val="00B050"/>
          <w:sz w:val="24"/>
          <w:szCs w:val="24"/>
        </w:rPr>
        <w:t xml:space="preserve"> </w:t>
      </w:r>
      <w:r w:rsidRPr="0062334B">
        <w:rPr>
          <w:sz w:val="24"/>
          <w:szCs w:val="24"/>
        </w:rPr>
        <w:t>Το παραστατικό έχει πληρωθεί στο σύνολό του.</w:t>
      </w:r>
      <w:r w:rsidR="00C37F30">
        <w:rPr>
          <w:sz w:val="24"/>
          <w:szCs w:val="24"/>
        </w:rPr>
        <w:br/>
        <w:t xml:space="preserve">Σε περίπτωση πληρωμής ΗΤ, η κατάσταση του αλλάζει αυτομάτως σε </w:t>
      </w:r>
      <w:r w:rsidR="00C37F30" w:rsidRPr="009544A7">
        <w:rPr>
          <w:i/>
          <w:color w:val="365F91" w:themeColor="accent1" w:themeShade="BF"/>
          <w:sz w:val="24"/>
          <w:szCs w:val="24"/>
        </w:rPr>
        <w:t>Κατάσταση: ΠΛΗΡΩΜΗ (5).</w:t>
      </w:r>
    </w:p>
    <w:p w:rsidR="00E20D7E" w:rsidRPr="00E20D7E" w:rsidRDefault="00E20D7E" w:rsidP="0024634B">
      <w:pPr>
        <w:numPr>
          <w:ilvl w:val="0"/>
          <w:numId w:val="2"/>
        </w:numPr>
        <w:jc w:val="both"/>
        <w:rPr>
          <w:b/>
          <w:sz w:val="24"/>
          <w:szCs w:val="24"/>
        </w:rPr>
      </w:pPr>
      <w:r w:rsidRPr="00E20D7E">
        <w:rPr>
          <w:b/>
          <w:sz w:val="24"/>
          <w:szCs w:val="24"/>
        </w:rPr>
        <w:t>Πεδία Παραστατικών</w:t>
      </w:r>
    </w:p>
    <w:p w:rsidR="00E20D7E" w:rsidRDefault="000F7D6B" w:rsidP="00E20D7E">
      <w:pPr>
        <w:numPr>
          <w:ilvl w:val="1"/>
          <w:numId w:val="2"/>
        </w:numPr>
        <w:jc w:val="both"/>
        <w:rPr>
          <w:b/>
          <w:sz w:val="24"/>
          <w:szCs w:val="24"/>
        </w:rPr>
      </w:pPr>
      <w:r w:rsidRPr="00802A41">
        <w:rPr>
          <w:sz w:val="24"/>
          <w:szCs w:val="24"/>
        </w:rPr>
        <w:t>Το πεδίο</w:t>
      </w:r>
      <w:r w:rsidRPr="00802A41">
        <w:rPr>
          <w:b/>
          <w:sz w:val="24"/>
          <w:szCs w:val="24"/>
        </w:rPr>
        <w:t xml:space="preserve"> Προμηθευτής </w:t>
      </w:r>
      <w:r w:rsidRPr="00802A41">
        <w:rPr>
          <w:sz w:val="24"/>
          <w:szCs w:val="24"/>
        </w:rPr>
        <w:t xml:space="preserve">φέρει επιλογές (πεδία </w:t>
      </w:r>
      <w:r w:rsidRPr="00802A41">
        <w:rPr>
          <w:b/>
          <w:sz w:val="24"/>
          <w:szCs w:val="24"/>
        </w:rPr>
        <w:t>ΑΦΜ</w:t>
      </w:r>
      <w:r w:rsidR="001C7C5E">
        <w:rPr>
          <w:b/>
          <w:sz w:val="24"/>
          <w:szCs w:val="24"/>
        </w:rPr>
        <w:t xml:space="preserve"> </w:t>
      </w:r>
      <w:r w:rsidRPr="00802A41">
        <w:rPr>
          <w:sz w:val="24"/>
          <w:szCs w:val="24"/>
        </w:rPr>
        <w:t>&amp;</w:t>
      </w:r>
      <w:r w:rsidR="001C7C5E">
        <w:rPr>
          <w:sz w:val="24"/>
          <w:szCs w:val="24"/>
        </w:rPr>
        <w:t xml:space="preserve"> </w:t>
      </w:r>
      <w:r w:rsidRPr="00802A41">
        <w:rPr>
          <w:b/>
          <w:sz w:val="24"/>
          <w:szCs w:val="24"/>
        </w:rPr>
        <w:t>Επωνυμία</w:t>
      </w:r>
      <w:r w:rsidRPr="00802A41">
        <w:rPr>
          <w:sz w:val="24"/>
          <w:szCs w:val="24"/>
        </w:rPr>
        <w:t xml:space="preserve">) που έρχονται από τις καταχωρήσεις της </w:t>
      </w:r>
      <w:r w:rsidR="007B091C">
        <w:rPr>
          <w:sz w:val="24"/>
          <w:szCs w:val="24"/>
        </w:rPr>
        <w:t>οθόνης «</w:t>
      </w:r>
      <w:r w:rsidR="007B091C" w:rsidRPr="007B091C">
        <w:rPr>
          <w:sz w:val="24"/>
          <w:szCs w:val="24"/>
        </w:rPr>
        <w:t>Στοιχεία Τραπεζικών Λογαριασμών/Αναδόχων»</w:t>
      </w:r>
      <w:r w:rsidRPr="007B091C">
        <w:rPr>
          <w:sz w:val="24"/>
          <w:szCs w:val="24"/>
        </w:rPr>
        <w:t>. Οπότε</w:t>
      </w:r>
      <w:r w:rsidR="00224D3B">
        <w:rPr>
          <w:sz w:val="24"/>
          <w:szCs w:val="24"/>
        </w:rPr>
        <w:t>,</w:t>
      </w:r>
      <w:r w:rsidRPr="007B091C">
        <w:rPr>
          <w:sz w:val="24"/>
          <w:szCs w:val="24"/>
        </w:rPr>
        <w:t xml:space="preserve"> εάν ο Εισηγητής Εκκαθάρισης Δαπάνης δεν βλέπει την επιθυμητή επιλογή</w:t>
      </w:r>
      <w:r w:rsidR="00224D3B">
        <w:rPr>
          <w:sz w:val="24"/>
          <w:szCs w:val="24"/>
        </w:rPr>
        <w:t>,</w:t>
      </w:r>
      <w:r w:rsidRPr="007B091C">
        <w:rPr>
          <w:sz w:val="24"/>
          <w:szCs w:val="24"/>
        </w:rPr>
        <w:t xml:space="preserve"> πρέπει να δημιουργήσει</w:t>
      </w:r>
      <w:r w:rsidR="007B091C" w:rsidRPr="007B091C">
        <w:rPr>
          <w:sz w:val="24"/>
          <w:szCs w:val="24"/>
        </w:rPr>
        <w:t xml:space="preserve"> πρώτα την κατάλληλη καταχώρηση </w:t>
      </w:r>
      <w:r w:rsidRPr="007B091C">
        <w:rPr>
          <w:sz w:val="24"/>
          <w:szCs w:val="24"/>
        </w:rPr>
        <w:t>της αντίστοιχης νομικής δέσμευσης</w:t>
      </w:r>
      <w:r w:rsidR="007B091C" w:rsidRPr="007B091C">
        <w:rPr>
          <w:sz w:val="24"/>
          <w:szCs w:val="24"/>
        </w:rPr>
        <w:t xml:space="preserve"> στην οθόνη «Στοιχεία Τραπεζικών Λογαριασμών/Αναδόχων»</w:t>
      </w:r>
      <w:r w:rsidRPr="007B091C">
        <w:rPr>
          <w:sz w:val="24"/>
          <w:szCs w:val="24"/>
        </w:rPr>
        <w:t>.</w:t>
      </w:r>
    </w:p>
    <w:p w:rsidR="00F72688" w:rsidRPr="00E20D7E" w:rsidRDefault="00F72688" w:rsidP="00E20D7E">
      <w:pPr>
        <w:numPr>
          <w:ilvl w:val="1"/>
          <w:numId w:val="2"/>
        </w:numPr>
        <w:jc w:val="both"/>
        <w:rPr>
          <w:b/>
          <w:sz w:val="24"/>
          <w:szCs w:val="24"/>
        </w:rPr>
      </w:pPr>
      <w:r w:rsidRPr="00E20D7E">
        <w:rPr>
          <w:sz w:val="24"/>
          <w:szCs w:val="24"/>
        </w:rPr>
        <w:t xml:space="preserve">Τα  πεδία  </w:t>
      </w:r>
      <w:r w:rsidRPr="00E20D7E">
        <w:rPr>
          <w:b/>
          <w:sz w:val="24"/>
          <w:szCs w:val="24"/>
        </w:rPr>
        <w:t>Ημερομηνία Δημιουργίας Υποχρέωσης</w:t>
      </w:r>
      <w:r w:rsidRPr="00E20D7E">
        <w:rPr>
          <w:sz w:val="24"/>
          <w:szCs w:val="24"/>
        </w:rPr>
        <w:t xml:space="preserve">  και </w:t>
      </w:r>
      <w:r w:rsidRPr="00E20D7E">
        <w:rPr>
          <w:b/>
          <w:sz w:val="24"/>
          <w:szCs w:val="24"/>
        </w:rPr>
        <w:t xml:space="preserve">Λόγος Δημιουργίας Υποχρέωσης </w:t>
      </w:r>
      <w:r w:rsidRPr="00E20D7E">
        <w:rPr>
          <w:sz w:val="24"/>
          <w:szCs w:val="24"/>
        </w:rPr>
        <w:t>αποτελούν υποχρεωτικά πεδία καθώς είναι  απαραίτητα  για  τη  βελτίωση της αναφοράς του Μητρώου Δεσμεύσεων του ΠΔΕ. Συμπληρώνονται επιλέγοντας έναν από τους τρεις παρακάτω λόγους δημιουργίας υποχρέωσης και καταγράφοντας την αντίστοιχη ημερομηνία (σύμφωνα με την υποπαράγραφο Ζ.5 του Ν.4152/2013 – ενσωμάτωση της κοινοτικής οδηγίας 2011/7/ΕΕ για την καταπολέμηση των καθυστερήσεων πληρωμών στις εμπορικές συναλλαγές):</w:t>
      </w:r>
    </w:p>
    <w:p w:rsidR="008E2B73" w:rsidRPr="008E2B73" w:rsidRDefault="00F72688" w:rsidP="00655A41">
      <w:pPr>
        <w:numPr>
          <w:ilvl w:val="2"/>
          <w:numId w:val="2"/>
        </w:numPr>
        <w:rPr>
          <w:sz w:val="24"/>
          <w:szCs w:val="24"/>
        </w:rPr>
      </w:pPr>
      <w:r w:rsidRPr="00F72688">
        <w:rPr>
          <w:sz w:val="24"/>
          <w:szCs w:val="24"/>
        </w:rPr>
        <w:t>Παραλαβή</w:t>
      </w:r>
      <w:r w:rsidR="00D81E1D">
        <w:rPr>
          <w:sz w:val="24"/>
          <w:szCs w:val="24"/>
        </w:rPr>
        <w:t xml:space="preserve"> </w:t>
      </w:r>
      <w:r w:rsidRPr="00F72688">
        <w:rPr>
          <w:sz w:val="24"/>
          <w:szCs w:val="24"/>
        </w:rPr>
        <w:t>τιμολογίου</w:t>
      </w:r>
      <w:r w:rsidR="00D81E1D">
        <w:rPr>
          <w:sz w:val="24"/>
          <w:szCs w:val="24"/>
        </w:rPr>
        <w:t xml:space="preserve"> </w:t>
      </w:r>
      <w:r w:rsidRPr="00F72688">
        <w:rPr>
          <w:sz w:val="24"/>
          <w:szCs w:val="24"/>
        </w:rPr>
        <w:t>ή</w:t>
      </w:r>
      <w:r w:rsidR="00D81E1D">
        <w:rPr>
          <w:sz w:val="24"/>
          <w:szCs w:val="24"/>
        </w:rPr>
        <w:t xml:space="preserve"> </w:t>
      </w:r>
      <w:r w:rsidRPr="00F72688">
        <w:rPr>
          <w:sz w:val="24"/>
          <w:szCs w:val="24"/>
        </w:rPr>
        <w:t>άλλου</w:t>
      </w:r>
      <w:r w:rsidR="00D81E1D">
        <w:rPr>
          <w:sz w:val="24"/>
          <w:szCs w:val="24"/>
        </w:rPr>
        <w:t xml:space="preserve"> </w:t>
      </w:r>
      <w:r w:rsidRPr="00F72688">
        <w:rPr>
          <w:sz w:val="24"/>
          <w:szCs w:val="24"/>
        </w:rPr>
        <w:t>ισοδύναμου</w:t>
      </w:r>
      <w:r w:rsidR="00D81E1D">
        <w:rPr>
          <w:sz w:val="24"/>
          <w:szCs w:val="24"/>
        </w:rPr>
        <w:t xml:space="preserve"> </w:t>
      </w:r>
      <w:r w:rsidRPr="00F72688">
        <w:rPr>
          <w:sz w:val="24"/>
          <w:szCs w:val="24"/>
        </w:rPr>
        <w:t>εγγράφου</w:t>
      </w:r>
      <w:r w:rsidR="00D81E1D">
        <w:rPr>
          <w:sz w:val="24"/>
          <w:szCs w:val="24"/>
        </w:rPr>
        <w:t xml:space="preserve"> </w:t>
      </w:r>
      <w:r w:rsidRPr="00F72688">
        <w:rPr>
          <w:sz w:val="24"/>
          <w:szCs w:val="24"/>
        </w:rPr>
        <w:t>ή</w:t>
      </w:r>
    </w:p>
    <w:p w:rsidR="008E2B73" w:rsidRPr="008E2B73" w:rsidRDefault="00F72688" w:rsidP="00655A41">
      <w:pPr>
        <w:numPr>
          <w:ilvl w:val="2"/>
          <w:numId w:val="2"/>
        </w:numPr>
        <w:rPr>
          <w:sz w:val="24"/>
          <w:szCs w:val="24"/>
        </w:rPr>
      </w:pPr>
      <w:r w:rsidRPr="00F72688">
        <w:rPr>
          <w:sz w:val="24"/>
          <w:szCs w:val="24"/>
        </w:rPr>
        <w:t>Πιστοποίηση</w:t>
      </w:r>
      <w:r w:rsidR="00D81E1D">
        <w:rPr>
          <w:sz w:val="24"/>
          <w:szCs w:val="24"/>
        </w:rPr>
        <w:t xml:space="preserve"> </w:t>
      </w:r>
      <w:r w:rsidRPr="00F72688">
        <w:rPr>
          <w:sz w:val="24"/>
          <w:szCs w:val="24"/>
        </w:rPr>
        <w:t>λογαριασμού</w:t>
      </w:r>
      <w:r w:rsidR="00D81E1D">
        <w:rPr>
          <w:sz w:val="24"/>
          <w:szCs w:val="24"/>
        </w:rPr>
        <w:t xml:space="preserve"> </w:t>
      </w:r>
      <w:r w:rsidRPr="00F72688">
        <w:rPr>
          <w:sz w:val="24"/>
          <w:szCs w:val="24"/>
        </w:rPr>
        <w:t>έργου/ πρωτόκολλο</w:t>
      </w:r>
      <w:r w:rsidR="00D81E1D">
        <w:rPr>
          <w:sz w:val="24"/>
          <w:szCs w:val="24"/>
        </w:rPr>
        <w:t xml:space="preserve"> </w:t>
      </w:r>
      <w:r w:rsidRPr="00F72688">
        <w:rPr>
          <w:sz w:val="24"/>
          <w:szCs w:val="24"/>
        </w:rPr>
        <w:t>παραλαβής</w:t>
      </w:r>
      <w:r w:rsidR="00D81E1D">
        <w:rPr>
          <w:sz w:val="24"/>
          <w:szCs w:val="24"/>
        </w:rPr>
        <w:t xml:space="preserve"> </w:t>
      </w:r>
      <w:r w:rsidRPr="00F72688">
        <w:rPr>
          <w:sz w:val="24"/>
          <w:szCs w:val="24"/>
        </w:rPr>
        <w:t>έργου</w:t>
      </w:r>
      <w:r w:rsidR="00D81E1D">
        <w:rPr>
          <w:sz w:val="24"/>
          <w:szCs w:val="24"/>
        </w:rPr>
        <w:t xml:space="preserve"> </w:t>
      </w:r>
      <w:r w:rsidRPr="00F72688">
        <w:rPr>
          <w:sz w:val="24"/>
          <w:szCs w:val="24"/>
        </w:rPr>
        <w:t>ή</w:t>
      </w:r>
      <w:r w:rsidR="00D81E1D">
        <w:rPr>
          <w:sz w:val="24"/>
          <w:szCs w:val="24"/>
        </w:rPr>
        <w:t xml:space="preserve"> </w:t>
      </w:r>
      <w:r w:rsidRPr="00F72688">
        <w:rPr>
          <w:sz w:val="24"/>
          <w:szCs w:val="24"/>
        </w:rPr>
        <w:t>πρακτικού</w:t>
      </w:r>
      <w:r w:rsidR="00D81E1D">
        <w:rPr>
          <w:sz w:val="24"/>
          <w:szCs w:val="24"/>
        </w:rPr>
        <w:t xml:space="preserve"> </w:t>
      </w:r>
      <w:r w:rsidRPr="00F72688">
        <w:rPr>
          <w:sz w:val="24"/>
          <w:szCs w:val="24"/>
        </w:rPr>
        <w:t>έγκρισης</w:t>
      </w:r>
      <w:r w:rsidR="00D81E1D">
        <w:rPr>
          <w:sz w:val="24"/>
          <w:szCs w:val="24"/>
        </w:rPr>
        <w:t xml:space="preserve"> </w:t>
      </w:r>
      <w:r w:rsidRPr="00F72688">
        <w:rPr>
          <w:sz w:val="24"/>
          <w:szCs w:val="24"/>
        </w:rPr>
        <w:t>παραλαβής</w:t>
      </w:r>
      <w:r w:rsidR="00D81E1D">
        <w:rPr>
          <w:sz w:val="24"/>
          <w:szCs w:val="24"/>
        </w:rPr>
        <w:t xml:space="preserve"> </w:t>
      </w:r>
      <w:r w:rsidRPr="00F72688">
        <w:rPr>
          <w:sz w:val="24"/>
          <w:szCs w:val="24"/>
        </w:rPr>
        <w:t>αγαθών, υπηρεσιών, εργασιών</w:t>
      </w:r>
      <w:r w:rsidR="00D81E1D">
        <w:rPr>
          <w:sz w:val="24"/>
          <w:szCs w:val="24"/>
        </w:rPr>
        <w:t xml:space="preserve"> </w:t>
      </w:r>
      <w:r w:rsidRPr="00F72688">
        <w:rPr>
          <w:sz w:val="24"/>
          <w:szCs w:val="24"/>
        </w:rPr>
        <w:t>ή</w:t>
      </w:r>
    </w:p>
    <w:p w:rsidR="00F72688" w:rsidRPr="00F72688" w:rsidRDefault="00F72688" w:rsidP="00E20D7E">
      <w:pPr>
        <w:numPr>
          <w:ilvl w:val="2"/>
          <w:numId w:val="2"/>
        </w:numPr>
        <w:jc w:val="both"/>
        <w:rPr>
          <w:sz w:val="24"/>
          <w:szCs w:val="24"/>
        </w:rPr>
      </w:pPr>
      <w:r w:rsidRPr="00F72688">
        <w:rPr>
          <w:sz w:val="24"/>
          <w:szCs w:val="24"/>
        </w:rPr>
        <w:t>Προθεσμία</w:t>
      </w:r>
      <w:r w:rsidR="00D81E1D">
        <w:rPr>
          <w:sz w:val="24"/>
          <w:szCs w:val="24"/>
        </w:rPr>
        <w:t xml:space="preserve"> </w:t>
      </w:r>
      <w:r w:rsidRPr="00F72688">
        <w:rPr>
          <w:sz w:val="24"/>
          <w:szCs w:val="24"/>
        </w:rPr>
        <w:t>πληρωμής, εφόσον</w:t>
      </w:r>
      <w:r w:rsidR="00D81E1D">
        <w:rPr>
          <w:sz w:val="24"/>
          <w:szCs w:val="24"/>
        </w:rPr>
        <w:t xml:space="preserve"> </w:t>
      </w:r>
      <w:r w:rsidRPr="00F72688">
        <w:rPr>
          <w:sz w:val="24"/>
          <w:szCs w:val="24"/>
        </w:rPr>
        <w:t>προκύπτει</w:t>
      </w:r>
      <w:r w:rsidR="00D81E1D">
        <w:rPr>
          <w:sz w:val="24"/>
          <w:szCs w:val="24"/>
        </w:rPr>
        <w:t xml:space="preserve"> </w:t>
      </w:r>
      <w:r w:rsidRPr="00F72688">
        <w:rPr>
          <w:sz w:val="24"/>
          <w:szCs w:val="24"/>
        </w:rPr>
        <w:t>από</w:t>
      </w:r>
      <w:r w:rsidR="00D81E1D">
        <w:rPr>
          <w:sz w:val="24"/>
          <w:szCs w:val="24"/>
        </w:rPr>
        <w:t xml:space="preserve"> </w:t>
      </w:r>
      <w:r w:rsidRPr="00F72688">
        <w:rPr>
          <w:sz w:val="24"/>
          <w:szCs w:val="24"/>
        </w:rPr>
        <w:t>τη</w:t>
      </w:r>
      <w:r w:rsidR="00D81E1D">
        <w:rPr>
          <w:sz w:val="24"/>
          <w:szCs w:val="24"/>
        </w:rPr>
        <w:t xml:space="preserve"> </w:t>
      </w:r>
      <w:r w:rsidRPr="00F72688">
        <w:rPr>
          <w:sz w:val="24"/>
          <w:szCs w:val="24"/>
        </w:rPr>
        <w:t>σύμβαση.</w:t>
      </w:r>
    </w:p>
    <w:p w:rsidR="00224D3B" w:rsidRDefault="000F7D6B" w:rsidP="00224D3B">
      <w:pPr>
        <w:numPr>
          <w:ilvl w:val="1"/>
          <w:numId w:val="2"/>
        </w:numPr>
        <w:jc w:val="both"/>
        <w:rPr>
          <w:sz w:val="24"/>
          <w:szCs w:val="24"/>
        </w:rPr>
      </w:pPr>
      <w:r w:rsidRPr="00802A41">
        <w:rPr>
          <w:sz w:val="24"/>
          <w:szCs w:val="24"/>
        </w:rPr>
        <w:t xml:space="preserve">Το πεδίο </w:t>
      </w:r>
      <w:r w:rsidRPr="00802A41">
        <w:rPr>
          <w:b/>
          <w:sz w:val="24"/>
          <w:szCs w:val="24"/>
        </w:rPr>
        <w:t>Μειωτικός Παράγοντας</w:t>
      </w:r>
      <w:r w:rsidRPr="00802A41">
        <w:rPr>
          <w:sz w:val="24"/>
          <w:szCs w:val="24"/>
        </w:rPr>
        <w:t xml:space="preserve"> αποτελεί ένα μη υποχρεωτικό πεδίο που χρησιμοποιείται</w:t>
      </w:r>
      <w:r w:rsidR="00A60945">
        <w:rPr>
          <w:sz w:val="24"/>
          <w:szCs w:val="24"/>
        </w:rPr>
        <w:t xml:space="preserve"> σε περίπτωση που,</w:t>
      </w:r>
      <w:r w:rsidRPr="00802A41">
        <w:rPr>
          <w:sz w:val="24"/>
          <w:szCs w:val="24"/>
        </w:rPr>
        <w:t xml:space="preserve"> για οποιονδήποτε λόγο</w:t>
      </w:r>
      <w:r w:rsidR="00A60945">
        <w:rPr>
          <w:sz w:val="24"/>
          <w:szCs w:val="24"/>
        </w:rPr>
        <w:t>,</w:t>
      </w:r>
      <w:r w:rsidRPr="00802A41">
        <w:rPr>
          <w:sz w:val="24"/>
          <w:szCs w:val="24"/>
        </w:rPr>
        <w:t xml:space="preserve"> το πληρωτέο ποσό του παραστατικού είναι μικρότερο από το ποσό που αναγράφεται σε αυτό (π.χ. </w:t>
      </w:r>
      <w:r w:rsidRPr="00802A41">
        <w:rPr>
          <w:sz w:val="24"/>
          <w:szCs w:val="24"/>
        </w:rPr>
        <w:lastRenderedPageBreak/>
        <w:t xml:space="preserve">απόσβεση προκαταβολής, πληρωμή μέρους με ίδιους πόρους κ.α.). Συμπληρώνεται κανονικά όπως και τα άλλα αριθμητικά πεδία </w:t>
      </w:r>
      <w:r w:rsidRPr="00802A41">
        <w:rPr>
          <w:b/>
          <w:sz w:val="24"/>
          <w:szCs w:val="24"/>
        </w:rPr>
        <w:t>χωρίς</w:t>
      </w:r>
      <w:r w:rsidRPr="00802A41">
        <w:rPr>
          <w:sz w:val="24"/>
          <w:szCs w:val="24"/>
        </w:rPr>
        <w:t xml:space="preserve"> αρνητικό πρόσημο μπροστά. Εάν συ</w:t>
      </w:r>
      <w:r w:rsidR="00A60945">
        <w:rPr>
          <w:sz w:val="24"/>
          <w:szCs w:val="24"/>
        </w:rPr>
        <w:t>ντρέχουν παραπάνω από ένας λόγοι</w:t>
      </w:r>
      <w:r w:rsidR="00BE50CC">
        <w:rPr>
          <w:sz w:val="24"/>
          <w:szCs w:val="24"/>
        </w:rPr>
        <w:t xml:space="preserve"> </w:t>
      </w:r>
      <w:r w:rsidRPr="00802A41">
        <w:rPr>
          <w:sz w:val="24"/>
          <w:szCs w:val="24"/>
        </w:rPr>
        <w:t xml:space="preserve">απομείωσης του ποσού, στο πεδίο </w:t>
      </w:r>
      <w:r w:rsidRPr="00802A41">
        <w:rPr>
          <w:b/>
          <w:sz w:val="24"/>
          <w:szCs w:val="24"/>
        </w:rPr>
        <w:t>Μειωτικός Παράγοντας</w:t>
      </w:r>
      <w:r w:rsidR="00BE50CC">
        <w:rPr>
          <w:b/>
          <w:sz w:val="24"/>
          <w:szCs w:val="24"/>
        </w:rPr>
        <w:t xml:space="preserve"> </w:t>
      </w:r>
      <w:r w:rsidRPr="00802A41">
        <w:rPr>
          <w:sz w:val="24"/>
          <w:szCs w:val="24"/>
        </w:rPr>
        <w:t>αναγράφεται το σύνολο της απομείωσης. Σε κάθε περίπτωση, η συμπλήρωση του πεδίου</w:t>
      </w:r>
      <w:r w:rsidRPr="00802A41">
        <w:rPr>
          <w:b/>
          <w:sz w:val="24"/>
          <w:szCs w:val="24"/>
        </w:rPr>
        <w:t xml:space="preserve"> Μειωτικός Παράγοντας</w:t>
      </w:r>
      <w:r w:rsidRPr="00802A41">
        <w:rPr>
          <w:sz w:val="24"/>
          <w:szCs w:val="24"/>
        </w:rPr>
        <w:t xml:space="preserve"> θα πρέπει να συνδυάζεται με συμπλήρωση του πεδίου </w:t>
      </w:r>
      <w:r w:rsidRPr="00802A41">
        <w:rPr>
          <w:b/>
          <w:sz w:val="24"/>
          <w:szCs w:val="24"/>
        </w:rPr>
        <w:t xml:space="preserve">Σχόλια </w:t>
      </w:r>
      <w:r w:rsidRPr="00802A41">
        <w:rPr>
          <w:sz w:val="24"/>
          <w:szCs w:val="24"/>
        </w:rPr>
        <w:t>όπου θα αναγράφονται οι λόγοι απομείωσης.</w:t>
      </w:r>
    </w:p>
    <w:p w:rsidR="00C432BA" w:rsidRPr="00224D3B" w:rsidRDefault="00EE4FFA" w:rsidP="00224D3B">
      <w:pPr>
        <w:numPr>
          <w:ilvl w:val="2"/>
          <w:numId w:val="2"/>
        </w:numPr>
        <w:jc w:val="both"/>
        <w:rPr>
          <w:sz w:val="24"/>
          <w:szCs w:val="24"/>
        </w:rPr>
      </w:pPr>
      <w:r w:rsidRPr="00224D3B">
        <w:rPr>
          <w:sz w:val="24"/>
          <w:szCs w:val="24"/>
        </w:rPr>
        <w:t>Η τιμή στ</w:t>
      </w:r>
      <w:r w:rsidR="000F7D6B" w:rsidRPr="00224D3B">
        <w:rPr>
          <w:sz w:val="24"/>
          <w:szCs w:val="24"/>
        </w:rPr>
        <w:t xml:space="preserve">ο πεδίο </w:t>
      </w:r>
      <w:r w:rsidR="000F7D6B" w:rsidRPr="00224D3B">
        <w:rPr>
          <w:b/>
          <w:sz w:val="24"/>
          <w:szCs w:val="24"/>
        </w:rPr>
        <w:t>Συνολική Αξία</w:t>
      </w:r>
      <w:r w:rsidR="00BE50CC" w:rsidRPr="00224D3B">
        <w:rPr>
          <w:b/>
          <w:sz w:val="24"/>
          <w:szCs w:val="24"/>
        </w:rPr>
        <w:t xml:space="preserve"> </w:t>
      </w:r>
      <w:r w:rsidR="00C432BA" w:rsidRPr="00224D3B">
        <w:rPr>
          <w:sz w:val="24"/>
          <w:szCs w:val="24"/>
        </w:rPr>
        <w:t>υπολογίζεται αυτομάτως ως εξής:</w:t>
      </w:r>
    </w:p>
    <w:p w:rsidR="00224D3B" w:rsidRDefault="00C432BA" w:rsidP="00224D3B">
      <w:pPr>
        <w:pStyle w:val="a3"/>
        <w:numPr>
          <w:ilvl w:val="3"/>
          <w:numId w:val="2"/>
        </w:numPr>
        <w:spacing w:after="0" w:line="360" w:lineRule="auto"/>
        <w:jc w:val="both"/>
        <w:rPr>
          <w:sz w:val="24"/>
          <w:szCs w:val="24"/>
        </w:rPr>
      </w:pPr>
      <w:r w:rsidRPr="00C432BA">
        <w:rPr>
          <w:sz w:val="24"/>
          <w:szCs w:val="24"/>
        </w:rPr>
        <w:t>Έγχαρτο Τιμολόγιο</w:t>
      </w:r>
    </w:p>
    <w:p w:rsidR="00224D3B" w:rsidRPr="00224D3B" w:rsidRDefault="000F7D6B" w:rsidP="00224D3B">
      <w:pPr>
        <w:pStyle w:val="a3"/>
        <w:spacing w:after="0" w:line="360" w:lineRule="auto"/>
        <w:ind w:left="1637"/>
        <w:jc w:val="both"/>
        <w:rPr>
          <w:sz w:val="24"/>
          <w:szCs w:val="24"/>
        </w:rPr>
      </w:pPr>
      <w:r w:rsidRPr="00224D3B">
        <w:rPr>
          <w:b/>
          <w:sz w:val="24"/>
          <w:szCs w:val="24"/>
        </w:rPr>
        <w:t>Καθαρή Αξ</w:t>
      </w:r>
      <w:bookmarkStart w:id="23" w:name="_Toc523995484"/>
      <w:bookmarkStart w:id="24" w:name="_Toc532401190"/>
      <w:r w:rsidR="00FA7390" w:rsidRPr="00224D3B">
        <w:rPr>
          <w:b/>
          <w:sz w:val="24"/>
          <w:szCs w:val="24"/>
        </w:rPr>
        <w:t>ία + ΦΠΑ – Μειωτικός Παράγοντας</w:t>
      </w:r>
    </w:p>
    <w:p w:rsidR="00224D3B" w:rsidRDefault="00C432BA" w:rsidP="00224D3B">
      <w:pPr>
        <w:pStyle w:val="a3"/>
        <w:numPr>
          <w:ilvl w:val="3"/>
          <w:numId w:val="2"/>
        </w:numPr>
        <w:spacing w:after="0" w:line="360" w:lineRule="auto"/>
        <w:jc w:val="both"/>
        <w:rPr>
          <w:sz w:val="24"/>
          <w:szCs w:val="24"/>
        </w:rPr>
      </w:pPr>
      <w:r w:rsidRPr="00224D3B">
        <w:rPr>
          <w:sz w:val="24"/>
          <w:szCs w:val="24"/>
        </w:rPr>
        <w:t>Ηλεκτρονικό Τιμολόγιο</w:t>
      </w:r>
    </w:p>
    <w:p w:rsidR="00C432BA" w:rsidRPr="00224D3B" w:rsidRDefault="00B003C9" w:rsidP="00224D3B">
      <w:pPr>
        <w:pStyle w:val="a3"/>
        <w:spacing w:after="0" w:line="360" w:lineRule="auto"/>
        <w:ind w:left="1637"/>
        <w:jc w:val="both"/>
        <w:rPr>
          <w:sz w:val="24"/>
          <w:szCs w:val="24"/>
        </w:rPr>
      </w:pPr>
      <w:r w:rsidRPr="00224D3B">
        <w:rPr>
          <w:b/>
          <w:sz w:val="24"/>
          <w:szCs w:val="24"/>
        </w:rPr>
        <w:t>(Καθαρή Αξία + ΦΠΑ – Μειωτικός Παράγοντας) – Αξία Πιστωτικού ΗΤ</w:t>
      </w:r>
    </w:p>
    <w:p w:rsidR="00F72688" w:rsidRPr="00E20D7E" w:rsidRDefault="008E2B73" w:rsidP="00E20D7E">
      <w:pPr>
        <w:numPr>
          <w:ilvl w:val="1"/>
          <w:numId w:val="2"/>
        </w:numPr>
        <w:jc w:val="both"/>
        <w:rPr>
          <w:sz w:val="24"/>
          <w:szCs w:val="24"/>
        </w:rPr>
      </w:pPr>
      <w:r>
        <w:rPr>
          <w:sz w:val="24"/>
          <w:szCs w:val="24"/>
        </w:rPr>
        <w:t xml:space="preserve">Το πεδίο </w:t>
      </w:r>
      <w:r w:rsidRPr="008E2B73">
        <w:rPr>
          <w:b/>
          <w:sz w:val="24"/>
          <w:szCs w:val="24"/>
        </w:rPr>
        <w:t>Εμπορική Συναλλαγή</w:t>
      </w:r>
      <w:r>
        <w:rPr>
          <w:sz w:val="24"/>
          <w:szCs w:val="24"/>
        </w:rPr>
        <w:t xml:space="preserve"> αποτελεί υποχρεωτικό πεδίο</w:t>
      </w:r>
      <w:r w:rsidR="00A60945">
        <w:rPr>
          <w:sz w:val="24"/>
          <w:szCs w:val="24"/>
        </w:rPr>
        <w:t>,</w:t>
      </w:r>
      <w:r>
        <w:rPr>
          <w:sz w:val="24"/>
          <w:szCs w:val="24"/>
        </w:rPr>
        <w:t xml:space="preserve"> όπου σημαίνεται εάν η </w:t>
      </w:r>
      <w:r w:rsidRPr="008E2B73">
        <w:rPr>
          <w:sz w:val="24"/>
          <w:szCs w:val="24"/>
        </w:rPr>
        <w:t>συναλλαγή είναι εμπορική ή όχι, κατά τον ορισμό 1 της παρ. Ζ, υποπαρ. Ζ3 του ν. 4152/2013</w:t>
      </w:r>
      <w:r>
        <w:rPr>
          <w:sz w:val="24"/>
          <w:szCs w:val="24"/>
        </w:rPr>
        <w:t>.</w:t>
      </w:r>
    </w:p>
    <w:p w:rsidR="00E20D7E" w:rsidRDefault="00E20D7E" w:rsidP="00E20D7E">
      <w:pPr>
        <w:numPr>
          <w:ilvl w:val="0"/>
          <w:numId w:val="2"/>
        </w:numPr>
        <w:jc w:val="both"/>
        <w:rPr>
          <w:b/>
          <w:sz w:val="24"/>
          <w:szCs w:val="24"/>
        </w:rPr>
      </w:pPr>
      <w:r w:rsidRPr="00E20D7E">
        <w:rPr>
          <w:b/>
          <w:sz w:val="24"/>
          <w:szCs w:val="24"/>
        </w:rPr>
        <w:t>Καταχώρηση ισοδύναμου εγγράφο</w:t>
      </w:r>
      <w:r>
        <w:rPr>
          <w:b/>
          <w:sz w:val="24"/>
          <w:szCs w:val="24"/>
        </w:rPr>
        <w:t>υ ελλείψει τυπικού παραστατικού</w:t>
      </w:r>
    </w:p>
    <w:p w:rsidR="009B7CF7" w:rsidRDefault="00E20D7E" w:rsidP="009B7CF7">
      <w:pPr>
        <w:numPr>
          <w:ilvl w:val="1"/>
          <w:numId w:val="2"/>
        </w:numPr>
        <w:jc w:val="both"/>
        <w:rPr>
          <w:b/>
          <w:sz w:val="24"/>
          <w:szCs w:val="24"/>
        </w:rPr>
      </w:pPr>
      <w:r w:rsidRPr="00E20D7E">
        <w:rPr>
          <w:sz w:val="24"/>
          <w:szCs w:val="24"/>
        </w:rPr>
        <w:t>Στις περιπτώσεις εντολών πληρωμής</w:t>
      </w:r>
      <w:r w:rsidR="009B7CF7">
        <w:rPr>
          <w:sz w:val="24"/>
          <w:szCs w:val="24"/>
        </w:rPr>
        <w:t>,</w:t>
      </w:r>
      <w:r w:rsidRPr="00E20D7E">
        <w:rPr>
          <w:sz w:val="24"/>
          <w:szCs w:val="24"/>
        </w:rPr>
        <w:t xml:space="preserve"> όπου </w:t>
      </w:r>
      <w:r w:rsidRPr="00E20D7E">
        <w:rPr>
          <w:b/>
          <w:sz w:val="24"/>
          <w:szCs w:val="24"/>
        </w:rPr>
        <w:t>δεν υπάρχει</w:t>
      </w:r>
      <w:r w:rsidR="009B7CF7">
        <w:rPr>
          <w:b/>
          <w:sz w:val="24"/>
          <w:szCs w:val="24"/>
        </w:rPr>
        <w:t xml:space="preserve"> </w:t>
      </w:r>
      <w:r w:rsidRPr="00E20D7E">
        <w:rPr>
          <w:b/>
          <w:sz w:val="24"/>
          <w:szCs w:val="24"/>
        </w:rPr>
        <w:t xml:space="preserve">παραστατικό </w:t>
      </w:r>
      <w:r w:rsidRPr="00E20D7E">
        <w:rPr>
          <w:sz w:val="24"/>
          <w:szCs w:val="24"/>
        </w:rPr>
        <w:t xml:space="preserve">(τιμολόγιο, απόδειξη παροχής υπηρεσιών κ.α.) </w:t>
      </w:r>
      <w:r w:rsidRPr="00E20D7E">
        <w:rPr>
          <w:b/>
          <w:sz w:val="24"/>
          <w:szCs w:val="24"/>
        </w:rPr>
        <w:t>αλλά εμφανίζεται</w:t>
      </w:r>
      <w:r w:rsidR="00A60945">
        <w:rPr>
          <w:sz w:val="24"/>
          <w:szCs w:val="24"/>
        </w:rPr>
        <w:t xml:space="preserve"> στη</w:t>
      </w:r>
      <w:r w:rsidRPr="00E20D7E">
        <w:rPr>
          <w:sz w:val="24"/>
          <w:szCs w:val="24"/>
        </w:rPr>
        <w:t xml:space="preserve"> λίστα επιλογών του πεδίου «Τύπος Παραστατικού» </w:t>
      </w:r>
      <w:r w:rsidRPr="00E20D7E">
        <w:rPr>
          <w:b/>
          <w:sz w:val="24"/>
          <w:szCs w:val="24"/>
        </w:rPr>
        <w:t>ο τύπος</w:t>
      </w:r>
      <w:r w:rsidRPr="00E20D7E">
        <w:rPr>
          <w:sz w:val="24"/>
          <w:szCs w:val="24"/>
        </w:rPr>
        <w:t xml:space="preserve"> πληρωμής που αφορά στη συγκεκριμένη περίπτωση, θα επιλέγεται ο ορθός τύπος (π.χ. μισθοδοσία, οδοιπορικά κ.λπ.).</w:t>
      </w:r>
    </w:p>
    <w:p w:rsidR="00E20D7E" w:rsidRPr="009B7CF7" w:rsidRDefault="00E20D7E" w:rsidP="009B7CF7">
      <w:pPr>
        <w:numPr>
          <w:ilvl w:val="2"/>
          <w:numId w:val="2"/>
        </w:numPr>
        <w:jc w:val="both"/>
        <w:rPr>
          <w:b/>
          <w:sz w:val="24"/>
          <w:szCs w:val="24"/>
        </w:rPr>
      </w:pPr>
      <w:r w:rsidRPr="009B7CF7">
        <w:rPr>
          <w:sz w:val="24"/>
          <w:szCs w:val="24"/>
        </w:rPr>
        <w:t>Στα πεδία «Αριθμός Παραστατικού», «Περιγραφή» και «Η</w:t>
      </w:r>
      <w:r w:rsidR="00A60945" w:rsidRPr="009B7CF7">
        <w:rPr>
          <w:sz w:val="24"/>
          <w:szCs w:val="24"/>
        </w:rPr>
        <w:t>μερομηνία Έκδοσης»</w:t>
      </w:r>
      <w:r w:rsidR="009B7CF7">
        <w:rPr>
          <w:sz w:val="24"/>
          <w:szCs w:val="24"/>
        </w:rPr>
        <w:t>,</w:t>
      </w:r>
      <w:r w:rsidR="00A60945" w:rsidRPr="009B7CF7">
        <w:rPr>
          <w:sz w:val="24"/>
          <w:szCs w:val="24"/>
        </w:rPr>
        <w:t xml:space="preserve"> θα καταχωρεί</w:t>
      </w:r>
      <w:r w:rsidRPr="009B7CF7">
        <w:rPr>
          <w:sz w:val="24"/>
          <w:szCs w:val="24"/>
        </w:rPr>
        <w:t>ται κάποιος χαρακτηριστικός αριθμός, περιγραφή και ημερομηνία που θα σχετίζεται με έγγραφο</w:t>
      </w:r>
      <w:r w:rsidR="00A60945" w:rsidRPr="009B7CF7">
        <w:rPr>
          <w:sz w:val="24"/>
          <w:szCs w:val="24"/>
        </w:rPr>
        <w:t>, το οποίο</w:t>
      </w:r>
      <w:r w:rsidRPr="009B7CF7">
        <w:rPr>
          <w:sz w:val="24"/>
          <w:szCs w:val="24"/>
        </w:rPr>
        <w:t xml:space="preserve"> έχει προηγηθεί για την εν λόγω περίπτωση (π.χ. ο αύξων αριθμός κατάστασης μισθοδοσίας με τη σχετική περιγραφή και ημερομηνία, ο αριθμός πρωτοκόλλου απόφασης μετακίνησης με τη σχετική περιγραφή και ημερομηνία ή/και ο αριθμός πρωτοκόλλου, η σχετική περιγραφή και η ημερομηνία του εγγράφου</w:t>
      </w:r>
      <w:r w:rsidR="006E64C2">
        <w:rPr>
          <w:sz w:val="24"/>
          <w:szCs w:val="24"/>
        </w:rPr>
        <w:t>,</w:t>
      </w:r>
      <w:r w:rsidRPr="009B7CF7">
        <w:rPr>
          <w:sz w:val="24"/>
          <w:szCs w:val="24"/>
        </w:rPr>
        <w:t xml:space="preserve"> με το οποίο διαβιβάστηκαν τα δικαιολογητικά της δαπάνης για έκδοση πληρωμής στην υπηρεσία σας).</w:t>
      </w:r>
    </w:p>
    <w:p w:rsidR="006E64C2" w:rsidRDefault="00E20D7E" w:rsidP="006E64C2">
      <w:pPr>
        <w:numPr>
          <w:ilvl w:val="1"/>
          <w:numId w:val="2"/>
        </w:numPr>
        <w:jc w:val="both"/>
        <w:rPr>
          <w:b/>
          <w:sz w:val="24"/>
          <w:szCs w:val="24"/>
        </w:rPr>
      </w:pPr>
      <w:r w:rsidRPr="00E20D7E">
        <w:rPr>
          <w:sz w:val="24"/>
          <w:szCs w:val="24"/>
        </w:rPr>
        <w:t>Σε περιπτώσεις  εντολών πληρωμής</w:t>
      </w:r>
      <w:r w:rsidR="006E64C2">
        <w:rPr>
          <w:sz w:val="24"/>
          <w:szCs w:val="24"/>
        </w:rPr>
        <w:t>,</w:t>
      </w:r>
      <w:r w:rsidRPr="00E20D7E">
        <w:rPr>
          <w:sz w:val="24"/>
          <w:szCs w:val="24"/>
        </w:rPr>
        <w:t xml:space="preserve"> όπου </w:t>
      </w:r>
      <w:r w:rsidRPr="00E20D7E">
        <w:rPr>
          <w:b/>
          <w:sz w:val="24"/>
          <w:szCs w:val="24"/>
        </w:rPr>
        <w:t>δεν υπάρχει παραστατικό</w:t>
      </w:r>
      <w:r w:rsidRPr="00E20D7E">
        <w:rPr>
          <w:sz w:val="24"/>
          <w:szCs w:val="24"/>
        </w:rPr>
        <w:t xml:space="preserve"> (τιμολόγιο, απόδειξη παροχής υπηρεσιών κ.α.) </w:t>
      </w:r>
      <w:r w:rsidRPr="00E20D7E">
        <w:rPr>
          <w:b/>
          <w:sz w:val="24"/>
          <w:szCs w:val="24"/>
        </w:rPr>
        <w:t>και παράλληλα δεν εμφανίζεται</w:t>
      </w:r>
      <w:r w:rsidR="00A60945">
        <w:rPr>
          <w:sz w:val="24"/>
          <w:szCs w:val="24"/>
        </w:rPr>
        <w:t xml:space="preserve"> στη</w:t>
      </w:r>
      <w:r w:rsidRPr="00E20D7E">
        <w:rPr>
          <w:sz w:val="24"/>
          <w:szCs w:val="24"/>
        </w:rPr>
        <w:t xml:space="preserve"> λίστα επιλογών του πεδίου «Τύπος Παραστατικού»</w:t>
      </w:r>
      <w:r w:rsidR="006E64C2">
        <w:rPr>
          <w:sz w:val="24"/>
          <w:szCs w:val="24"/>
        </w:rPr>
        <w:t>,</w:t>
      </w:r>
      <w:r w:rsidRPr="00E20D7E">
        <w:rPr>
          <w:sz w:val="24"/>
          <w:szCs w:val="24"/>
        </w:rPr>
        <w:t xml:space="preserve"> </w:t>
      </w:r>
      <w:r w:rsidRPr="00E20D7E">
        <w:rPr>
          <w:b/>
          <w:sz w:val="24"/>
          <w:szCs w:val="24"/>
        </w:rPr>
        <w:t>ο τύπος</w:t>
      </w:r>
      <w:r w:rsidR="00BE50CC">
        <w:rPr>
          <w:b/>
          <w:sz w:val="24"/>
          <w:szCs w:val="24"/>
        </w:rPr>
        <w:t xml:space="preserve"> </w:t>
      </w:r>
      <w:r w:rsidRPr="00E20D7E">
        <w:rPr>
          <w:sz w:val="24"/>
          <w:szCs w:val="24"/>
        </w:rPr>
        <w:t>πληρωμής που α</w:t>
      </w:r>
      <w:r w:rsidR="006E64C2">
        <w:rPr>
          <w:sz w:val="24"/>
          <w:szCs w:val="24"/>
        </w:rPr>
        <w:t>φορά στη συγκεκριμένη περίπτωση,</w:t>
      </w:r>
      <w:r w:rsidRPr="00E20D7E">
        <w:rPr>
          <w:sz w:val="24"/>
          <w:szCs w:val="24"/>
        </w:rPr>
        <w:t xml:space="preserve"> θα επιλέγεται η περίπτωση «Λοιπά».</w:t>
      </w:r>
    </w:p>
    <w:p w:rsidR="00E20D7E" w:rsidRPr="006E64C2" w:rsidRDefault="00E20D7E" w:rsidP="006E64C2">
      <w:pPr>
        <w:numPr>
          <w:ilvl w:val="2"/>
          <w:numId w:val="2"/>
        </w:numPr>
        <w:jc w:val="both"/>
        <w:rPr>
          <w:b/>
          <w:sz w:val="24"/>
          <w:szCs w:val="24"/>
        </w:rPr>
      </w:pPr>
      <w:r w:rsidRPr="006E64C2">
        <w:rPr>
          <w:sz w:val="24"/>
          <w:szCs w:val="24"/>
        </w:rPr>
        <w:lastRenderedPageBreak/>
        <w:t>Στο πεδίο «Περιγρα</w:t>
      </w:r>
      <w:r w:rsidR="00A60945" w:rsidRPr="006E64C2">
        <w:rPr>
          <w:sz w:val="24"/>
          <w:szCs w:val="24"/>
        </w:rPr>
        <w:t>φή» που ακολουθεί, θα καταχωρεί</w:t>
      </w:r>
      <w:r w:rsidRPr="006E64C2">
        <w:rPr>
          <w:sz w:val="24"/>
          <w:szCs w:val="24"/>
        </w:rPr>
        <w:t xml:space="preserve">ται υποχρεωτικά, με ελεύθερο κείμενο, η περίπτωση </w:t>
      </w:r>
      <w:r w:rsidR="00FF5100" w:rsidRPr="006E64C2">
        <w:rPr>
          <w:sz w:val="24"/>
          <w:szCs w:val="24"/>
        </w:rPr>
        <w:t>την οποία</w:t>
      </w:r>
      <w:r w:rsidRPr="006E64C2">
        <w:rPr>
          <w:sz w:val="24"/>
          <w:szCs w:val="24"/>
        </w:rPr>
        <w:t xml:space="preserve"> αφορά η πληρωμή (π.χ. επιχορήγηση, επιχορήγηση αναπτυξιακού νόμου, μεταφορά ποσού σε ειδικό λογαριασμό, προχρηματοδότηση με αναφορά στο χρόνο και το λόγο για τον οποίο έλαβε χώρα κ.λπ.). Στα πεδία «Αριθμός Παραστατικού» και «Ημερομηνία Έκδοσης»</w:t>
      </w:r>
      <w:r w:rsidR="00FF5100" w:rsidRPr="006E64C2">
        <w:rPr>
          <w:sz w:val="24"/>
          <w:szCs w:val="24"/>
        </w:rPr>
        <w:t>,  θα καταχωρείτα</w:t>
      </w:r>
      <w:r w:rsidRPr="006E64C2">
        <w:rPr>
          <w:sz w:val="24"/>
          <w:szCs w:val="24"/>
        </w:rPr>
        <w:t>ι</w:t>
      </w:r>
      <w:r w:rsidR="00FF5100" w:rsidRPr="006E64C2">
        <w:rPr>
          <w:sz w:val="24"/>
          <w:szCs w:val="24"/>
        </w:rPr>
        <w:t>,</w:t>
      </w:r>
      <w:r w:rsidRPr="006E64C2">
        <w:rPr>
          <w:sz w:val="24"/>
          <w:szCs w:val="24"/>
        </w:rPr>
        <w:t xml:space="preserve"> κατά περίπτωση</w:t>
      </w:r>
      <w:r w:rsidR="00FF5100" w:rsidRPr="006E64C2">
        <w:rPr>
          <w:sz w:val="24"/>
          <w:szCs w:val="24"/>
        </w:rPr>
        <w:t>,</w:t>
      </w:r>
      <w:r w:rsidRPr="006E64C2">
        <w:rPr>
          <w:sz w:val="24"/>
          <w:szCs w:val="24"/>
        </w:rPr>
        <w:t xml:space="preserve"> ο αριθμός πρωτοκόλλου και η ημερομηνία ενός εγγράφου που προηγήθηκε της έκδοσης της εντολής πληρωμής (π.χ.  ο αριθμός πρωτοκόλλου και η ημερομηνία του εγγράφου με το οποίο διαβιβάστηκαν τα δικαιολογητικά της δαπάνης για έκδοση εντολής  πληρωμής στην υπηρεσία σας, η απόφαση επιχορήγησης κ.λπ.).</w:t>
      </w:r>
    </w:p>
    <w:p w:rsidR="008F1AB8" w:rsidRPr="008F1AB8" w:rsidRDefault="006E64C2" w:rsidP="008F1AB8">
      <w:pPr>
        <w:ind w:left="1080"/>
        <w:jc w:val="both"/>
        <w:rPr>
          <w:b/>
          <w:sz w:val="24"/>
          <w:szCs w:val="24"/>
        </w:rPr>
      </w:pPr>
      <w:r>
        <w:rPr>
          <w:b/>
          <w:sz w:val="24"/>
          <w:szCs w:val="24"/>
        </w:rPr>
        <w:t xml:space="preserve">Είναι προφανές ότι σε καμία περίπτωση, η ίδια η εντολή πληρωμής </w:t>
      </w:r>
      <w:r w:rsidR="00E20D7E" w:rsidRPr="00E20D7E">
        <w:rPr>
          <w:b/>
          <w:sz w:val="24"/>
          <w:szCs w:val="24"/>
        </w:rPr>
        <w:t>δεν μπορεί να αποτελεί ταυτόχρονα και παραστατικό αυτής.</w:t>
      </w:r>
    </w:p>
    <w:p w:rsidR="00E427A3" w:rsidRPr="0064681E" w:rsidRDefault="00FE43A8" w:rsidP="00CC350F">
      <w:pPr>
        <w:pStyle w:val="2"/>
        <w:tabs>
          <w:tab w:val="clear" w:pos="360"/>
        </w:tabs>
        <w:spacing w:after="240"/>
        <w:rPr>
          <w:rFonts w:asciiTheme="minorHAnsi" w:eastAsia="Calibri" w:hAnsiTheme="minorHAnsi" w:cstheme="minorHAnsi"/>
          <w:color w:val="244061" w:themeColor="accent1" w:themeShade="80"/>
          <w:sz w:val="28"/>
          <w:szCs w:val="28"/>
        </w:rPr>
      </w:pPr>
      <w:bookmarkStart w:id="25" w:name="_Toc97713795"/>
      <w:r>
        <w:rPr>
          <w:rFonts w:asciiTheme="minorHAnsi" w:eastAsia="Calibri" w:hAnsiTheme="minorHAnsi" w:cstheme="minorHAnsi"/>
          <w:color w:val="244061" w:themeColor="accent1" w:themeShade="80"/>
          <w:sz w:val="28"/>
          <w:szCs w:val="28"/>
        </w:rPr>
        <w:t>4.3</w:t>
      </w:r>
      <w:r w:rsidR="00EC4EC0">
        <w:rPr>
          <w:rFonts w:asciiTheme="minorHAnsi" w:eastAsia="Calibri" w:hAnsiTheme="minorHAnsi" w:cstheme="minorHAnsi"/>
          <w:color w:val="244061" w:themeColor="accent1" w:themeShade="80"/>
          <w:sz w:val="28"/>
          <w:szCs w:val="28"/>
        </w:rPr>
        <w:t xml:space="preserve"> </w:t>
      </w:r>
      <w:r w:rsidR="00E427A3" w:rsidRPr="0064681E">
        <w:rPr>
          <w:rFonts w:asciiTheme="minorHAnsi" w:eastAsia="Calibri" w:hAnsiTheme="minorHAnsi" w:cstheme="minorHAnsi"/>
          <w:color w:val="244061" w:themeColor="accent1" w:themeShade="80"/>
          <w:sz w:val="28"/>
          <w:szCs w:val="28"/>
        </w:rPr>
        <w:t>Διαχείριση Εντολών Πληρωμής</w:t>
      </w:r>
      <w:bookmarkEnd w:id="25"/>
    </w:p>
    <w:p w:rsidR="00E427A3" w:rsidRDefault="00F72097" w:rsidP="00E427A3">
      <w:pPr>
        <w:jc w:val="both"/>
        <w:rPr>
          <w:sz w:val="24"/>
          <w:szCs w:val="24"/>
        </w:rPr>
      </w:pPr>
      <w:r>
        <w:rPr>
          <w:sz w:val="24"/>
          <w:szCs w:val="24"/>
        </w:rPr>
        <w:t xml:space="preserve">Ο </w:t>
      </w:r>
      <w:r w:rsidR="00E427A3" w:rsidRPr="00802A41">
        <w:rPr>
          <w:sz w:val="24"/>
          <w:szCs w:val="24"/>
        </w:rPr>
        <w:t>Εισηγητής Εκκαθάρισης Δαπάνης προσθέτει ή/και επεξεργάζεται εντολές πληρωμής έργων που του έχουν ανατεθεί. Από το μενού «Πληρωμές»</w:t>
      </w:r>
      <w:r w:rsidR="00214438">
        <w:rPr>
          <w:sz w:val="24"/>
          <w:szCs w:val="24"/>
        </w:rPr>
        <w:t>,</w:t>
      </w:r>
      <w:r w:rsidR="00E427A3" w:rsidRPr="00802A41">
        <w:rPr>
          <w:sz w:val="24"/>
          <w:szCs w:val="24"/>
        </w:rPr>
        <w:t xml:space="preserve"> επιλέγει «Διαχείριση Εντολών Πληρωμής» και εμφανίζεται λίστα με τις εντολές πληρωμής που έχει ήδη δημιουργήσει.</w:t>
      </w:r>
    </w:p>
    <w:p w:rsidR="00E427A3" w:rsidRPr="00E30BB2" w:rsidRDefault="00C44D16" w:rsidP="00E427A3">
      <w:pPr>
        <w:jc w:val="both"/>
        <w:rPr>
          <w:sz w:val="24"/>
          <w:szCs w:val="24"/>
        </w:rPr>
      </w:pPr>
      <w:r>
        <w:rPr>
          <w:noProof/>
          <w:sz w:val="24"/>
          <w:szCs w:val="24"/>
          <w:lang w:eastAsia="el-GR"/>
        </w:rPr>
        <w:drawing>
          <wp:inline distT="0" distB="0" distL="0" distR="0" wp14:anchorId="5F71B81F" wp14:editId="28B16E55">
            <wp:extent cx="5274310" cy="1996440"/>
            <wp:effectExtent l="19050" t="19050" r="21590" b="22860"/>
            <wp:docPr id="566" name="565 - Εικόνα"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2" cstate="print"/>
                    <a:stretch>
                      <a:fillRect/>
                    </a:stretch>
                  </pic:blipFill>
                  <pic:spPr>
                    <a:xfrm>
                      <a:off x="0" y="0"/>
                      <a:ext cx="5274310" cy="1996440"/>
                    </a:xfrm>
                    <a:prstGeom prst="rect">
                      <a:avLst/>
                    </a:prstGeom>
                    <a:ln>
                      <a:solidFill>
                        <a:schemeClr val="tx1"/>
                      </a:solidFill>
                    </a:ln>
                  </pic:spPr>
                </pic:pic>
              </a:graphicData>
            </a:graphic>
          </wp:inline>
        </w:drawing>
      </w:r>
    </w:p>
    <w:p w:rsidR="00CB20C0" w:rsidRDefault="00CB20C0" w:rsidP="00CB20C0">
      <w:pPr>
        <w:jc w:val="center"/>
        <w:rPr>
          <w:i/>
          <w:sz w:val="20"/>
          <w:szCs w:val="20"/>
        </w:rPr>
      </w:pPr>
      <w:r>
        <w:rPr>
          <w:i/>
          <w:sz w:val="20"/>
          <w:szCs w:val="20"/>
        </w:rPr>
        <w:t>Οθόνη εντολών πληρωμής</w:t>
      </w:r>
    </w:p>
    <w:p w:rsidR="00C37F30" w:rsidRPr="008C5689" w:rsidRDefault="00C37F30" w:rsidP="00C37F30">
      <w:pPr>
        <w:jc w:val="both"/>
        <w:rPr>
          <w:sz w:val="24"/>
          <w:szCs w:val="24"/>
        </w:rPr>
      </w:pPr>
      <w:r>
        <w:rPr>
          <w:sz w:val="24"/>
          <w:szCs w:val="24"/>
        </w:rPr>
        <w:t xml:space="preserve">Επισημαίνεται ότι επιλέγοντας «Εξαγωγή», ο χρήστης έχει πρόσβαση σε ένα </w:t>
      </w:r>
      <w:r>
        <w:rPr>
          <w:sz w:val="24"/>
          <w:szCs w:val="24"/>
          <w:lang w:val="en-US"/>
        </w:rPr>
        <w:t>json</w:t>
      </w:r>
      <w:r w:rsidR="008C5689">
        <w:rPr>
          <w:sz w:val="24"/>
          <w:szCs w:val="24"/>
        </w:rPr>
        <w:t xml:space="preserve"> </w:t>
      </w:r>
      <w:r>
        <w:rPr>
          <w:sz w:val="24"/>
          <w:szCs w:val="24"/>
        </w:rPr>
        <w:t xml:space="preserve">αρχείο, το οποίο περιέχει πληροφορίες για τις εντολές πληρωμής που έχει δημιουργήσει και μπορεί να </w:t>
      </w:r>
      <w:r w:rsidRPr="008C5689">
        <w:rPr>
          <w:sz w:val="24"/>
          <w:szCs w:val="24"/>
        </w:rPr>
        <w:t>χρησιμοποιηθεί για την εισαγωγή των εν λόγω πληροφοριών σε τρίτα πληροφοριακά συστήματα</w:t>
      </w:r>
      <w:r w:rsidR="008C5689" w:rsidRPr="008C5689">
        <w:rPr>
          <w:sz w:val="24"/>
          <w:szCs w:val="24"/>
        </w:rPr>
        <w:t xml:space="preserve"> </w:t>
      </w:r>
      <w:r w:rsidR="003C26F1" w:rsidRPr="008C5689">
        <w:rPr>
          <w:sz w:val="24"/>
          <w:szCs w:val="24"/>
        </w:rPr>
        <w:t xml:space="preserve">(βλ. Τεχνικό Εγχειρίδιο Εισαγωγής και Εξαγωγής Αρχείων στο </w:t>
      </w:r>
      <w:r w:rsidR="003C26F1" w:rsidRPr="008C5689">
        <w:rPr>
          <w:sz w:val="24"/>
          <w:szCs w:val="24"/>
          <w:lang w:val="en-US"/>
        </w:rPr>
        <w:t>e</w:t>
      </w:r>
      <w:r w:rsidR="003C26F1" w:rsidRPr="008C5689">
        <w:rPr>
          <w:sz w:val="24"/>
          <w:szCs w:val="24"/>
        </w:rPr>
        <w:t>-ΠΔΕ v1.0)</w:t>
      </w:r>
      <w:r w:rsidRPr="008C5689">
        <w:rPr>
          <w:sz w:val="24"/>
          <w:szCs w:val="24"/>
        </w:rPr>
        <w:t>.</w:t>
      </w:r>
    </w:p>
    <w:p w:rsidR="00C44D16" w:rsidRPr="00CB20C0" w:rsidRDefault="00C44D16" w:rsidP="00CB20C0">
      <w:pPr>
        <w:jc w:val="center"/>
        <w:rPr>
          <w:i/>
          <w:sz w:val="20"/>
          <w:szCs w:val="20"/>
        </w:rPr>
      </w:pPr>
    </w:p>
    <w:p w:rsidR="0064681E" w:rsidRPr="0064681E" w:rsidRDefault="00CC350F" w:rsidP="00CC350F">
      <w:pPr>
        <w:pStyle w:val="3"/>
        <w:numPr>
          <w:ilvl w:val="0"/>
          <w:numId w:val="0"/>
        </w:numPr>
        <w:spacing w:after="240"/>
        <w:rPr>
          <w:rFonts w:asciiTheme="minorHAnsi" w:eastAsia="Calibri" w:hAnsiTheme="minorHAnsi" w:cstheme="minorHAnsi"/>
          <w:color w:val="244061" w:themeColor="accent1" w:themeShade="80"/>
          <w:sz w:val="24"/>
          <w:szCs w:val="24"/>
        </w:rPr>
      </w:pPr>
      <w:bookmarkStart w:id="26" w:name="_Toc97713796"/>
      <w:r>
        <w:rPr>
          <w:rFonts w:asciiTheme="minorHAnsi" w:eastAsia="Calibri" w:hAnsiTheme="minorHAnsi" w:cstheme="minorHAnsi"/>
          <w:color w:val="244061" w:themeColor="accent1" w:themeShade="80"/>
          <w:sz w:val="24"/>
          <w:szCs w:val="24"/>
        </w:rPr>
        <w:lastRenderedPageBreak/>
        <w:t>4.3</w:t>
      </w:r>
      <w:r w:rsidR="0064681E">
        <w:rPr>
          <w:rFonts w:asciiTheme="minorHAnsi" w:eastAsia="Calibri" w:hAnsiTheme="minorHAnsi" w:cstheme="minorHAnsi"/>
          <w:color w:val="244061" w:themeColor="accent1" w:themeShade="80"/>
          <w:sz w:val="24"/>
          <w:szCs w:val="24"/>
        </w:rPr>
        <w:t xml:space="preserve">.1 </w:t>
      </w:r>
      <w:r w:rsidR="00E427A3" w:rsidRPr="0064681E">
        <w:rPr>
          <w:rFonts w:asciiTheme="minorHAnsi" w:eastAsia="Calibri" w:hAnsiTheme="minorHAnsi" w:cstheme="minorHAnsi"/>
          <w:color w:val="244061" w:themeColor="accent1" w:themeShade="80"/>
          <w:sz w:val="24"/>
          <w:szCs w:val="24"/>
        </w:rPr>
        <w:t>Δημιουργία Εντολής Πληρωμής</w:t>
      </w:r>
      <w:bookmarkEnd w:id="26"/>
    </w:p>
    <w:p w:rsidR="00E427A3" w:rsidRDefault="00E427A3" w:rsidP="00E427A3">
      <w:pPr>
        <w:jc w:val="both"/>
        <w:rPr>
          <w:sz w:val="24"/>
          <w:szCs w:val="24"/>
        </w:rPr>
      </w:pPr>
      <w:r w:rsidRPr="00802A41">
        <w:rPr>
          <w:sz w:val="24"/>
          <w:szCs w:val="24"/>
        </w:rPr>
        <w:t>Ο χρήστης</w:t>
      </w:r>
      <w:r w:rsidR="00464265">
        <w:rPr>
          <w:sz w:val="24"/>
          <w:szCs w:val="24"/>
        </w:rPr>
        <w:t>,</w:t>
      </w:r>
      <w:r w:rsidRPr="00802A41">
        <w:rPr>
          <w:sz w:val="24"/>
          <w:szCs w:val="24"/>
        </w:rPr>
        <w:t xml:space="preserve"> αφού επιλέξ</w:t>
      </w:r>
      <w:r w:rsidR="00464265">
        <w:rPr>
          <w:sz w:val="24"/>
          <w:szCs w:val="24"/>
        </w:rPr>
        <w:t>ει Συλλογική Απόφαση, επιλέγει</w:t>
      </w:r>
      <w:r w:rsidRPr="00802A41">
        <w:rPr>
          <w:sz w:val="24"/>
          <w:szCs w:val="24"/>
        </w:rPr>
        <w:t xml:space="preserve"> «Δημιουργία νέου» </w:t>
      </w:r>
      <w:r w:rsidR="0064681E" w:rsidRPr="0064681E">
        <w:rPr>
          <w:rFonts w:eastAsia="Calibri" w:cstheme="minorHAnsi"/>
          <w:b/>
          <w:bCs/>
          <w:noProof/>
          <w:color w:val="244061" w:themeColor="accent1" w:themeShade="80"/>
          <w:sz w:val="24"/>
          <w:szCs w:val="24"/>
          <w:lang w:eastAsia="el-GR"/>
        </w:rPr>
        <w:drawing>
          <wp:inline distT="0" distB="0" distL="0" distR="0" wp14:anchorId="39E26A07" wp14:editId="3E0A5C65">
            <wp:extent cx="223200" cy="190800"/>
            <wp:effectExtent l="0" t="0" r="5715" b="0"/>
            <wp:docPr id="252" name="Εικόνα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Καταγραφή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3200" cy="190800"/>
                    </a:xfrm>
                    <a:prstGeom prst="rect">
                      <a:avLst/>
                    </a:prstGeom>
                  </pic:spPr>
                </pic:pic>
              </a:graphicData>
            </a:graphic>
          </wp:inline>
        </w:drawing>
      </w:r>
      <w:r w:rsidR="00464265">
        <w:rPr>
          <w:sz w:val="24"/>
          <w:szCs w:val="24"/>
        </w:rPr>
        <w:t xml:space="preserve"> </w:t>
      </w:r>
      <w:r w:rsidRPr="00802A41">
        <w:rPr>
          <w:sz w:val="24"/>
          <w:szCs w:val="24"/>
        </w:rPr>
        <w:t>και μεταφέρεται σε νέα  οθόνη.</w:t>
      </w:r>
    </w:p>
    <w:p w:rsidR="005F2E03" w:rsidRDefault="00577A63" w:rsidP="00E427A3">
      <w:pPr>
        <w:jc w:val="both"/>
        <w:rPr>
          <w:color w:val="FF0000"/>
          <w:sz w:val="24"/>
          <w:szCs w:val="24"/>
        </w:rPr>
      </w:pPr>
      <w:r>
        <w:rPr>
          <w:noProof/>
          <w:color w:val="FF0000"/>
          <w:sz w:val="24"/>
          <w:szCs w:val="24"/>
          <w:lang w:eastAsia="el-GR"/>
        </w:rPr>
        <w:drawing>
          <wp:inline distT="0" distB="0" distL="0" distR="0" wp14:anchorId="2E875DF8" wp14:editId="1A2CAD51">
            <wp:extent cx="5425396" cy="2392680"/>
            <wp:effectExtent l="19050" t="19050" r="22904" b="26670"/>
            <wp:docPr id="24" name="23 - Εικόνα"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3" cstate="print"/>
                    <a:stretch>
                      <a:fillRect/>
                    </a:stretch>
                  </pic:blipFill>
                  <pic:spPr>
                    <a:xfrm>
                      <a:off x="0" y="0"/>
                      <a:ext cx="5427980" cy="2393819"/>
                    </a:xfrm>
                    <a:prstGeom prst="rect">
                      <a:avLst/>
                    </a:prstGeom>
                    <a:ln>
                      <a:solidFill>
                        <a:schemeClr val="tx1"/>
                      </a:solidFill>
                    </a:ln>
                  </pic:spPr>
                </pic:pic>
              </a:graphicData>
            </a:graphic>
          </wp:inline>
        </w:drawing>
      </w:r>
    </w:p>
    <w:p w:rsidR="00CB20C0" w:rsidRPr="00CB20C0" w:rsidRDefault="00CB20C0" w:rsidP="00CB20C0">
      <w:pPr>
        <w:jc w:val="center"/>
        <w:rPr>
          <w:i/>
          <w:sz w:val="20"/>
          <w:szCs w:val="20"/>
        </w:rPr>
      </w:pPr>
      <w:r>
        <w:rPr>
          <w:i/>
          <w:sz w:val="20"/>
          <w:szCs w:val="20"/>
        </w:rPr>
        <w:t>Δημιουργία εντολής πληρωμής</w:t>
      </w:r>
    </w:p>
    <w:p w:rsidR="00FE539F" w:rsidRPr="00FE539F" w:rsidRDefault="00FE539F" w:rsidP="00FE539F">
      <w:pPr>
        <w:jc w:val="both"/>
        <w:rPr>
          <w:b/>
          <w:sz w:val="24"/>
          <w:szCs w:val="24"/>
        </w:rPr>
      </w:pPr>
      <w:r w:rsidRPr="00FE539F">
        <w:rPr>
          <w:b/>
          <w:sz w:val="24"/>
          <w:szCs w:val="24"/>
        </w:rPr>
        <w:t>Βασικά στοιχεία Εντολής Πληρωμής  (πάνω μέρος οθόνης)</w:t>
      </w:r>
    </w:p>
    <w:p w:rsidR="005F2E03" w:rsidRDefault="005F2E03" w:rsidP="00E427A3">
      <w:pPr>
        <w:jc w:val="both"/>
        <w:rPr>
          <w:sz w:val="24"/>
          <w:szCs w:val="24"/>
        </w:rPr>
      </w:pPr>
      <w:r w:rsidRPr="005F2E03">
        <w:rPr>
          <w:sz w:val="24"/>
          <w:szCs w:val="24"/>
        </w:rPr>
        <w:t xml:space="preserve">Στο </w:t>
      </w:r>
      <w:r>
        <w:rPr>
          <w:sz w:val="24"/>
          <w:szCs w:val="24"/>
        </w:rPr>
        <w:t xml:space="preserve">πάνω μέρος της οθόνης </w:t>
      </w:r>
      <w:r w:rsidR="00464265">
        <w:rPr>
          <w:sz w:val="24"/>
          <w:szCs w:val="24"/>
        </w:rPr>
        <w:t>«</w:t>
      </w:r>
      <w:r w:rsidRPr="005F2E03">
        <w:rPr>
          <w:sz w:val="24"/>
          <w:szCs w:val="24"/>
        </w:rPr>
        <w:t>Στοιχ</w:t>
      </w:r>
      <w:r w:rsidR="00282B86">
        <w:rPr>
          <w:sz w:val="24"/>
          <w:szCs w:val="24"/>
        </w:rPr>
        <w:t>εία Εντολής Πληρωμής</w:t>
      </w:r>
      <w:r w:rsidR="00464265">
        <w:rPr>
          <w:sz w:val="24"/>
          <w:szCs w:val="24"/>
        </w:rPr>
        <w:t>»</w:t>
      </w:r>
      <w:r w:rsidR="00282B86">
        <w:rPr>
          <w:sz w:val="24"/>
          <w:szCs w:val="24"/>
        </w:rPr>
        <w:t xml:space="preserve"> </w:t>
      </w:r>
      <w:r>
        <w:rPr>
          <w:sz w:val="24"/>
          <w:szCs w:val="24"/>
        </w:rPr>
        <w:t>καταχωρ</w:t>
      </w:r>
      <w:r w:rsidR="00214438">
        <w:rPr>
          <w:sz w:val="24"/>
          <w:szCs w:val="24"/>
        </w:rPr>
        <w:t>ούντα</w:t>
      </w:r>
      <w:r w:rsidR="00CB20C0">
        <w:rPr>
          <w:sz w:val="24"/>
          <w:szCs w:val="24"/>
        </w:rPr>
        <w:t>ι</w:t>
      </w:r>
      <w:r w:rsidR="00464265">
        <w:rPr>
          <w:sz w:val="24"/>
          <w:szCs w:val="24"/>
        </w:rPr>
        <w:t xml:space="preserve"> / </w:t>
      </w:r>
      <w:r>
        <w:rPr>
          <w:sz w:val="24"/>
          <w:szCs w:val="24"/>
        </w:rPr>
        <w:t>εμφανίζονται βασικά στ</w:t>
      </w:r>
      <w:r w:rsidR="00DE5DBC">
        <w:rPr>
          <w:sz w:val="24"/>
          <w:szCs w:val="24"/>
        </w:rPr>
        <w:t>οιχεία της εντολής πληρωμής (αριθμός</w:t>
      </w:r>
      <w:r w:rsidR="00BE50CC">
        <w:rPr>
          <w:sz w:val="24"/>
          <w:szCs w:val="24"/>
        </w:rPr>
        <w:t xml:space="preserve"> </w:t>
      </w:r>
      <w:r w:rsidR="00DE5DBC">
        <w:rPr>
          <w:sz w:val="24"/>
          <w:szCs w:val="24"/>
        </w:rPr>
        <w:t xml:space="preserve">πρωτοκόλλου, ημερομηνία, ΑΔΑ, </w:t>
      </w:r>
      <w:r w:rsidR="005B6CF6">
        <w:rPr>
          <w:sz w:val="24"/>
          <w:szCs w:val="24"/>
        </w:rPr>
        <w:t xml:space="preserve">ειδικός </w:t>
      </w:r>
      <w:r w:rsidR="007B23A9">
        <w:rPr>
          <w:sz w:val="24"/>
          <w:szCs w:val="24"/>
        </w:rPr>
        <w:t xml:space="preserve">φορέας απολογισμού, είδος πληρωμής, </w:t>
      </w:r>
      <w:r>
        <w:rPr>
          <w:sz w:val="24"/>
          <w:szCs w:val="24"/>
        </w:rPr>
        <w:t>κατηγορία αποδέκτη πληρωμής</w:t>
      </w:r>
      <w:r w:rsidR="007B23A9">
        <w:rPr>
          <w:sz w:val="24"/>
          <w:szCs w:val="24"/>
        </w:rPr>
        <w:t>,</w:t>
      </w:r>
      <w:r w:rsidR="00BE50CC">
        <w:rPr>
          <w:sz w:val="24"/>
          <w:szCs w:val="24"/>
        </w:rPr>
        <w:t xml:space="preserve"> </w:t>
      </w:r>
      <w:r w:rsidR="00FE539F">
        <w:rPr>
          <w:sz w:val="24"/>
          <w:szCs w:val="24"/>
        </w:rPr>
        <w:t xml:space="preserve">κατάσταση, </w:t>
      </w:r>
      <w:r w:rsidR="007B23A9">
        <w:rPr>
          <w:sz w:val="24"/>
          <w:szCs w:val="24"/>
        </w:rPr>
        <w:t xml:space="preserve"> συνολικό ποσό</w:t>
      </w:r>
      <w:r w:rsidR="00FE539F">
        <w:rPr>
          <w:sz w:val="24"/>
          <w:szCs w:val="24"/>
        </w:rPr>
        <w:t xml:space="preserve"> και υπεύθυνος λογαριασμού</w:t>
      </w:r>
      <w:r>
        <w:rPr>
          <w:sz w:val="24"/>
          <w:szCs w:val="24"/>
        </w:rPr>
        <w:t>).</w:t>
      </w:r>
    </w:p>
    <w:p w:rsidR="005F2E03" w:rsidRDefault="00577A63" w:rsidP="00E427A3">
      <w:pPr>
        <w:jc w:val="both"/>
        <w:rPr>
          <w:sz w:val="24"/>
          <w:szCs w:val="24"/>
        </w:rPr>
      </w:pPr>
      <w:r>
        <w:rPr>
          <w:noProof/>
          <w:sz w:val="24"/>
          <w:szCs w:val="24"/>
          <w:lang w:eastAsia="el-GR"/>
        </w:rPr>
        <w:drawing>
          <wp:inline distT="0" distB="0" distL="0" distR="0" wp14:anchorId="3F01B512" wp14:editId="3F8C59AB">
            <wp:extent cx="5427980" cy="1379220"/>
            <wp:effectExtent l="19050" t="19050" r="20320" b="11430"/>
            <wp:docPr id="702" name="701 - Εικόνα"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4" cstate="print"/>
                    <a:stretch>
                      <a:fillRect/>
                    </a:stretch>
                  </pic:blipFill>
                  <pic:spPr>
                    <a:xfrm>
                      <a:off x="0" y="0"/>
                      <a:ext cx="5427980" cy="1379220"/>
                    </a:xfrm>
                    <a:prstGeom prst="rect">
                      <a:avLst/>
                    </a:prstGeom>
                    <a:ln>
                      <a:solidFill>
                        <a:schemeClr val="tx1"/>
                      </a:solidFill>
                    </a:ln>
                  </pic:spPr>
                </pic:pic>
              </a:graphicData>
            </a:graphic>
          </wp:inline>
        </w:drawing>
      </w:r>
    </w:p>
    <w:p w:rsidR="00577A63" w:rsidRPr="00E200E5" w:rsidRDefault="00CB20C0" w:rsidP="00E200E5">
      <w:pPr>
        <w:jc w:val="center"/>
        <w:rPr>
          <w:i/>
          <w:sz w:val="20"/>
          <w:szCs w:val="20"/>
        </w:rPr>
      </w:pPr>
      <w:r>
        <w:rPr>
          <w:i/>
          <w:sz w:val="20"/>
          <w:szCs w:val="20"/>
        </w:rPr>
        <w:t>Δημιουργί</w:t>
      </w:r>
      <w:r w:rsidR="00FE539F">
        <w:rPr>
          <w:i/>
          <w:sz w:val="20"/>
          <w:szCs w:val="20"/>
        </w:rPr>
        <w:t xml:space="preserve">α εντολής πληρωμής: Βασικά στοιχεία </w:t>
      </w:r>
      <w:r>
        <w:rPr>
          <w:i/>
          <w:sz w:val="20"/>
          <w:szCs w:val="20"/>
        </w:rPr>
        <w:t>(πάνω μέρος)</w:t>
      </w:r>
    </w:p>
    <w:p w:rsidR="000835B9" w:rsidRDefault="000835B9" w:rsidP="00E427A3">
      <w:pPr>
        <w:jc w:val="both"/>
        <w:rPr>
          <w:sz w:val="24"/>
          <w:szCs w:val="24"/>
        </w:rPr>
      </w:pPr>
      <w:r>
        <w:rPr>
          <w:sz w:val="24"/>
          <w:szCs w:val="24"/>
        </w:rPr>
        <w:t>Ειδικότερα:</w:t>
      </w:r>
    </w:p>
    <w:p w:rsidR="00DE5DBC" w:rsidRDefault="00DE5DBC" w:rsidP="00DE5DBC">
      <w:pPr>
        <w:pStyle w:val="a3"/>
        <w:numPr>
          <w:ilvl w:val="0"/>
          <w:numId w:val="2"/>
        </w:numPr>
        <w:jc w:val="both"/>
        <w:rPr>
          <w:sz w:val="24"/>
          <w:szCs w:val="24"/>
        </w:rPr>
      </w:pPr>
      <w:r w:rsidRPr="00DE5DBC">
        <w:rPr>
          <w:b/>
          <w:sz w:val="24"/>
          <w:szCs w:val="24"/>
          <w:u w:val="single"/>
        </w:rPr>
        <w:t>Αριθμός Πρωτοκόλλου</w:t>
      </w:r>
      <w:r w:rsidRPr="00DE5DBC">
        <w:rPr>
          <w:b/>
          <w:sz w:val="24"/>
          <w:szCs w:val="24"/>
        </w:rPr>
        <w:t>:</w:t>
      </w:r>
      <w:r>
        <w:rPr>
          <w:sz w:val="24"/>
          <w:szCs w:val="24"/>
        </w:rPr>
        <w:t xml:space="preserve"> Υποχρεωτικό πεδίο που συμπληρώνεται σε επόμενο στάδιο - κατάσταση της εντολής πληρωμής: «Προς υπογραφή».</w:t>
      </w:r>
    </w:p>
    <w:p w:rsidR="00DE5DBC" w:rsidRPr="00577A63" w:rsidRDefault="00DE5DBC" w:rsidP="00DE5DBC">
      <w:pPr>
        <w:pStyle w:val="a3"/>
        <w:numPr>
          <w:ilvl w:val="0"/>
          <w:numId w:val="2"/>
        </w:numPr>
        <w:jc w:val="both"/>
        <w:rPr>
          <w:sz w:val="24"/>
          <w:szCs w:val="24"/>
          <w:u w:val="single"/>
        </w:rPr>
      </w:pPr>
      <w:r w:rsidRPr="00DE5DBC">
        <w:rPr>
          <w:b/>
          <w:sz w:val="24"/>
          <w:szCs w:val="24"/>
          <w:u w:val="single"/>
        </w:rPr>
        <w:t>Ημερομηνία:</w:t>
      </w:r>
      <w:r w:rsidR="00BE50CC" w:rsidRPr="00BE50CC">
        <w:rPr>
          <w:b/>
          <w:sz w:val="24"/>
          <w:szCs w:val="24"/>
        </w:rPr>
        <w:t xml:space="preserve"> </w:t>
      </w:r>
      <w:r w:rsidRPr="00DE5DBC">
        <w:rPr>
          <w:sz w:val="24"/>
          <w:szCs w:val="24"/>
        </w:rPr>
        <w:t xml:space="preserve">Υποχρεωτικό πεδίο που συμπληρώνεται σε επόμενο στάδιο - κατάσταση </w:t>
      </w:r>
      <w:r>
        <w:rPr>
          <w:sz w:val="24"/>
          <w:szCs w:val="24"/>
        </w:rPr>
        <w:t>της εντολής π</w:t>
      </w:r>
      <w:r w:rsidRPr="00DE5DBC">
        <w:rPr>
          <w:sz w:val="24"/>
          <w:szCs w:val="24"/>
        </w:rPr>
        <w:t>ληρωμής: «Προς υπογραφή».</w:t>
      </w:r>
    </w:p>
    <w:p w:rsidR="00577A63" w:rsidRPr="00A6661A" w:rsidRDefault="00577A63" w:rsidP="00577A63">
      <w:pPr>
        <w:pStyle w:val="a3"/>
        <w:numPr>
          <w:ilvl w:val="0"/>
          <w:numId w:val="2"/>
        </w:numPr>
        <w:jc w:val="both"/>
        <w:rPr>
          <w:sz w:val="24"/>
          <w:szCs w:val="24"/>
          <w:u w:val="single"/>
        </w:rPr>
      </w:pPr>
      <w:r>
        <w:rPr>
          <w:b/>
          <w:sz w:val="24"/>
          <w:szCs w:val="24"/>
          <w:u w:val="single"/>
        </w:rPr>
        <w:lastRenderedPageBreak/>
        <w:t>ΑΔΑ</w:t>
      </w:r>
      <w:r>
        <w:rPr>
          <w:b/>
          <w:sz w:val="24"/>
          <w:szCs w:val="24"/>
          <w:u w:val="single"/>
          <w:lang w:val="en-US"/>
        </w:rPr>
        <w:t>M</w:t>
      </w:r>
      <w:r w:rsidRPr="00A6661A">
        <w:rPr>
          <w:b/>
          <w:sz w:val="24"/>
          <w:szCs w:val="24"/>
          <w:u w:val="single"/>
        </w:rPr>
        <w:t>:</w:t>
      </w:r>
      <w:r w:rsidR="00BE50CC" w:rsidRPr="00BE50CC">
        <w:rPr>
          <w:b/>
          <w:sz w:val="24"/>
          <w:szCs w:val="24"/>
        </w:rPr>
        <w:t xml:space="preserve"> </w:t>
      </w:r>
      <w:r>
        <w:rPr>
          <w:sz w:val="24"/>
          <w:szCs w:val="24"/>
        </w:rPr>
        <w:t>Π</w:t>
      </w:r>
      <w:r w:rsidRPr="00DE5DBC">
        <w:rPr>
          <w:sz w:val="24"/>
          <w:szCs w:val="24"/>
        </w:rPr>
        <w:t xml:space="preserve">εδίο </w:t>
      </w:r>
      <w:r w:rsidR="00613756">
        <w:rPr>
          <w:sz w:val="24"/>
          <w:szCs w:val="24"/>
        </w:rPr>
        <w:t>όπου αποτυπώνεται</w:t>
      </w:r>
      <w:r>
        <w:rPr>
          <w:sz w:val="24"/>
          <w:szCs w:val="24"/>
        </w:rPr>
        <w:t xml:space="preserve"> ο αριθμός διαδικτυακής ανάρτησης στο ΚΗΜΔΗΣ της εντολής πληρωμής. Σ</w:t>
      </w:r>
      <w:r w:rsidRPr="00DE5DBC">
        <w:rPr>
          <w:sz w:val="24"/>
          <w:szCs w:val="24"/>
        </w:rPr>
        <w:t>υμπληρώνεται σε επόμενο στάδιο - κατάσταση της εντολής πληρωμής: «Προς υπογραφή».</w:t>
      </w:r>
    </w:p>
    <w:p w:rsidR="00DE5DBC" w:rsidRPr="00A6661A" w:rsidRDefault="00DE5DBC" w:rsidP="00DE5DBC">
      <w:pPr>
        <w:pStyle w:val="a3"/>
        <w:numPr>
          <w:ilvl w:val="0"/>
          <w:numId w:val="2"/>
        </w:numPr>
        <w:jc w:val="both"/>
        <w:rPr>
          <w:sz w:val="24"/>
          <w:szCs w:val="24"/>
          <w:u w:val="single"/>
        </w:rPr>
      </w:pPr>
      <w:r>
        <w:rPr>
          <w:b/>
          <w:sz w:val="24"/>
          <w:szCs w:val="24"/>
          <w:u w:val="single"/>
        </w:rPr>
        <w:t>ΑΔΑ</w:t>
      </w:r>
      <w:r w:rsidRPr="00A6661A">
        <w:rPr>
          <w:b/>
          <w:sz w:val="24"/>
          <w:szCs w:val="24"/>
          <w:u w:val="single"/>
        </w:rPr>
        <w:t>:</w:t>
      </w:r>
      <w:r w:rsidR="00BE50CC" w:rsidRPr="00BE50CC">
        <w:rPr>
          <w:b/>
          <w:sz w:val="24"/>
          <w:szCs w:val="24"/>
        </w:rPr>
        <w:t xml:space="preserve"> </w:t>
      </w:r>
      <w:r w:rsidRPr="00DE5DBC">
        <w:rPr>
          <w:sz w:val="24"/>
          <w:szCs w:val="24"/>
        </w:rPr>
        <w:t xml:space="preserve">Υποχρεωτικό πεδίο </w:t>
      </w:r>
      <w:r>
        <w:rPr>
          <w:sz w:val="24"/>
          <w:szCs w:val="24"/>
        </w:rPr>
        <w:t>όπου αποτυπώνεται ο αριθμός διαδικτυακής ανάρτησης στη Διαύγεια της εντολής πληρωμής. Σ</w:t>
      </w:r>
      <w:r w:rsidRPr="00DE5DBC">
        <w:rPr>
          <w:sz w:val="24"/>
          <w:szCs w:val="24"/>
        </w:rPr>
        <w:t>υμπληρώνεται σε επόμενο στάδιο - κατάσταση της εντολής πληρωμής: «Προς υπογραφή».</w:t>
      </w:r>
    </w:p>
    <w:p w:rsidR="0009423C" w:rsidRPr="0009423C" w:rsidRDefault="005B6CF6" w:rsidP="0009423C">
      <w:pPr>
        <w:pStyle w:val="a3"/>
        <w:numPr>
          <w:ilvl w:val="0"/>
          <w:numId w:val="2"/>
        </w:numPr>
        <w:jc w:val="both"/>
        <w:rPr>
          <w:b/>
          <w:sz w:val="24"/>
          <w:szCs w:val="24"/>
        </w:rPr>
      </w:pPr>
      <w:r>
        <w:rPr>
          <w:b/>
          <w:sz w:val="24"/>
          <w:szCs w:val="24"/>
          <w:u w:val="single"/>
        </w:rPr>
        <w:t xml:space="preserve">Ειδικός </w:t>
      </w:r>
      <w:r w:rsidR="00DE5DBC">
        <w:rPr>
          <w:b/>
          <w:sz w:val="24"/>
          <w:szCs w:val="24"/>
          <w:u w:val="single"/>
        </w:rPr>
        <w:t>Φορέας Α</w:t>
      </w:r>
      <w:r w:rsidR="00DE5DBC" w:rsidRPr="00DE5DBC">
        <w:rPr>
          <w:b/>
          <w:sz w:val="24"/>
          <w:szCs w:val="24"/>
          <w:u w:val="single"/>
        </w:rPr>
        <w:t>πολογισμού</w:t>
      </w:r>
      <w:r w:rsidR="00DE5DBC" w:rsidRPr="00A6661A">
        <w:rPr>
          <w:b/>
          <w:sz w:val="24"/>
          <w:szCs w:val="24"/>
          <w:u w:val="single"/>
        </w:rPr>
        <w:t>:</w:t>
      </w:r>
      <w:r w:rsidR="00BE50CC" w:rsidRPr="00BE50CC">
        <w:rPr>
          <w:b/>
          <w:sz w:val="24"/>
          <w:szCs w:val="24"/>
        </w:rPr>
        <w:t xml:space="preserve"> </w:t>
      </w:r>
      <w:r w:rsidR="0009423C">
        <w:rPr>
          <w:sz w:val="24"/>
          <w:szCs w:val="24"/>
        </w:rPr>
        <w:t xml:space="preserve">Υποχρεωτικό πεδίο </w:t>
      </w:r>
      <w:r>
        <w:rPr>
          <w:sz w:val="24"/>
          <w:szCs w:val="24"/>
        </w:rPr>
        <w:t xml:space="preserve">όπου συμπληρώνεται αυτόματα βάσει της επιλογής του πρώτου έργου που εντάσσεται στην εντολή πληρωμής. Σε περίπτωση </w:t>
      </w:r>
      <w:r w:rsidRPr="005B6CF6">
        <w:rPr>
          <w:sz w:val="24"/>
          <w:szCs w:val="24"/>
        </w:rPr>
        <w:t>προσθήκης και άλλου έργου στην ίδια εντολή πληρωμής, επιτρέπονται μόνο έργα του ιδίου ε</w:t>
      </w:r>
      <w:r>
        <w:rPr>
          <w:sz w:val="24"/>
          <w:szCs w:val="24"/>
        </w:rPr>
        <w:t>ιδικού φορέα α</w:t>
      </w:r>
      <w:r w:rsidRPr="005B6CF6">
        <w:rPr>
          <w:sz w:val="24"/>
          <w:szCs w:val="24"/>
        </w:rPr>
        <w:t>πολογισμού</w:t>
      </w:r>
      <w:r>
        <w:rPr>
          <w:sz w:val="24"/>
          <w:szCs w:val="24"/>
        </w:rPr>
        <w:t>. Σε περίπτωση διαγραφήςτου ενός και μοναδικού έργου της εντολής πληρωμής</w:t>
      </w:r>
      <w:r w:rsidR="0009423C">
        <w:rPr>
          <w:sz w:val="24"/>
          <w:szCs w:val="24"/>
        </w:rPr>
        <w:t>,</w:t>
      </w:r>
      <w:r>
        <w:rPr>
          <w:sz w:val="24"/>
          <w:szCs w:val="24"/>
        </w:rPr>
        <w:t xml:space="preserve"> κατά τη διαδικασία της κατάρτισής της, γίνεται εκκαθάριση του εν λόγω πεδίου και γεμίζει εκ νέου βάσει της νέας επιλογής έργου.</w:t>
      </w:r>
    </w:p>
    <w:p w:rsidR="0009423C" w:rsidRPr="0009423C" w:rsidRDefault="005B6CF6" w:rsidP="0009423C">
      <w:pPr>
        <w:pStyle w:val="a3"/>
        <w:numPr>
          <w:ilvl w:val="0"/>
          <w:numId w:val="2"/>
        </w:numPr>
        <w:jc w:val="both"/>
        <w:rPr>
          <w:b/>
          <w:sz w:val="24"/>
          <w:szCs w:val="24"/>
        </w:rPr>
      </w:pPr>
      <w:r w:rsidRPr="0009423C">
        <w:rPr>
          <w:b/>
          <w:sz w:val="24"/>
          <w:szCs w:val="24"/>
          <w:u w:val="single"/>
        </w:rPr>
        <w:t>Είδος πληρωμής</w:t>
      </w:r>
      <w:r w:rsidR="0009423C" w:rsidRPr="0009423C">
        <w:rPr>
          <w:rFonts w:ascii="Calibri" w:eastAsia="Calibri" w:hAnsi="Calibri" w:cs="Times New Roman"/>
          <w:b/>
          <w:sz w:val="24"/>
          <w:szCs w:val="24"/>
          <w:u w:val="single"/>
        </w:rPr>
        <w:t>(Άμεση, Έμμεση κα)</w:t>
      </w:r>
      <w:r w:rsidRPr="0009423C">
        <w:rPr>
          <w:b/>
          <w:sz w:val="24"/>
          <w:szCs w:val="24"/>
          <w:u w:val="single"/>
        </w:rPr>
        <w:t>:</w:t>
      </w:r>
      <w:r w:rsidR="0009423C" w:rsidRPr="0009423C">
        <w:rPr>
          <w:sz w:val="24"/>
          <w:szCs w:val="24"/>
        </w:rPr>
        <w:t xml:space="preserve"> Υποχρεωτικό πεδίο όπου συμπληρώνεται εξ’ αρχής </w:t>
      </w:r>
      <w:r w:rsidR="0009423C" w:rsidRPr="0009423C">
        <w:rPr>
          <w:rFonts w:ascii="Calibri" w:eastAsia="Calibri" w:hAnsi="Calibri" w:cs="Times New Roman"/>
          <w:sz w:val="24"/>
          <w:szCs w:val="24"/>
        </w:rPr>
        <w:t>και χαρακτηρίζει το σύνολο της εντολής πληρωμής.</w:t>
      </w:r>
    </w:p>
    <w:p w:rsidR="00FE539F" w:rsidRDefault="0009423C" w:rsidP="00FE539F">
      <w:pPr>
        <w:pStyle w:val="a3"/>
        <w:numPr>
          <w:ilvl w:val="0"/>
          <w:numId w:val="2"/>
        </w:numPr>
        <w:jc w:val="both"/>
        <w:rPr>
          <w:sz w:val="24"/>
          <w:szCs w:val="24"/>
        </w:rPr>
      </w:pPr>
      <w:r w:rsidRPr="0009423C">
        <w:rPr>
          <w:b/>
          <w:sz w:val="24"/>
          <w:szCs w:val="24"/>
          <w:u w:val="single"/>
        </w:rPr>
        <w:t>Κατηγορία Αποδέκτη Πληρωμής</w:t>
      </w:r>
      <w:r w:rsidR="00FE539F">
        <w:rPr>
          <w:b/>
          <w:sz w:val="24"/>
          <w:szCs w:val="24"/>
          <w:u w:val="single"/>
        </w:rPr>
        <w:t xml:space="preserve"> (Εντός – Εκτός Γενικής Κυβέρνησης κ.α.)</w:t>
      </w:r>
      <w:r w:rsidR="00DE5DBC" w:rsidRPr="0009423C">
        <w:rPr>
          <w:b/>
          <w:sz w:val="24"/>
          <w:szCs w:val="24"/>
          <w:u w:val="single"/>
        </w:rPr>
        <w:t>:</w:t>
      </w:r>
      <w:r w:rsidR="00963F1D">
        <w:rPr>
          <w:b/>
          <w:sz w:val="24"/>
          <w:szCs w:val="24"/>
          <w:u w:val="single"/>
        </w:rPr>
        <w:t xml:space="preserve"> </w:t>
      </w:r>
      <w:r w:rsidRPr="0009423C">
        <w:rPr>
          <w:sz w:val="24"/>
          <w:szCs w:val="24"/>
        </w:rPr>
        <w:t xml:space="preserve">Υποχρεωτικό πεδίο όπου συμπληρώνεται αυτόματα βάσει της επιλογής του πρώτου </w:t>
      </w:r>
      <w:r>
        <w:rPr>
          <w:sz w:val="24"/>
          <w:szCs w:val="24"/>
        </w:rPr>
        <w:t>παραστατικού</w:t>
      </w:r>
      <w:r w:rsidRPr="0009423C">
        <w:rPr>
          <w:sz w:val="24"/>
          <w:szCs w:val="24"/>
        </w:rPr>
        <w:t xml:space="preserve"> που εντάσσεται στην εντολή πληρωμής. Σε περίπτωση προσθήκης και άλλου </w:t>
      </w:r>
      <w:r>
        <w:rPr>
          <w:sz w:val="24"/>
          <w:szCs w:val="24"/>
        </w:rPr>
        <w:t>παραστατικού</w:t>
      </w:r>
      <w:r w:rsidRPr="0009423C">
        <w:rPr>
          <w:sz w:val="24"/>
          <w:szCs w:val="24"/>
        </w:rPr>
        <w:t xml:space="preserve"> στην ίδια εντολή πληρωμής, επιτρέπονται μόνο </w:t>
      </w:r>
      <w:r>
        <w:rPr>
          <w:sz w:val="24"/>
          <w:szCs w:val="24"/>
        </w:rPr>
        <w:t xml:space="preserve">παραστατικά της ιδίας κατηγορίας αποδέκτη πληρωμής. Για παράδειγμα, εάν έχει επιλεγεί αρχικά ένα παραστατικό με ΑΦΜ προμηθευτή που ανήκει στην κατηγορία αποδέκτη πληρωμής «Εκτός Γενικής Κυβέρνησης», τότε ενδεχόμενη επόμενη προσθήκη παραστατικού θα πρέπει να αφορά σε προμηθευτή που επίσης να έχει ΑΦΜ </w:t>
      </w:r>
      <w:r w:rsidRPr="0009423C">
        <w:rPr>
          <w:sz w:val="24"/>
          <w:szCs w:val="24"/>
        </w:rPr>
        <w:t>που ανήκει στην κατηγορία αποδέκτη πληρωμής «Εκτός Γενικής Κυβέρνησης»</w:t>
      </w:r>
      <w:r>
        <w:rPr>
          <w:sz w:val="24"/>
          <w:szCs w:val="24"/>
        </w:rPr>
        <w:t xml:space="preserve">. Σε περίπτωση διαγραφής </w:t>
      </w:r>
      <w:r w:rsidRPr="0009423C">
        <w:rPr>
          <w:sz w:val="24"/>
          <w:szCs w:val="24"/>
        </w:rPr>
        <w:t xml:space="preserve">του ενός και μοναδικού </w:t>
      </w:r>
      <w:r w:rsidR="00FE539F">
        <w:rPr>
          <w:sz w:val="24"/>
          <w:szCs w:val="24"/>
        </w:rPr>
        <w:t xml:space="preserve">παραστατικού της εντολής πληρωμής, </w:t>
      </w:r>
      <w:r w:rsidRPr="0009423C">
        <w:rPr>
          <w:sz w:val="24"/>
          <w:szCs w:val="24"/>
        </w:rPr>
        <w:t>κατά τη διαδικασία της κατάρτισής της, γίνεται εκκαθάριση του εν λόγω πεδίου και γεμίζει εκ νέ</w:t>
      </w:r>
      <w:r w:rsidR="00FE539F">
        <w:rPr>
          <w:sz w:val="24"/>
          <w:szCs w:val="24"/>
        </w:rPr>
        <w:t>ου βάσει της νέας επιλογής παραστατικού</w:t>
      </w:r>
      <w:r w:rsidRPr="0009423C">
        <w:rPr>
          <w:sz w:val="24"/>
          <w:szCs w:val="24"/>
        </w:rPr>
        <w:t>.</w:t>
      </w:r>
    </w:p>
    <w:p w:rsidR="0009423C" w:rsidRPr="00FE539F" w:rsidRDefault="00FE539F" w:rsidP="00FE539F">
      <w:pPr>
        <w:pStyle w:val="a3"/>
        <w:numPr>
          <w:ilvl w:val="0"/>
          <w:numId w:val="2"/>
        </w:numPr>
        <w:jc w:val="both"/>
        <w:rPr>
          <w:sz w:val="24"/>
          <w:szCs w:val="24"/>
        </w:rPr>
      </w:pPr>
      <w:r w:rsidRPr="00FE539F">
        <w:rPr>
          <w:b/>
          <w:sz w:val="24"/>
          <w:szCs w:val="24"/>
          <w:u w:val="single"/>
        </w:rPr>
        <w:t>Κατάσταση</w:t>
      </w:r>
      <w:r w:rsidR="00DE5DBC" w:rsidRPr="00FE539F">
        <w:rPr>
          <w:b/>
          <w:sz w:val="24"/>
          <w:szCs w:val="24"/>
          <w:u w:val="single"/>
        </w:rPr>
        <w:t>:</w:t>
      </w:r>
      <w:r w:rsidR="00DE5DBC" w:rsidRPr="00FE539F">
        <w:rPr>
          <w:sz w:val="24"/>
          <w:szCs w:val="24"/>
        </w:rPr>
        <w:t xml:space="preserve"> Υποχρεωτικό</w:t>
      </w:r>
      <w:r w:rsidRPr="00FE539F">
        <w:rPr>
          <w:sz w:val="24"/>
          <w:szCs w:val="24"/>
        </w:rPr>
        <w:t xml:space="preserve"> πεδίο όπου συμπληρώνεται αυτόματα και καταδεικνύει την κατάσταση στην οποία βρίσκεται η εντολή πληρωμής.</w:t>
      </w:r>
    </w:p>
    <w:p w:rsidR="00FE539F" w:rsidRDefault="00FE539F" w:rsidP="00E427A3">
      <w:pPr>
        <w:pStyle w:val="a3"/>
        <w:numPr>
          <w:ilvl w:val="0"/>
          <w:numId w:val="2"/>
        </w:numPr>
        <w:jc w:val="both"/>
        <w:rPr>
          <w:sz w:val="24"/>
          <w:szCs w:val="24"/>
        </w:rPr>
      </w:pPr>
      <w:r>
        <w:rPr>
          <w:b/>
          <w:sz w:val="24"/>
          <w:szCs w:val="24"/>
          <w:u w:val="single"/>
        </w:rPr>
        <w:t>Συνολικό Π</w:t>
      </w:r>
      <w:r w:rsidRPr="00FE539F">
        <w:rPr>
          <w:b/>
          <w:sz w:val="24"/>
          <w:szCs w:val="24"/>
          <w:u w:val="single"/>
        </w:rPr>
        <w:t>οσό</w:t>
      </w:r>
      <w:r w:rsidR="00DE5DBC" w:rsidRPr="0009423C">
        <w:rPr>
          <w:b/>
          <w:sz w:val="24"/>
          <w:szCs w:val="24"/>
          <w:u w:val="single"/>
        </w:rPr>
        <w:t>:</w:t>
      </w:r>
      <w:r w:rsidR="00BE50CC" w:rsidRPr="00BE50CC">
        <w:rPr>
          <w:b/>
          <w:sz w:val="24"/>
          <w:szCs w:val="24"/>
        </w:rPr>
        <w:t xml:space="preserve"> </w:t>
      </w:r>
      <w:r w:rsidRPr="00FE539F">
        <w:rPr>
          <w:sz w:val="24"/>
          <w:szCs w:val="24"/>
        </w:rPr>
        <w:t xml:space="preserve">Υποχρεωτικό πεδίο όπου συμπληρώνεται αυτόματα και </w:t>
      </w:r>
      <w:r>
        <w:rPr>
          <w:sz w:val="24"/>
          <w:szCs w:val="24"/>
        </w:rPr>
        <w:t xml:space="preserve">αποτυπώνει το συνολικό ποσό της εντολής πληρωμής (άθροισμα του συνόλου των πληρωτέων όλων των παραστατικών της συγκεκριμένης </w:t>
      </w:r>
      <w:r w:rsidRPr="00FE539F">
        <w:rPr>
          <w:sz w:val="24"/>
          <w:szCs w:val="24"/>
        </w:rPr>
        <w:t>εντολή</w:t>
      </w:r>
      <w:r>
        <w:rPr>
          <w:sz w:val="24"/>
          <w:szCs w:val="24"/>
        </w:rPr>
        <w:t>ς</w:t>
      </w:r>
      <w:r w:rsidRPr="00FE539F">
        <w:rPr>
          <w:sz w:val="24"/>
          <w:szCs w:val="24"/>
        </w:rPr>
        <w:t xml:space="preserve"> πληρωμής.</w:t>
      </w:r>
    </w:p>
    <w:p w:rsidR="00FE539F" w:rsidRPr="00FE539F" w:rsidRDefault="00F22611" w:rsidP="00FE539F">
      <w:pPr>
        <w:pStyle w:val="a3"/>
        <w:numPr>
          <w:ilvl w:val="0"/>
          <w:numId w:val="2"/>
        </w:numPr>
        <w:jc w:val="both"/>
        <w:rPr>
          <w:sz w:val="24"/>
          <w:szCs w:val="24"/>
        </w:rPr>
      </w:pPr>
      <w:r w:rsidRPr="00FE539F">
        <w:rPr>
          <w:b/>
          <w:sz w:val="24"/>
          <w:szCs w:val="24"/>
          <w:u w:val="single"/>
        </w:rPr>
        <w:t>Υπεύθυνος Λογαριασμού</w:t>
      </w:r>
      <w:r w:rsidR="00FE539F" w:rsidRPr="00FE539F">
        <w:rPr>
          <w:b/>
          <w:sz w:val="24"/>
          <w:szCs w:val="24"/>
          <w:u w:val="single"/>
        </w:rPr>
        <w:t>:</w:t>
      </w:r>
      <w:r w:rsidR="00FE539F">
        <w:rPr>
          <w:sz w:val="24"/>
          <w:szCs w:val="24"/>
        </w:rPr>
        <w:t xml:space="preserve"> Μη υποχρεωτικό πεδίο </w:t>
      </w:r>
      <w:r w:rsidR="00D7544D" w:rsidRPr="00FE539F">
        <w:rPr>
          <w:sz w:val="24"/>
          <w:szCs w:val="24"/>
        </w:rPr>
        <w:t>το οποίο</w:t>
      </w:r>
      <w:r w:rsidRPr="00FE539F">
        <w:rPr>
          <w:sz w:val="24"/>
          <w:szCs w:val="24"/>
        </w:rPr>
        <w:t xml:space="preserve"> συμπληρώνεται εφόσον ο Εισηγητής Εκκαθάρισης Δαπάνης θέλει να δρομολογήσει ηλεκτρονικά </w:t>
      </w:r>
      <w:r w:rsidR="00D7544D" w:rsidRPr="00FE539F">
        <w:rPr>
          <w:sz w:val="24"/>
          <w:szCs w:val="24"/>
        </w:rPr>
        <w:t xml:space="preserve">την εντολή πληρωμής </w:t>
      </w:r>
      <w:r w:rsidRPr="00FE539F">
        <w:rPr>
          <w:sz w:val="24"/>
          <w:szCs w:val="24"/>
        </w:rPr>
        <w:t xml:space="preserve">αποκλειστικά σε έναν Υπεύθυνο Λογαριασμού του Υπολόγου Φορέα του </w:t>
      </w:r>
      <w:r w:rsidR="00164302" w:rsidRPr="00FE539F">
        <w:rPr>
          <w:sz w:val="24"/>
          <w:szCs w:val="24"/>
        </w:rPr>
        <w:t>(</w:t>
      </w:r>
      <w:r w:rsidRPr="00FE539F">
        <w:rPr>
          <w:sz w:val="24"/>
          <w:szCs w:val="24"/>
        </w:rPr>
        <w:t>με την προϋπόθεση βέβαια ότι έχουν ανατεθεί και σε εκείνον το/α συγκεκριμένο/α έργο/α που περιέχει η εντολή πληρωμή</w:t>
      </w:r>
      <w:r w:rsidR="00D7544D" w:rsidRPr="00FE539F">
        <w:rPr>
          <w:sz w:val="24"/>
          <w:szCs w:val="24"/>
        </w:rPr>
        <w:t>ς</w:t>
      </w:r>
      <w:r w:rsidR="00164302" w:rsidRPr="00FE539F">
        <w:rPr>
          <w:sz w:val="24"/>
          <w:szCs w:val="24"/>
        </w:rPr>
        <w:t>)</w:t>
      </w:r>
      <w:r w:rsidR="00D7544D" w:rsidRPr="00FE539F">
        <w:rPr>
          <w:sz w:val="24"/>
          <w:szCs w:val="24"/>
        </w:rPr>
        <w:t>.</w:t>
      </w:r>
    </w:p>
    <w:p w:rsidR="00FE539F" w:rsidRDefault="00D7544D" w:rsidP="00FE539F">
      <w:pPr>
        <w:pStyle w:val="a3"/>
        <w:ind w:left="360"/>
        <w:jc w:val="both"/>
        <w:rPr>
          <w:sz w:val="24"/>
          <w:szCs w:val="24"/>
        </w:rPr>
      </w:pPr>
      <w:r w:rsidRPr="00FE539F">
        <w:rPr>
          <w:sz w:val="24"/>
          <w:szCs w:val="24"/>
        </w:rPr>
        <w:t xml:space="preserve">Για την επιλογή συγκεκριμένου Υπευθύνου Λογαριασμού πρέπει να πατηθεί το κουμπί επεξεργασίας </w:t>
      </w:r>
      <w:r>
        <w:rPr>
          <w:noProof/>
          <w:lang w:eastAsia="el-GR"/>
        </w:rPr>
        <w:drawing>
          <wp:inline distT="0" distB="0" distL="0" distR="0" wp14:anchorId="0658BEB4" wp14:editId="1598C11B">
            <wp:extent cx="176530" cy="213360"/>
            <wp:effectExtent l="0" t="0" r="0" b="0"/>
            <wp:docPr id="249" name="Εικόνα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530" cy="213360"/>
                    </a:xfrm>
                    <a:prstGeom prst="rect">
                      <a:avLst/>
                    </a:prstGeom>
                    <a:noFill/>
                  </pic:spPr>
                </pic:pic>
              </a:graphicData>
            </a:graphic>
          </wp:inline>
        </w:drawing>
      </w:r>
      <w:r w:rsidR="00963F1D">
        <w:rPr>
          <w:sz w:val="24"/>
          <w:szCs w:val="24"/>
        </w:rPr>
        <w:t xml:space="preserve"> </w:t>
      </w:r>
      <w:r w:rsidRPr="00FE539F">
        <w:rPr>
          <w:sz w:val="24"/>
          <w:szCs w:val="24"/>
        </w:rPr>
        <w:t xml:space="preserve">του πεδίου «Υπεύθυνος Λογαριασμού» και έπειτα να </w:t>
      </w:r>
      <w:r w:rsidRPr="00FE539F">
        <w:rPr>
          <w:sz w:val="24"/>
          <w:szCs w:val="24"/>
        </w:rPr>
        <w:lastRenderedPageBreak/>
        <w:t>επιλεγεί ο επιθυμητός από τη λίστα που εμφανίζεται (η λίστα περιλαμβάνει το σύνολο των Υπευθύνων Λογαριασμού του Υπολόγου Φορέα).</w:t>
      </w:r>
    </w:p>
    <w:p w:rsidR="004F3F43" w:rsidRDefault="004F3F43" w:rsidP="00FE539F">
      <w:pPr>
        <w:pStyle w:val="a3"/>
        <w:ind w:left="360"/>
        <w:jc w:val="both"/>
        <w:rPr>
          <w:sz w:val="24"/>
          <w:szCs w:val="24"/>
        </w:rPr>
      </w:pPr>
    </w:p>
    <w:p w:rsidR="00FE539F" w:rsidRDefault="00FE539F" w:rsidP="00FE539F">
      <w:pPr>
        <w:pStyle w:val="a3"/>
        <w:ind w:left="360"/>
        <w:jc w:val="both"/>
        <w:rPr>
          <w:sz w:val="24"/>
          <w:szCs w:val="24"/>
        </w:rPr>
      </w:pPr>
      <w:r>
        <w:rPr>
          <w:noProof/>
          <w:sz w:val="24"/>
          <w:szCs w:val="24"/>
          <w:lang w:eastAsia="el-GR"/>
        </w:rPr>
        <w:drawing>
          <wp:inline distT="0" distB="0" distL="0" distR="0" wp14:anchorId="2034E7C0" wp14:editId="28AB7A68">
            <wp:extent cx="5029200" cy="318487"/>
            <wp:effectExtent l="19050" t="19050" r="19050" b="24765"/>
            <wp:docPr id="275" name="Εικόνα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57438" cy="326608"/>
                    </a:xfrm>
                    <a:prstGeom prst="rect">
                      <a:avLst/>
                    </a:prstGeom>
                    <a:ln>
                      <a:solidFill>
                        <a:schemeClr val="tx1"/>
                      </a:solidFill>
                    </a:ln>
                  </pic:spPr>
                </pic:pic>
              </a:graphicData>
            </a:graphic>
          </wp:inline>
        </w:drawing>
      </w:r>
    </w:p>
    <w:p w:rsidR="004F3F43" w:rsidRDefault="004F3F43" w:rsidP="00FE539F">
      <w:pPr>
        <w:pStyle w:val="a3"/>
        <w:ind w:left="360"/>
        <w:jc w:val="both"/>
        <w:rPr>
          <w:sz w:val="24"/>
          <w:szCs w:val="24"/>
        </w:rPr>
      </w:pPr>
    </w:p>
    <w:p w:rsidR="00FE539F" w:rsidRDefault="00164302" w:rsidP="00FE539F">
      <w:pPr>
        <w:pStyle w:val="a3"/>
        <w:ind w:left="360"/>
        <w:jc w:val="both"/>
        <w:rPr>
          <w:sz w:val="24"/>
          <w:szCs w:val="24"/>
        </w:rPr>
      </w:pPr>
      <w:r>
        <w:rPr>
          <w:sz w:val="24"/>
          <w:szCs w:val="24"/>
        </w:rPr>
        <w:t>Πατώντας αποδοχή,</w:t>
      </w:r>
      <w:r w:rsidR="00D7544D">
        <w:rPr>
          <w:sz w:val="24"/>
          <w:szCs w:val="24"/>
        </w:rPr>
        <w:t xml:space="preserve"> η εντολή πληρωμής, εφόσον αποθηκευτεί και οριστικοποιηθεί, θα είναι ορατή μόνο στο συγκεκριμένο Υπεύθυνο Λογαριασμού. Προς διευκόλυνση υπάρχει σχετική ένδειξη ανάθεσης σε συγκεκριμένο Υπεύθυνο Λογαριασμού στην οθόνη «Εντολές Πληρωμής» στη στήλη </w:t>
      </w:r>
      <w:r>
        <w:rPr>
          <w:sz w:val="24"/>
          <w:szCs w:val="24"/>
        </w:rPr>
        <w:t>«</w:t>
      </w:r>
      <w:r w:rsidR="00D7544D">
        <w:rPr>
          <w:sz w:val="24"/>
          <w:szCs w:val="24"/>
        </w:rPr>
        <w:t>Ανάθεση σε».</w:t>
      </w:r>
    </w:p>
    <w:p w:rsidR="00FE539F" w:rsidRDefault="00F22611" w:rsidP="00FE539F">
      <w:pPr>
        <w:pStyle w:val="a3"/>
        <w:ind w:left="360"/>
        <w:jc w:val="both"/>
        <w:rPr>
          <w:sz w:val="24"/>
          <w:szCs w:val="24"/>
        </w:rPr>
      </w:pPr>
      <w:r>
        <w:rPr>
          <w:sz w:val="24"/>
          <w:szCs w:val="24"/>
        </w:rPr>
        <w:t xml:space="preserve">Σε περίπτωση μη συμπλήρωσης </w:t>
      </w:r>
      <w:r w:rsidR="00164302">
        <w:rPr>
          <w:sz w:val="24"/>
          <w:szCs w:val="24"/>
        </w:rPr>
        <w:t xml:space="preserve">του πεδίου, </w:t>
      </w:r>
      <w:r>
        <w:rPr>
          <w:sz w:val="24"/>
          <w:szCs w:val="24"/>
        </w:rPr>
        <w:t>η συγκεκριμένη εντολή πληρωμής, μετά την οριστικοποίησή της, θα είναι ορατή σε όλους τους Υπευθύνους Λογαριασμού του ίδιου Υπολόγου Φορέα (</w:t>
      </w:r>
      <w:r w:rsidR="00214438">
        <w:rPr>
          <w:sz w:val="24"/>
          <w:szCs w:val="24"/>
        </w:rPr>
        <w:t>όπου έχει/έχουν ανατεθεί</w:t>
      </w:r>
      <w:r>
        <w:rPr>
          <w:sz w:val="24"/>
          <w:szCs w:val="24"/>
        </w:rPr>
        <w:t xml:space="preserve"> το/α </w:t>
      </w:r>
      <w:r w:rsidRPr="00F22611">
        <w:rPr>
          <w:sz w:val="24"/>
          <w:szCs w:val="24"/>
        </w:rPr>
        <w:t>συγκεκριμένο/α έργο/α που περιέχει η εντολή πληρωμής</w:t>
      </w:r>
      <w:r>
        <w:rPr>
          <w:sz w:val="24"/>
          <w:szCs w:val="24"/>
        </w:rPr>
        <w:t xml:space="preserve">) και </w:t>
      </w:r>
      <w:r w:rsidR="00D7544D">
        <w:rPr>
          <w:sz w:val="24"/>
          <w:szCs w:val="24"/>
        </w:rPr>
        <w:t>οποιοσδήποτε από αυτούς μπορεί</w:t>
      </w:r>
      <w:r>
        <w:rPr>
          <w:sz w:val="24"/>
          <w:szCs w:val="24"/>
        </w:rPr>
        <w:t xml:space="preserve"> να </w:t>
      </w:r>
      <w:r w:rsidR="00D7544D">
        <w:rPr>
          <w:sz w:val="24"/>
          <w:szCs w:val="24"/>
        </w:rPr>
        <w:t xml:space="preserve">προβεί σε </w:t>
      </w:r>
      <w:r>
        <w:rPr>
          <w:sz w:val="24"/>
          <w:szCs w:val="24"/>
        </w:rPr>
        <w:t>εκτ</w:t>
      </w:r>
      <w:r w:rsidR="00D7544D">
        <w:rPr>
          <w:sz w:val="24"/>
          <w:szCs w:val="24"/>
        </w:rPr>
        <w:t>έλεση των ηλεκτρονικών πληρωμών της εντολής πληρωμής</w:t>
      </w:r>
      <w:r>
        <w:rPr>
          <w:sz w:val="24"/>
          <w:szCs w:val="24"/>
        </w:rPr>
        <w:t>.</w:t>
      </w:r>
    </w:p>
    <w:p w:rsidR="005F2E03" w:rsidRPr="00D518F9" w:rsidRDefault="00FE539F" w:rsidP="00E427A3">
      <w:pPr>
        <w:jc w:val="both"/>
        <w:rPr>
          <w:b/>
          <w:sz w:val="24"/>
          <w:szCs w:val="24"/>
        </w:rPr>
      </w:pPr>
      <w:r w:rsidRPr="00D518F9">
        <w:rPr>
          <w:b/>
          <w:sz w:val="24"/>
          <w:szCs w:val="24"/>
        </w:rPr>
        <w:t>Κ</w:t>
      </w:r>
      <w:r w:rsidR="00E30BB2" w:rsidRPr="00D518F9">
        <w:rPr>
          <w:b/>
          <w:sz w:val="24"/>
          <w:szCs w:val="24"/>
        </w:rPr>
        <w:t>αρτέλες</w:t>
      </w:r>
      <w:r w:rsidRPr="00D518F9">
        <w:rPr>
          <w:b/>
          <w:sz w:val="24"/>
          <w:szCs w:val="24"/>
        </w:rPr>
        <w:t xml:space="preserve"> Εντολής Πληρωμής</w:t>
      </w:r>
      <w:r w:rsidR="00D518F9">
        <w:rPr>
          <w:b/>
          <w:sz w:val="24"/>
          <w:szCs w:val="24"/>
        </w:rPr>
        <w:t xml:space="preserve">: </w:t>
      </w:r>
      <w:r w:rsidR="00E30BB2" w:rsidRPr="00D518F9">
        <w:rPr>
          <w:b/>
          <w:sz w:val="24"/>
          <w:szCs w:val="24"/>
        </w:rPr>
        <w:t>Έργα</w:t>
      </w:r>
      <w:r w:rsidR="00963F1D">
        <w:rPr>
          <w:b/>
          <w:sz w:val="24"/>
          <w:szCs w:val="24"/>
        </w:rPr>
        <w:t xml:space="preserve"> </w:t>
      </w:r>
      <w:r w:rsidRPr="00D518F9">
        <w:rPr>
          <w:b/>
          <w:sz w:val="24"/>
          <w:szCs w:val="24"/>
        </w:rPr>
        <w:t>&amp;</w:t>
      </w:r>
      <w:r w:rsidR="00963F1D">
        <w:rPr>
          <w:b/>
          <w:sz w:val="24"/>
          <w:szCs w:val="24"/>
        </w:rPr>
        <w:t xml:space="preserve"> </w:t>
      </w:r>
      <w:r w:rsidR="00E30BB2" w:rsidRPr="00D518F9">
        <w:rPr>
          <w:b/>
          <w:sz w:val="24"/>
          <w:szCs w:val="24"/>
        </w:rPr>
        <w:t>Κ</w:t>
      </w:r>
      <w:r w:rsidR="005F2E03" w:rsidRPr="00D518F9">
        <w:rPr>
          <w:b/>
          <w:sz w:val="24"/>
          <w:szCs w:val="24"/>
        </w:rPr>
        <w:t>είμενα προς εκτύπωση</w:t>
      </w:r>
      <w:r w:rsidR="00963F1D">
        <w:rPr>
          <w:b/>
          <w:sz w:val="24"/>
          <w:szCs w:val="24"/>
        </w:rPr>
        <w:t xml:space="preserve"> </w:t>
      </w:r>
      <w:r w:rsidRPr="00D518F9">
        <w:rPr>
          <w:b/>
          <w:sz w:val="24"/>
          <w:szCs w:val="24"/>
        </w:rPr>
        <w:t>(κάτω μέρος οθόνης)</w:t>
      </w:r>
    </w:p>
    <w:p w:rsidR="00AB7B86" w:rsidRPr="00AB7B86" w:rsidRDefault="00AB7B86" w:rsidP="00A948EC">
      <w:pPr>
        <w:jc w:val="both"/>
        <w:rPr>
          <w:b/>
          <w:sz w:val="24"/>
          <w:szCs w:val="24"/>
        </w:rPr>
      </w:pPr>
      <w:r w:rsidRPr="00AB7B86">
        <w:rPr>
          <w:b/>
          <w:sz w:val="24"/>
          <w:szCs w:val="24"/>
        </w:rPr>
        <w:t>Καρτέλα Κείμενα προς εκτύπωση</w:t>
      </w:r>
    </w:p>
    <w:p w:rsidR="0024081B" w:rsidRDefault="00A948EC" w:rsidP="00A948EC">
      <w:pPr>
        <w:jc w:val="both"/>
        <w:rPr>
          <w:sz w:val="24"/>
          <w:szCs w:val="24"/>
        </w:rPr>
      </w:pPr>
      <w:r>
        <w:rPr>
          <w:sz w:val="24"/>
          <w:szCs w:val="24"/>
        </w:rPr>
        <w:t xml:space="preserve">Στην καρτέλα </w:t>
      </w:r>
      <w:r w:rsidRPr="00E30BB2">
        <w:rPr>
          <w:b/>
          <w:sz w:val="24"/>
          <w:szCs w:val="24"/>
        </w:rPr>
        <w:t>Κείμενα προς εκτύπωση</w:t>
      </w:r>
      <w:r w:rsidR="00BE50CC">
        <w:rPr>
          <w:b/>
          <w:sz w:val="24"/>
          <w:szCs w:val="24"/>
        </w:rPr>
        <w:t xml:space="preserve"> </w:t>
      </w:r>
      <w:r w:rsidR="00214438">
        <w:rPr>
          <w:sz w:val="24"/>
          <w:szCs w:val="24"/>
        </w:rPr>
        <w:t>καταχωρού</w:t>
      </w:r>
      <w:r>
        <w:rPr>
          <w:sz w:val="24"/>
          <w:szCs w:val="24"/>
        </w:rPr>
        <w:t>με όλα τα απαρα</w:t>
      </w:r>
      <w:r w:rsidR="0024081B">
        <w:rPr>
          <w:sz w:val="24"/>
          <w:szCs w:val="24"/>
        </w:rPr>
        <w:t>ίτητα κείμενα για την εκτύπωση.</w:t>
      </w:r>
    </w:p>
    <w:p w:rsidR="0024081B" w:rsidRDefault="004D29BC" w:rsidP="00AB7B86">
      <w:pPr>
        <w:jc w:val="center"/>
        <w:rPr>
          <w:sz w:val="24"/>
          <w:szCs w:val="24"/>
        </w:rPr>
      </w:pPr>
      <w:r>
        <w:rPr>
          <w:noProof/>
          <w:sz w:val="24"/>
          <w:szCs w:val="24"/>
          <w:lang w:eastAsia="el-GR"/>
        </w:rPr>
        <w:drawing>
          <wp:inline distT="0" distB="0" distL="0" distR="0" wp14:anchorId="5583B076" wp14:editId="3815800D">
            <wp:extent cx="5427980" cy="2434590"/>
            <wp:effectExtent l="19050" t="19050" r="20320" b="22860"/>
            <wp:docPr id="727" name="Εικόνα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427980" cy="2434590"/>
                    </a:xfrm>
                    <a:prstGeom prst="rect">
                      <a:avLst/>
                    </a:prstGeom>
                    <a:ln>
                      <a:solidFill>
                        <a:schemeClr val="tx1"/>
                      </a:solidFill>
                    </a:ln>
                  </pic:spPr>
                </pic:pic>
              </a:graphicData>
            </a:graphic>
          </wp:inline>
        </w:drawing>
      </w:r>
    </w:p>
    <w:p w:rsidR="0024081B" w:rsidRPr="0024081B" w:rsidRDefault="0024081B" w:rsidP="0024081B">
      <w:pPr>
        <w:jc w:val="center"/>
        <w:rPr>
          <w:i/>
          <w:sz w:val="20"/>
          <w:szCs w:val="20"/>
        </w:rPr>
      </w:pPr>
      <w:r w:rsidRPr="0024081B">
        <w:rPr>
          <w:i/>
          <w:sz w:val="20"/>
          <w:szCs w:val="20"/>
        </w:rPr>
        <w:t>Κείμενα προς εκτύπωση</w:t>
      </w:r>
    </w:p>
    <w:p w:rsidR="00AB7B86" w:rsidRPr="006052AC" w:rsidRDefault="00AB7B86" w:rsidP="00A948EC">
      <w:pPr>
        <w:jc w:val="both"/>
        <w:rPr>
          <w:sz w:val="24"/>
          <w:szCs w:val="24"/>
        </w:rPr>
      </w:pPr>
      <w:r>
        <w:rPr>
          <w:sz w:val="24"/>
          <w:szCs w:val="24"/>
        </w:rPr>
        <w:t>Συγκεκριμένα</w:t>
      </w:r>
      <w:r w:rsidRPr="00AB7B86">
        <w:rPr>
          <w:sz w:val="24"/>
          <w:szCs w:val="24"/>
        </w:rPr>
        <w:t xml:space="preserve">, </w:t>
      </w:r>
      <w:r>
        <w:rPr>
          <w:sz w:val="24"/>
          <w:szCs w:val="24"/>
        </w:rPr>
        <w:t>μπορούμε είτε να συμπληρώσουμε το σύνολο των πεδίων από την αρχή είτε να συμπληρωθούν αυτόματα με βάση κάποι</w:t>
      </w:r>
      <w:r w:rsidR="00214438">
        <w:rPr>
          <w:sz w:val="24"/>
          <w:szCs w:val="24"/>
        </w:rPr>
        <w:t xml:space="preserve">ο </w:t>
      </w:r>
      <w:r w:rsidR="00E5170D">
        <w:rPr>
          <w:sz w:val="24"/>
          <w:szCs w:val="24"/>
        </w:rPr>
        <w:t>πρότυπο</w:t>
      </w:r>
      <w:r>
        <w:rPr>
          <w:sz w:val="24"/>
          <w:szCs w:val="24"/>
        </w:rPr>
        <w:t xml:space="preserve"> που έχουμε δημιουργήσει σε προγενέστερο στάδιο (Για δημιουργία προτύπων κειμένων εντολής πληρωμής βλέπε κεφάλαιο</w:t>
      </w:r>
      <w:r w:rsidR="00BE50CC">
        <w:rPr>
          <w:sz w:val="24"/>
          <w:szCs w:val="24"/>
        </w:rPr>
        <w:t xml:space="preserve"> </w:t>
      </w:r>
      <w:hyperlink w:anchor="_2.4.4_Διαχείριση_Προτύπων" w:history="1">
        <w:r w:rsidR="006052AC" w:rsidRPr="006052AC">
          <w:rPr>
            <w:rStyle w:val="-"/>
            <w:color w:val="auto"/>
            <w:sz w:val="24"/>
            <w:szCs w:val="24"/>
          </w:rPr>
          <w:t>4.4</w:t>
        </w:r>
        <w:r w:rsidR="007042D6" w:rsidRPr="006052AC">
          <w:rPr>
            <w:rStyle w:val="-"/>
            <w:color w:val="auto"/>
            <w:sz w:val="24"/>
            <w:szCs w:val="24"/>
          </w:rPr>
          <w:t xml:space="preserve"> Διαχείριση Προτύπων Κειμένων Εντολής Πληρωμής</w:t>
        </w:r>
      </w:hyperlink>
      <w:r w:rsidRPr="006052AC">
        <w:rPr>
          <w:sz w:val="24"/>
          <w:szCs w:val="24"/>
        </w:rPr>
        <w:t>). Τα πεδία είναι τα εξής:</w:t>
      </w:r>
    </w:p>
    <w:p w:rsidR="00C710EB" w:rsidRPr="00C710EB" w:rsidRDefault="00C710EB" w:rsidP="0024634B">
      <w:pPr>
        <w:pStyle w:val="a3"/>
        <w:numPr>
          <w:ilvl w:val="0"/>
          <w:numId w:val="2"/>
        </w:numPr>
        <w:jc w:val="both"/>
        <w:rPr>
          <w:sz w:val="24"/>
          <w:szCs w:val="24"/>
        </w:rPr>
      </w:pPr>
      <w:r w:rsidRPr="00C2607D">
        <w:rPr>
          <w:sz w:val="24"/>
          <w:szCs w:val="24"/>
          <w:u w:val="single"/>
        </w:rPr>
        <w:lastRenderedPageBreak/>
        <w:t>Τίτλος Φορέα – Τμήμα:</w:t>
      </w:r>
      <w:r w:rsidRPr="00C2607D">
        <w:rPr>
          <w:sz w:val="24"/>
          <w:szCs w:val="24"/>
        </w:rPr>
        <w:t xml:space="preserve"> Μη υποχρεωτικό πεδίο </w:t>
      </w:r>
      <w:r>
        <w:rPr>
          <w:sz w:val="24"/>
          <w:szCs w:val="24"/>
        </w:rPr>
        <w:t>τα στοιχεία του οποίου, εάν συμπληρωθεί, εμφανίζονται στην εκτύπωση της εντολής πληρωμής κάτω από το εθνόσημο. Εάν δεν συμπληρωθεί, στην εκτύπωση της εντολής πληρωμής εμφανίζεται κάτω από το εθνόσημο η περιγραφή του φορέα του χρήστη, όπως έχει αποτυπωθεί στην αίτησή του.</w:t>
      </w:r>
    </w:p>
    <w:p w:rsidR="00A948EC" w:rsidRDefault="00A948EC" w:rsidP="0024634B">
      <w:pPr>
        <w:pStyle w:val="a3"/>
        <w:numPr>
          <w:ilvl w:val="0"/>
          <w:numId w:val="2"/>
        </w:numPr>
        <w:jc w:val="both"/>
        <w:rPr>
          <w:sz w:val="24"/>
          <w:szCs w:val="24"/>
        </w:rPr>
      </w:pPr>
      <w:r w:rsidRPr="00A948EC">
        <w:rPr>
          <w:sz w:val="24"/>
          <w:szCs w:val="24"/>
          <w:u w:val="single"/>
        </w:rPr>
        <w:t>Αύξων αριθμός Εντολής Πληρωμής</w:t>
      </w:r>
      <w:r w:rsidRPr="00A948EC">
        <w:rPr>
          <w:sz w:val="24"/>
          <w:szCs w:val="24"/>
        </w:rPr>
        <w:t xml:space="preserve">: Μη </w:t>
      </w:r>
      <w:r>
        <w:rPr>
          <w:sz w:val="24"/>
          <w:szCs w:val="24"/>
        </w:rPr>
        <w:t xml:space="preserve">υποχρεωτικό πεδίο που ζητήθηκε από χρήστες για να μπορούν να δίνουν μία δική τους αρίθμηση κατά περίπτωση (π.χ. εάν </w:t>
      </w:r>
      <w:r w:rsidR="00A6661A">
        <w:rPr>
          <w:sz w:val="24"/>
          <w:szCs w:val="24"/>
        </w:rPr>
        <w:t>πρόκειται για την π</w:t>
      </w:r>
      <w:r>
        <w:rPr>
          <w:sz w:val="24"/>
          <w:szCs w:val="24"/>
        </w:rPr>
        <w:t>έμπτη εντολή πληρωμής συγκεκριμένου αναδόχου</w:t>
      </w:r>
      <w:r w:rsidR="00214438">
        <w:rPr>
          <w:sz w:val="24"/>
          <w:szCs w:val="24"/>
        </w:rPr>
        <w:t>, μπορούμε να καταχωρή</w:t>
      </w:r>
      <w:r w:rsidR="00A6661A">
        <w:rPr>
          <w:sz w:val="24"/>
          <w:szCs w:val="24"/>
        </w:rPr>
        <w:t>σουμε 5 για να αποτυπωθεί</w:t>
      </w:r>
      <w:r>
        <w:rPr>
          <w:sz w:val="24"/>
          <w:szCs w:val="24"/>
        </w:rPr>
        <w:t>).</w:t>
      </w:r>
    </w:p>
    <w:p w:rsidR="00A6661A" w:rsidRPr="00A6661A" w:rsidRDefault="00A6661A" w:rsidP="0024634B">
      <w:pPr>
        <w:pStyle w:val="a3"/>
        <w:numPr>
          <w:ilvl w:val="0"/>
          <w:numId w:val="2"/>
        </w:numPr>
        <w:jc w:val="both"/>
        <w:rPr>
          <w:sz w:val="24"/>
          <w:szCs w:val="24"/>
          <w:u w:val="single"/>
        </w:rPr>
      </w:pPr>
      <w:r w:rsidRPr="00A6661A">
        <w:rPr>
          <w:sz w:val="24"/>
          <w:szCs w:val="24"/>
          <w:u w:val="single"/>
        </w:rPr>
        <w:t>Επωνυμία δικαιούχου/ων</w:t>
      </w:r>
      <w:r>
        <w:rPr>
          <w:sz w:val="24"/>
          <w:szCs w:val="24"/>
          <w:u w:val="single"/>
        </w:rPr>
        <w:t>:</w:t>
      </w:r>
      <w:r w:rsidR="00BE50CC" w:rsidRPr="00BE50CC">
        <w:rPr>
          <w:sz w:val="24"/>
          <w:szCs w:val="24"/>
        </w:rPr>
        <w:t xml:space="preserve"> </w:t>
      </w:r>
      <w:r w:rsidRPr="00A948EC">
        <w:rPr>
          <w:sz w:val="24"/>
          <w:szCs w:val="24"/>
        </w:rPr>
        <w:t xml:space="preserve">Μη </w:t>
      </w:r>
      <w:r>
        <w:rPr>
          <w:sz w:val="24"/>
          <w:szCs w:val="24"/>
        </w:rPr>
        <w:t>υποχρεωτικό πεδίο που ζητήθηκε από χρήστες για να μπορούν να αποτυπώνουν στην αρχή της εντολής πληρωμής τον δικαιούχο της πληρωμής (π.χ. Πληρωμή Εταιρεία Α.Ε.). Η συγκεκριμένη πληροφορία φαίνεται ούτως ή άλλως στο σώμα της εντολής πληρωμής και συγκεκριμένα στο/α παραστατικό/ά που έχουν προστεθεί.</w:t>
      </w:r>
    </w:p>
    <w:p w:rsidR="00A6661A" w:rsidRPr="00A6661A" w:rsidRDefault="00A6661A" w:rsidP="0024634B">
      <w:pPr>
        <w:pStyle w:val="a3"/>
        <w:numPr>
          <w:ilvl w:val="0"/>
          <w:numId w:val="2"/>
        </w:numPr>
        <w:jc w:val="both"/>
        <w:rPr>
          <w:sz w:val="24"/>
          <w:szCs w:val="24"/>
          <w:u w:val="single"/>
        </w:rPr>
      </w:pPr>
      <w:r w:rsidRPr="00A6661A">
        <w:rPr>
          <w:b/>
          <w:sz w:val="24"/>
          <w:szCs w:val="24"/>
          <w:u w:val="single"/>
        </w:rPr>
        <w:t>Έχοντας Υπόψη:</w:t>
      </w:r>
      <w:r>
        <w:rPr>
          <w:sz w:val="24"/>
          <w:szCs w:val="24"/>
        </w:rPr>
        <w:t xml:space="preserve"> Υ</w:t>
      </w:r>
      <w:r w:rsidRPr="00A6661A">
        <w:rPr>
          <w:sz w:val="24"/>
          <w:szCs w:val="24"/>
        </w:rPr>
        <w:t>ποχρεωτικό πεδίο</w:t>
      </w:r>
      <w:r>
        <w:rPr>
          <w:sz w:val="24"/>
          <w:szCs w:val="24"/>
        </w:rPr>
        <w:t xml:space="preserve"> όπου αναγράφεται το απαραίτητο θεσμικό πλαίσιο για την έκδοση της εντολής πληρωμής.</w:t>
      </w:r>
    </w:p>
    <w:p w:rsidR="00A6661A" w:rsidRPr="00A6661A" w:rsidRDefault="00A6661A" w:rsidP="0024634B">
      <w:pPr>
        <w:pStyle w:val="a3"/>
        <w:numPr>
          <w:ilvl w:val="0"/>
          <w:numId w:val="2"/>
        </w:numPr>
        <w:jc w:val="both"/>
        <w:rPr>
          <w:b/>
          <w:sz w:val="24"/>
          <w:szCs w:val="24"/>
        </w:rPr>
      </w:pPr>
      <w:r w:rsidRPr="00A6661A">
        <w:rPr>
          <w:b/>
          <w:sz w:val="24"/>
          <w:szCs w:val="24"/>
          <w:u w:val="single"/>
        </w:rPr>
        <w:t>Ορισμός Υπευθύνου Λογαριασμού ή Υπηρεσίας:</w:t>
      </w:r>
      <w:r w:rsidRPr="00A6661A">
        <w:rPr>
          <w:sz w:val="24"/>
          <w:szCs w:val="24"/>
        </w:rPr>
        <w:t xml:space="preserve"> Υποχρεωτικό πεδίο όπου αναγράφεται</w:t>
      </w:r>
      <w:r>
        <w:rPr>
          <w:sz w:val="24"/>
          <w:szCs w:val="24"/>
        </w:rPr>
        <w:t xml:space="preserve"> ποιος πρέπει να εκτελέσει την ηλεκτρονική πληρωμή.</w:t>
      </w:r>
    </w:p>
    <w:p w:rsidR="00A6661A" w:rsidRPr="0024081B" w:rsidRDefault="00A6661A" w:rsidP="0024634B">
      <w:pPr>
        <w:pStyle w:val="a3"/>
        <w:numPr>
          <w:ilvl w:val="0"/>
          <w:numId w:val="2"/>
        </w:numPr>
        <w:jc w:val="both"/>
        <w:rPr>
          <w:sz w:val="24"/>
          <w:szCs w:val="24"/>
          <w:u w:val="single"/>
        </w:rPr>
      </w:pPr>
      <w:r w:rsidRPr="00A6661A">
        <w:rPr>
          <w:sz w:val="24"/>
          <w:szCs w:val="24"/>
          <w:u w:val="single"/>
        </w:rPr>
        <w:t>Κατακλείδα εντολής πληρωμής:</w:t>
      </w:r>
      <w:r w:rsidR="00BE50CC">
        <w:rPr>
          <w:sz w:val="24"/>
          <w:szCs w:val="24"/>
          <w:u w:val="single"/>
        </w:rPr>
        <w:t xml:space="preserve"> </w:t>
      </w:r>
      <w:r w:rsidRPr="009F301E">
        <w:rPr>
          <w:sz w:val="24"/>
          <w:szCs w:val="24"/>
        </w:rPr>
        <w:t>Μη</w:t>
      </w:r>
      <w:r w:rsidR="00BE50CC">
        <w:rPr>
          <w:sz w:val="24"/>
          <w:szCs w:val="24"/>
        </w:rPr>
        <w:t xml:space="preserve"> </w:t>
      </w:r>
      <w:r>
        <w:rPr>
          <w:sz w:val="24"/>
          <w:szCs w:val="24"/>
        </w:rPr>
        <w:t>υποχρεωτικό πεδίο που εξυπηρετεί στ</w:t>
      </w:r>
      <w:r w:rsidR="00214438">
        <w:rPr>
          <w:sz w:val="24"/>
          <w:szCs w:val="24"/>
        </w:rPr>
        <w:t>ην αναγραφή ενός επιθυμητού κειμένου</w:t>
      </w:r>
      <w:r>
        <w:rPr>
          <w:sz w:val="24"/>
          <w:szCs w:val="24"/>
        </w:rPr>
        <w:t xml:space="preserve"> στο κλείσιμο της εντολής πληρωμής</w:t>
      </w:r>
      <w:r w:rsidR="0024081B">
        <w:rPr>
          <w:sz w:val="24"/>
          <w:szCs w:val="24"/>
        </w:rPr>
        <w:t xml:space="preserve"> (π.χ. </w:t>
      </w:r>
      <w:r w:rsidR="0024081B" w:rsidRPr="0024081B">
        <w:rPr>
          <w:sz w:val="24"/>
          <w:szCs w:val="24"/>
        </w:rPr>
        <w:t>Μετά την εντολή πληρωμής και σε συνέχεια της αποστολής των ηλεκτρονικών πληρωμών</w:t>
      </w:r>
      <w:r w:rsidR="00214438">
        <w:rPr>
          <w:sz w:val="24"/>
          <w:szCs w:val="24"/>
        </w:rPr>
        <w:t>,</w:t>
      </w:r>
      <w:r w:rsidR="0024081B" w:rsidRPr="0024081B">
        <w:rPr>
          <w:sz w:val="24"/>
          <w:szCs w:val="24"/>
        </w:rPr>
        <w:t xml:space="preserve"> ο Υπεύθυνος Λογαριασμού όπως ενημερώσει σχετικά  την τεχνική Υπηρεσία του Δήμου </w:t>
      </w:r>
      <w:r w:rsidR="0024081B">
        <w:rPr>
          <w:sz w:val="24"/>
          <w:szCs w:val="24"/>
        </w:rPr>
        <w:t xml:space="preserve">------- </w:t>
      </w:r>
      <w:r w:rsidR="0024081B" w:rsidRPr="0024081B">
        <w:rPr>
          <w:sz w:val="24"/>
          <w:szCs w:val="24"/>
        </w:rPr>
        <w:t xml:space="preserve">προς </w:t>
      </w:r>
      <w:r w:rsidR="0024081B">
        <w:rPr>
          <w:sz w:val="24"/>
          <w:szCs w:val="24"/>
        </w:rPr>
        <w:t xml:space="preserve">τακτοποίηση των στοιχείων </w:t>
      </w:r>
      <w:r w:rsidR="00214438">
        <w:rPr>
          <w:sz w:val="24"/>
          <w:szCs w:val="24"/>
        </w:rPr>
        <w:t>του έργου</w:t>
      </w:r>
      <w:r w:rsidR="0024081B">
        <w:rPr>
          <w:sz w:val="24"/>
          <w:szCs w:val="24"/>
        </w:rPr>
        <w:t>).</w:t>
      </w:r>
    </w:p>
    <w:p w:rsidR="0024081B" w:rsidRDefault="0024081B" w:rsidP="0024634B">
      <w:pPr>
        <w:pStyle w:val="a3"/>
        <w:numPr>
          <w:ilvl w:val="0"/>
          <w:numId w:val="2"/>
        </w:numPr>
        <w:jc w:val="both"/>
        <w:rPr>
          <w:sz w:val="24"/>
          <w:szCs w:val="24"/>
        </w:rPr>
      </w:pPr>
      <w:r w:rsidRPr="0024081B">
        <w:rPr>
          <w:b/>
          <w:sz w:val="24"/>
          <w:szCs w:val="24"/>
          <w:u w:val="single"/>
        </w:rPr>
        <w:t>Τίτλος Υπογράφοντα:</w:t>
      </w:r>
      <w:r w:rsidR="00BE50CC">
        <w:rPr>
          <w:b/>
          <w:sz w:val="24"/>
          <w:szCs w:val="24"/>
          <w:u w:val="single"/>
        </w:rPr>
        <w:t xml:space="preserve"> </w:t>
      </w:r>
      <w:r w:rsidRPr="0024081B">
        <w:rPr>
          <w:sz w:val="24"/>
          <w:szCs w:val="24"/>
        </w:rPr>
        <w:t>Υποχρεωτικό πεδίο</w:t>
      </w:r>
      <w:r>
        <w:rPr>
          <w:sz w:val="24"/>
          <w:szCs w:val="24"/>
        </w:rPr>
        <w:t>.</w:t>
      </w:r>
    </w:p>
    <w:p w:rsidR="0024081B" w:rsidRPr="0024081B" w:rsidRDefault="0024081B" w:rsidP="0024634B">
      <w:pPr>
        <w:pStyle w:val="a3"/>
        <w:numPr>
          <w:ilvl w:val="0"/>
          <w:numId w:val="2"/>
        </w:numPr>
        <w:jc w:val="both"/>
        <w:rPr>
          <w:b/>
          <w:sz w:val="24"/>
          <w:szCs w:val="24"/>
          <w:u w:val="single"/>
        </w:rPr>
      </w:pPr>
      <w:r w:rsidRPr="0024081B">
        <w:rPr>
          <w:b/>
          <w:sz w:val="24"/>
          <w:szCs w:val="24"/>
          <w:u w:val="single"/>
        </w:rPr>
        <w:t>Ονοματεπώνυμο Υπογράφοντα</w:t>
      </w:r>
      <w:r>
        <w:rPr>
          <w:b/>
          <w:sz w:val="24"/>
          <w:szCs w:val="24"/>
          <w:u w:val="single"/>
        </w:rPr>
        <w:t>:</w:t>
      </w:r>
      <w:r w:rsidR="00BE50CC">
        <w:rPr>
          <w:b/>
          <w:sz w:val="24"/>
          <w:szCs w:val="24"/>
          <w:u w:val="single"/>
        </w:rPr>
        <w:t xml:space="preserve"> </w:t>
      </w:r>
      <w:r w:rsidRPr="0024081B">
        <w:rPr>
          <w:sz w:val="24"/>
          <w:szCs w:val="24"/>
        </w:rPr>
        <w:t>Υποχρεωτικό πεδίο</w:t>
      </w:r>
      <w:r>
        <w:rPr>
          <w:sz w:val="24"/>
          <w:szCs w:val="24"/>
        </w:rPr>
        <w:t>.</w:t>
      </w:r>
    </w:p>
    <w:p w:rsidR="00714F3E" w:rsidRPr="00714F3E" w:rsidRDefault="0024081B" w:rsidP="00714F3E">
      <w:pPr>
        <w:pStyle w:val="a3"/>
        <w:numPr>
          <w:ilvl w:val="0"/>
          <w:numId w:val="2"/>
        </w:numPr>
        <w:jc w:val="both"/>
        <w:rPr>
          <w:b/>
          <w:sz w:val="24"/>
          <w:szCs w:val="24"/>
          <w:u w:val="single"/>
        </w:rPr>
      </w:pPr>
      <w:r w:rsidRPr="0024081B">
        <w:rPr>
          <w:b/>
          <w:sz w:val="24"/>
          <w:szCs w:val="24"/>
          <w:u w:val="single"/>
        </w:rPr>
        <w:t>Πίνακας Αποδεκτών</w:t>
      </w:r>
      <w:r>
        <w:rPr>
          <w:b/>
          <w:sz w:val="24"/>
          <w:szCs w:val="24"/>
          <w:u w:val="single"/>
        </w:rPr>
        <w:t>:</w:t>
      </w:r>
      <w:r w:rsidR="00BE50CC">
        <w:rPr>
          <w:b/>
          <w:sz w:val="24"/>
          <w:szCs w:val="24"/>
          <w:u w:val="single"/>
        </w:rPr>
        <w:t xml:space="preserve"> </w:t>
      </w:r>
      <w:r w:rsidRPr="0024081B">
        <w:rPr>
          <w:sz w:val="24"/>
          <w:szCs w:val="24"/>
        </w:rPr>
        <w:t>Υποχρεωτικό πεδίο</w:t>
      </w:r>
      <w:r>
        <w:rPr>
          <w:sz w:val="24"/>
          <w:szCs w:val="24"/>
        </w:rPr>
        <w:t>.</w:t>
      </w:r>
    </w:p>
    <w:p w:rsidR="00714F3E" w:rsidRPr="00714F3E" w:rsidRDefault="00662B22" w:rsidP="00714F3E">
      <w:pPr>
        <w:pStyle w:val="a3"/>
        <w:numPr>
          <w:ilvl w:val="0"/>
          <w:numId w:val="2"/>
        </w:numPr>
        <w:jc w:val="both"/>
        <w:rPr>
          <w:b/>
          <w:sz w:val="24"/>
          <w:szCs w:val="24"/>
          <w:u w:val="single"/>
        </w:rPr>
      </w:pPr>
      <w:r w:rsidRPr="00714F3E">
        <w:rPr>
          <w:sz w:val="24"/>
          <w:szCs w:val="24"/>
          <w:u w:val="single"/>
        </w:rPr>
        <w:t>Αιτιολογία Ορθής Επανάληψης:</w:t>
      </w:r>
      <w:r w:rsidRPr="00714F3E">
        <w:rPr>
          <w:sz w:val="24"/>
          <w:szCs w:val="24"/>
        </w:rPr>
        <w:t xml:space="preserve"> Μη υποχρεωτικό πεδίο που εμφανίζεται μόνο σε περίπτωση που ο χρήστης έχει προβεί σε ορθή επανάληψη της</w:t>
      </w:r>
      <w:r w:rsidR="00714F3E" w:rsidRPr="00714F3E">
        <w:rPr>
          <w:sz w:val="24"/>
          <w:szCs w:val="24"/>
        </w:rPr>
        <w:t xml:space="preserve"> εντολής πληρωμής. Εδώ, ο χρήστης μπορεί να εισάγει την αιτιολογία της ορθής επανάληψης</w:t>
      </w:r>
      <w:r w:rsidR="00714F3E">
        <w:rPr>
          <w:sz w:val="24"/>
          <w:szCs w:val="24"/>
        </w:rPr>
        <w:t xml:space="preserve"> (μέχρι 150 χαρακτήρες).</w:t>
      </w:r>
    </w:p>
    <w:p w:rsidR="00714F3E" w:rsidRPr="00714F3E" w:rsidRDefault="00714F3E" w:rsidP="00714F3E">
      <w:pPr>
        <w:pStyle w:val="a3"/>
        <w:ind w:left="360"/>
        <w:jc w:val="both"/>
        <w:rPr>
          <w:sz w:val="24"/>
          <w:szCs w:val="24"/>
          <w:u w:val="single"/>
        </w:rPr>
      </w:pPr>
      <w:r w:rsidRPr="00714F3E">
        <w:rPr>
          <w:noProof/>
          <w:sz w:val="24"/>
          <w:szCs w:val="24"/>
          <w:lang w:eastAsia="el-GR"/>
        </w:rPr>
        <w:drawing>
          <wp:inline distT="0" distB="0" distL="0" distR="0" wp14:anchorId="2BDE3CC1" wp14:editId="07CD7D47">
            <wp:extent cx="4967785" cy="466515"/>
            <wp:effectExtent l="19050" t="19050" r="23495" b="1016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Αιτιολογία Ορθής Επανάληψης 150 χαρακτήρες.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064681" cy="475614"/>
                    </a:xfrm>
                    <a:prstGeom prst="rect">
                      <a:avLst/>
                    </a:prstGeom>
                    <a:ln w="3175">
                      <a:solidFill>
                        <a:schemeClr val="tx1"/>
                      </a:solidFill>
                    </a:ln>
                  </pic:spPr>
                </pic:pic>
              </a:graphicData>
            </a:graphic>
          </wp:inline>
        </w:drawing>
      </w:r>
    </w:p>
    <w:p w:rsidR="00714F3E" w:rsidRPr="00714F3E" w:rsidRDefault="00714F3E" w:rsidP="00714F3E">
      <w:pPr>
        <w:jc w:val="center"/>
        <w:rPr>
          <w:i/>
          <w:sz w:val="20"/>
          <w:szCs w:val="20"/>
          <w:u w:val="single"/>
        </w:rPr>
      </w:pPr>
      <w:r w:rsidRPr="00714F3E">
        <w:rPr>
          <w:i/>
          <w:sz w:val="20"/>
          <w:szCs w:val="20"/>
        </w:rPr>
        <w:t>Οθόνη: Στοιχεία Εντολής Πληρωμής – Καρτέλα: Κείμενα προς εκτύπωση</w:t>
      </w:r>
    </w:p>
    <w:p w:rsidR="00714F3E" w:rsidRDefault="00FF4CBA" w:rsidP="00A948EC">
      <w:pPr>
        <w:jc w:val="both"/>
        <w:rPr>
          <w:sz w:val="24"/>
          <w:szCs w:val="24"/>
        </w:rPr>
      </w:pPr>
      <w:r>
        <w:rPr>
          <w:sz w:val="24"/>
          <w:szCs w:val="24"/>
        </w:rPr>
        <w:t xml:space="preserve">Εφόσον έχει ολοκληρωθεί η καταχώρηση πατάμε κάτω δεξιά το κουμπί </w:t>
      </w:r>
      <w:r w:rsidRPr="00FF4CBA">
        <w:rPr>
          <w:noProof/>
          <w:sz w:val="24"/>
          <w:szCs w:val="24"/>
          <w:lang w:eastAsia="el-GR"/>
        </w:rPr>
        <w:drawing>
          <wp:inline distT="0" distB="0" distL="0" distR="0" wp14:anchorId="714BB301" wp14:editId="001F1FA2">
            <wp:extent cx="750626" cy="223159"/>
            <wp:effectExtent l="19050" t="19050" r="11430" b="24765"/>
            <wp:docPr id="695"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70082" cy="228943"/>
                    </a:xfrm>
                    <a:prstGeom prst="rect">
                      <a:avLst/>
                    </a:prstGeom>
                    <a:ln>
                      <a:solidFill>
                        <a:schemeClr val="tx1"/>
                      </a:solidFill>
                    </a:ln>
                  </pic:spPr>
                </pic:pic>
              </a:graphicData>
            </a:graphic>
          </wp:inline>
        </w:drawing>
      </w:r>
      <w:r>
        <w:rPr>
          <w:sz w:val="24"/>
          <w:szCs w:val="24"/>
        </w:rPr>
        <w:t xml:space="preserve"> όπου ελέγχεται εάν έχουν συμπληρωθεί όλα τα απαραίτητα πεδία.</w:t>
      </w:r>
    </w:p>
    <w:p w:rsidR="001E779B" w:rsidRDefault="001E779B" w:rsidP="00A948EC">
      <w:pPr>
        <w:jc w:val="both"/>
        <w:rPr>
          <w:b/>
          <w:sz w:val="24"/>
          <w:szCs w:val="24"/>
        </w:rPr>
      </w:pPr>
    </w:p>
    <w:p w:rsidR="003D3BC8" w:rsidRDefault="003D3BC8" w:rsidP="00A948EC">
      <w:pPr>
        <w:jc w:val="both"/>
        <w:rPr>
          <w:b/>
          <w:sz w:val="24"/>
          <w:szCs w:val="24"/>
        </w:rPr>
      </w:pPr>
    </w:p>
    <w:p w:rsidR="001E779B" w:rsidRPr="00AB7B86" w:rsidRDefault="001E779B" w:rsidP="001E779B">
      <w:pPr>
        <w:jc w:val="both"/>
        <w:rPr>
          <w:b/>
          <w:sz w:val="24"/>
          <w:szCs w:val="24"/>
        </w:rPr>
      </w:pPr>
      <w:r w:rsidRPr="00AB7B86">
        <w:rPr>
          <w:b/>
          <w:sz w:val="24"/>
          <w:szCs w:val="24"/>
        </w:rPr>
        <w:lastRenderedPageBreak/>
        <w:t xml:space="preserve">Καρτέλα </w:t>
      </w:r>
      <w:r>
        <w:rPr>
          <w:b/>
          <w:sz w:val="24"/>
          <w:szCs w:val="24"/>
        </w:rPr>
        <w:t>Έργα</w:t>
      </w:r>
    </w:p>
    <w:p w:rsidR="001E779B" w:rsidRDefault="001E779B" w:rsidP="001E779B">
      <w:pPr>
        <w:jc w:val="both"/>
        <w:rPr>
          <w:sz w:val="24"/>
          <w:szCs w:val="24"/>
        </w:rPr>
      </w:pPr>
      <w:r>
        <w:rPr>
          <w:sz w:val="24"/>
          <w:szCs w:val="24"/>
        </w:rPr>
        <w:t xml:space="preserve">Στην πρώτη καρτέλα </w:t>
      </w:r>
      <w:r w:rsidRPr="00E30BB2">
        <w:rPr>
          <w:b/>
          <w:sz w:val="24"/>
          <w:szCs w:val="24"/>
        </w:rPr>
        <w:t>Έργα</w:t>
      </w:r>
      <w:r>
        <w:rPr>
          <w:sz w:val="24"/>
          <w:szCs w:val="24"/>
        </w:rPr>
        <w:t xml:space="preserve"> πατώντας «Προσθήκη έργου στην Εντολή Πληρωμής» </w:t>
      </w:r>
      <w:r>
        <w:rPr>
          <w:noProof/>
          <w:sz w:val="24"/>
          <w:szCs w:val="24"/>
          <w:lang w:eastAsia="el-GR"/>
        </w:rPr>
        <w:drawing>
          <wp:inline distT="0" distB="0" distL="0" distR="0" wp14:anchorId="450D3D7A" wp14:editId="27FC50EF">
            <wp:extent cx="286385" cy="189230"/>
            <wp:effectExtent l="0" t="0" r="0" b="127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385" cy="189230"/>
                    </a:xfrm>
                    <a:prstGeom prst="rect">
                      <a:avLst/>
                    </a:prstGeom>
                    <a:noFill/>
                  </pic:spPr>
                </pic:pic>
              </a:graphicData>
            </a:graphic>
          </wp:inline>
        </w:drawing>
      </w:r>
      <w:r>
        <w:rPr>
          <w:sz w:val="24"/>
          <w:szCs w:val="24"/>
        </w:rPr>
        <w:t xml:space="preserve"> επιλέγουμε το έργο που πρόκειται να πληρωθεί με τη συγκεκριμένη εντολή πληρωμής.</w:t>
      </w:r>
    </w:p>
    <w:p w:rsidR="001E779B" w:rsidRDefault="001E779B" w:rsidP="001E779B">
      <w:pPr>
        <w:jc w:val="both"/>
        <w:rPr>
          <w:sz w:val="24"/>
          <w:szCs w:val="24"/>
        </w:rPr>
      </w:pPr>
      <w:r>
        <w:rPr>
          <w:noProof/>
          <w:sz w:val="24"/>
          <w:szCs w:val="24"/>
          <w:lang w:eastAsia="el-GR"/>
        </w:rPr>
        <w:drawing>
          <wp:inline distT="0" distB="0" distL="0" distR="0" wp14:anchorId="15B999FF" wp14:editId="0C5595D2">
            <wp:extent cx="5274310" cy="436245"/>
            <wp:effectExtent l="19050" t="19050" r="21590" b="20955"/>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_order_add_projec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274310" cy="436245"/>
                    </a:xfrm>
                    <a:prstGeom prst="rect">
                      <a:avLst/>
                    </a:prstGeom>
                    <a:ln w="3175">
                      <a:solidFill>
                        <a:sysClr val="windowText" lastClr="000000"/>
                      </a:solidFill>
                    </a:ln>
                  </pic:spPr>
                </pic:pic>
              </a:graphicData>
            </a:graphic>
          </wp:inline>
        </w:drawing>
      </w:r>
    </w:p>
    <w:p w:rsidR="001E779B" w:rsidRDefault="001E779B" w:rsidP="001E779B">
      <w:pPr>
        <w:jc w:val="center"/>
        <w:rPr>
          <w:i/>
          <w:sz w:val="20"/>
          <w:szCs w:val="20"/>
        </w:rPr>
      </w:pPr>
      <w:r>
        <w:rPr>
          <w:i/>
          <w:sz w:val="20"/>
          <w:szCs w:val="20"/>
        </w:rPr>
        <w:t>Προσθήκη έργου στην εντολή πληρωμής</w:t>
      </w:r>
    </w:p>
    <w:p w:rsidR="001E779B" w:rsidRDefault="001E779B" w:rsidP="001E779B">
      <w:pPr>
        <w:spacing w:line="360" w:lineRule="auto"/>
        <w:jc w:val="both"/>
        <w:rPr>
          <w:sz w:val="24"/>
          <w:szCs w:val="24"/>
        </w:rPr>
      </w:pPr>
      <w:r>
        <w:rPr>
          <w:sz w:val="24"/>
          <w:szCs w:val="24"/>
        </w:rPr>
        <w:t>Μετά την προσθήκη του έργου</w:t>
      </w:r>
      <w:r w:rsidRPr="00802A41">
        <w:rPr>
          <w:sz w:val="24"/>
          <w:szCs w:val="24"/>
        </w:rPr>
        <w:t>, υπ</w:t>
      </w:r>
      <w:r>
        <w:rPr>
          <w:sz w:val="24"/>
          <w:szCs w:val="24"/>
        </w:rPr>
        <w:t>άρχει η δυνατότητα επεξεργασίας</w:t>
      </w:r>
      <w:r w:rsidR="00615824">
        <w:rPr>
          <w:sz w:val="24"/>
          <w:szCs w:val="24"/>
        </w:rPr>
        <w:t xml:space="preserve"> </w:t>
      </w:r>
      <w:r w:rsidRPr="00802A41">
        <w:rPr>
          <w:noProof/>
          <w:sz w:val="24"/>
          <w:szCs w:val="24"/>
          <w:lang w:eastAsia="el-GR"/>
        </w:rPr>
        <w:drawing>
          <wp:inline distT="0" distB="0" distL="0" distR="0" wp14:anchorId="4A614605" wp14:editId="10C81884">
            <wp:extent cx="175847" cy="211015"/>
            <wp:effectExtent l="0" t="0" r="0" b="0"/>
            <wp:docPr id="233"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23" cy="211707"/>
                    </a:xfrm>
                    <a:prstGeom prst="rect">
                      <a:avLst/>
                    </a:prstGeom>
                  </pic:spPr>
                </pic:pic>
              </a:graphicData>
            </a:graphic>
          </wp:inline>
        </w:drawing>
      </w:r>
      <w:r w:rsidRPr="00802A41">
        <w:rPr>
          <w:sz w:val="24"/>
          <w:szCs w:val="24"/>
        </w:rPr>
        <w:t xml:space="preserve"> ή διαγραφής του </w:t>
      </w:r>
      <w:r w:rsidRPr="00802A41">
        <w:rPr>
          <w:noProof/>
          <w:sz w:val="24"/>
          <w:szCs w:val="24"/>
          <w:lang w:eastAsia="el-GR"/>
        </w:rPr>
        <w:drawing>
          <wp:inline distT="0" distB="0" distL="0" distR="0" wp14:anchorId="67614C9A" wp14:editId="1AC4A92F">
            <wp:extent cx="175847" cy="218050"/>
            <wp:effectExtent l="0" t="0" r="0" b="0"/>
            <wp:docPr id="23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dele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576" cy="217714"/>
                    </a:xfrm>
                    <a:prstGeom prst="rect">
                      <a:avLst/>
                    </a:prstGeom>
                  </pic:spPr>
                </pic:pic>
              </a:graphicData>
            </a:graphic>
          </wp:inline>
        </w:drawing>
      </w:r>
      <w:r>
        <w:rPr>
          <w:sz w:val="24"/>
          <w:szCs w:val="24"/>
        </w:rPr>
        <w:t xml:space="preserve"> από την εντολή πληρωμής.</w:t>
      </w:r>
    </w:p>
    <w:p w:rsidR="00A948EC" w:rsidRPr="00A948EC" w:rsidRDefault="0024081B" w:rsidP="00A948EC">
      <w:pPr>
        <w:jc w:val="both"/>
        <w:rPr>
          <w:sz w:val="24"/>
          <w:szCs w:val="24"/>
        </w:rPr>
      </w:pPr>
      <w:r>
        <w:rPr>
          <w:sz w:val="24"/>
          <w:szCs w:val="24"/>
        </w:rPr>
        <w:t>Στη συνέχεια</w:t>
      </w:r>
      <w:r w:rsidR="00214438">
        <w:rPr>
          <w:b/>
          <w:sz w:val="24"/>
          <w:szCs w:val="24"/>
        </w:rPr>
        <w:t>,</w:t>
      </w:r>
      <w:r w:rsidR="00BE50CC">
        <w:rPr>
          <w:b/>
          <w:sz w:val="24"/>
          <w:szCs w:val="24"/>
        </w:rPr>
        <w:t xml:space="preserve"> </w:t>
      </w:r>
      <w:r w:rsidR="00866C6A">
        <w:rPr>
          <w:sz w:val="24"/>
          <w:szCs w:val="24"/>
        </w:rPr>
        <w:t>βλέπουμε το/α έργο/α της εντολής πληρωμής. Π</w:t>
      </w:r>
      <w:r w:rsidR="00A948EC">
        <w:rPr>
          <w:sz w:val="24"/>
          <w:szCs w:val="24"/>
        </w:rPr>
        <w:t>ατώντας «Ε</w:t>
      </w:r>
      <w:r w:rsidR="00A948EC" w:rsidRPr="00A948EC">
        <w:rPr>
          <w:sz w:val="24"/>
          <w:szCs w:val="24"/>
        </w:rPr>
        <w:t>πεξεργασία</w:t>
      </w:r>
      <w:r w:rsidR="00A948EC">
        <w:rPr>
          <w:sz w:val="24"/>
          <w:szCs w:val="24"/>
        </w:rPr>
        <w:t xml:space="preserve"> έργου της Εντολής πληρωμής» </w:t>
      </w:r>
      <w:r w:rsidR="00A948EC">
        <w:rPr>
          <w:noProof/>
          <w:sz w:val="24"/>
          <w:szCs w:val="24"/>
          <w:lang w:eastAsia="el-GR"/>
        </w:rPr>
        <w:drawing>
          <wp:inline distT="0" distB="0" distL="0" distR="0" wp14:anchorId="059B1F82" wp14:editId="2B1470E1">
            <wp:extent cx="176530" cy="21336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6530" cy="213360"/>
                    </a:xfrm>
                    <a:prstGeom prst="rect">
                      <a:avLst/>
                    </a:prstGeom>
                    <a:noFill/>
                  </pic:spPr>
                </pic:pic>
              </a:graphicData>
            </a:graphic>
          </wp:inline>
        </w:drawing>
      </w:r>
      <w:r w:rsidR="00866C6A">
        <w:rPr>
          <w:sz w:val="24"/>
          <w:szCs w:val="24"/>
        </w:rPr>
        <w:t xml:space="preserve"> αριστερά από το αντίστοιχο έργο</w:t>
      </w:r>
      <w:r w:rsidR="00214438">
        <w:rPr>
          <w:sz w:val="24"/>
          <w:szCs w:val="24"/>
        </w:rPr>
        <w:t>,</w:t>
      </w:r>
      <w:r w:rsidR="00866C6A">
        <w:rPr>
          <w:sz w:val="24"/>
          <w:szCs w:val="24"/>
        </w:rPr>
        <w:t xml:space="preserve"> εμφανίζεται νέα οθόνη όπου υπάρχει η δυνατότητα προσθήκης </w:t>
      </w:r>
      <w:r w:rsidR="00214438">
        <w:rPr>
          <w:sz w:val="24"/>
          <w:szCs w:val="24"/>
        </w:rPr>
        <w:t xml:space="preserve">α) </w:t>
      </w:r>
      <w:r w:rsidR="00866C6A">
        <w:rPr>
          <w:sz w:val="24"/>
          <w:szCs w:val="24"/>
        </w:rPr>
        <w:t xml:space="preserve">κειμένου που αφορά αποκλειστικά το συγκεκριμένο έργο, </w:t>
      </w:r>
      <w:r w:rsidR="008B21D1">
        <w:rPr>
          <w:sz w:val="24"/>
          <w:szCs w:val="24"/>
        </w:rPr>
        <w:t xml:space="preserve">β) </w:t>
      </w:r>
      <w:r w:rsidR="00866C6A">
        <w:rPr>
          <w:sz w:val="24"/>
          <w:szCs w:val="24"/>
        </w:rPr>
        <w:t xml:space="preserve">παραστατικών που πρόκειται να πληρωθούν καθώς και </w:t>
      </w:r>
      <w:r w:rsidR="008B21D1">
        <w:rPr>
          <w:sz w:val="24"/>
          <w:szCs w:val="24"/>
        </w:rPr>
        <w:t xml:space="preserve">γ) </w:t>
      </w:r>
      <w:r w:rsidR="00214438">
        <w:rPr>
          <w:sz w:val="24"/>
          <w:szCs w:val="24"/>
        </w:rPr>
        <w:t xml:space="preserve">των πληρωτέων </w:t>
      </w:r>
      <w:r w:rsidR="00866C6A">
        <w:rPr>
          <w:sz w:val="24"/>
          <w:szCs w:val="24"/>
        </w:rPr>
        <w:t>τους.</w:t>
      </w:r>
    </w:p>
    <w:p w:rsidR="00866C6A" w:rsidRDefault="00866C6A" w:rsidP="00A948EC">
      <w:pPr>
        <w:jc w:val="both"/>
        <w:rPr>
          <w:sz w:val="24"/>
          <w:szCs w:val="24"/>
        </w:rPr>
      </w:pPr>
      <w:r>
        <w:rPr>
          <w:noProof/>
          <w:sz w:val="24"/>
          <w:szCs w:val="24"/>
          <w:lang w:eastAsia="el-GR"/>
        </w:rPr>
        <w:drawing>
          <wp:inline distT="0" distB="0" distL="0" distR="0" wp14:anchorId="4A3B397C" wp14:editId="5D192A67">
            <wp:extent cx="5274310" cy="1087120"/>
            <wp:effectExtent l="19050" t="19050" r="21590" b="1778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_order_project_edit.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74310" cy="1087120"/>
                    </a:xfrm>
                    <a:prstGeom prst="rect">
                      <a:avLst/>
                    </a:prstGeom>
                    <a:ln>
                      <a:solidFill>
                        <a:schemeClr val="tx1"/>
                      </a:solidFill>
                    </a:ln>
                  </pic:spPr>
                </pic:pic>
              </a:graphicData>
            </a:graphic>
          </wp:inline>
        </w:drawing>
      </w:r>
    </w:p>
    <w:p w:rsidR="00866C6A" w:rsidRPr="00866C6A" w:rsidRDefault="00866C6A" w:rsidP="00866C6A">
      <w:pPr>
        <w:jc w:val="center"/>
        <w:rPr>
          <w:i/>
          <w:sz w:val="20"/>
          <w:szCs w:val="20"/>
        </w:rPr>
      </w:pPr>
      <w:r w:rsidRPr="00866C6A">
        <w:rPr>
          <w:i/>
          <w:sz w:val="20"/>
          <w:szCs w:val="20"/>
        </w:rPr>
        <w:t>Επεξεργασία έργου της Εντολής πληρωμής</w:t>
      </w:r>
    </w:p>
    <w:p w:rsidR="008B21D1" w:rsidRDefault="008B21D1" w:rsidP="00A948EC">
      <w:pPr>
        <w:jc w:val="both"/>
        <w:rPr>
          <w:sz w:val="24"/>
          <w:szCs w:val="24"/>
        </w:rPr>
      </w:pPr>
      <w:r>
        <w:rPr>
          <w:sz w:val="24"/>
          <w:szCs w:val="24"/>
        </w:rPr>
        <w:t>Αναλυτικότερα:</w:t>
      </w:r>
    </w:p>
    <w:p w:rsidR="00A948EC" w:rsidRPr="00A948EC" w:rsidRDefault="008B21D1" w:rsidP="00A948EC">
      <w:pPr>
        <w:jc w:val="both"/>
        <w:rPr>
          <w:sz w:val="24"/>
          <w:szCs w:val="24"/>
        </w:rPr>
      </w:pPr>
      <w:r>
        <w:rPr>
          <w:sz w:val="24"/>
          <w:szCs w:val="24"/>
        </w:rPr>
        <w:t xml:space="preserve">α) </w:t>
      </w:r>
      <w:r w:rsidR="008A0DD6" w:rsidRPr="008A0DD6">
        <w:rPr>
          <w:sz w:val="24"/>
          <w:szCs w:val="24"/>
          <w:u w:val="single"/>
        </w:rPr>
        <w:t xml:space="preserve">Κείμενο διευκρινιστικών στοιχείων πληρωμής έργου </w:t>
      </w:r>
      <w:r w:rsidR="008A0DD6">
        <w:rPr>
          <w:sz w:val="24"/>
          <w:szCs w:val="24"/>
          <w:u w:val="single"/>
        </w:rPr>
        <w:t>(π</w:t>
      </w:r>
      <w:r w:rsidR="008A0DD6" w:rsidRPr="008A0DD6">
        <w:rPr>
          <w:sz w:val="24"/>
          <w:szCs w:val="24"/>
          <w:u w:val="single"/>
        </w:rPr>
        <w:t>ροαιρετικό</w:t>
      </w:r>
      <w:r w:rsidR="008A0DD6">
        <w:rPr>
          <w:sz w:val="24"/>
          <w:szCs w:val="24"/>
          <w:u w:val="single"/>
        </w:rPr>
        <w:t>)</w:t>
      </w:r>
      <w:r w:rsidR="008A0DD6" w:rsidRPr="008A0DD6">
        <w:rPr>
          <w:sz w:val="24"/>
          <w:szCs w:val="24"/>
          <w:u w:val="single"/>
        </w:rPr>
        <w:t>:</w:t>
      </w:r>
      <w:r w:rsidR="008A0DD6">
        <w:rPr>
          <w:sz w:val="24"/>
          <w:szCs w:val="24"/>
        </w:rPr>
        <w:t>Τ</w:t>
      </w:r>
      <w:r w:rsidR="00866C6A">
        <w:rPr>
          <w:sz w:val="24"/>
          <w:szCs w:val="24"/>
        </w:rPr>
        <w:t>ο πλαίσιο κειμέ</w:t>
      </w:r>
      <w:r w:rsidR="00A948EC" w:rsidRPr="00A948EC">
        <w:rPr>
          <w:sz w:val="24"/>
          <w:szCs w:val="24"/>
        </w:rPr>
        <w:t>νο</w:t>
      </w:r>
      <w:r w:rsidR="00866C6A">
        <w:rPr>
          <w:sz w:val="24"/>
          <w:szCs w:val="24"/>
        </w:rPr>
        <w:t>υ στο ε</w:t>
      </w:r>
      <w:r w:rsidR="00A948EC" w:rsidRPr="00A948EC">
        <w:rPr>
          <w:sz w:val="24"/>
          <w:szCs w:val="24"/>
        </w:rPr>
        <w:t>πάνω</w:t>
      </w:r>
      <w:r w:rsidR="00866C6A">
        <w:rPr>
          <w:sz w:val="24"/>
          <w:szCs w:val="24"/>
        </w:rPr>
        <w:t xml:space="preserve"> μέρος της οθόνης αποτελεί ένα προαιρετικό ε</w:t>
      </w:r>
      <w:r w:rsidR="00866C6A" w:rsidRPr="00866C6A">
        <w:rPr>
          <w:sz w:val="24"/>
          <w:szCs w:val="24"/>
        </w:rPr>
        <w:t>ισαγωγικό κείμενο διευκρινιστικών στοιχείων πληρωμής έργου</w:t>
      </w:r>
      <w:r w:rsidR="00866C6A">
        <w:rPr>
          <w:sz w:val="24"/>
          <w:szCs w:val="24"/>
        </w:rPr>
        <w:t xml:space="preserve"> (π.χ. </w:t>
      </w:r>
      <w:r>
        <w:rPr>
          <w:sz w:val="24"/>
          <w:szCs w:val="24"/>
        </w:rPr>
        <w:t>αποφασίζεται η χρηματοδότηση με τη διαδικασία της επιχορήγησης του Φορέα ---- με ΑΦΜ ---- που αφορά το πρόγραμμα ------- της δράσης ------.).</w:t>
      </w:r>
    </w:p>
    <w:p w:rsidR="008A0DD6" w:rsidRDefault="008B21D1" w:rsidP="00A948EC">
      <w:pPr>
        <w:jc w:val="both"/>
        <w:rPr>
          <w:sz w:val="24"/>
          <w:szCs w:val="24"/>
        </w:rPr>
      </w:pPr>
      <w:r>
        <w:rPr>
          <w:sz w:val="24"/>
          <w:szCs w:val="24"/>
        </w:rPr>
        <w:t xml:space="preserve">β) </w:t>
      </w:r>
      <w:r w:rsidR="008A0DD6" w:rsidRPr="008A0DD6">
        <w:rPr>
          <w:b/>
          <w:sz w:val="24"/>
          <w:szCs w:val="24"/>
          <w:u w:val="single"/>
        </w:rPr>
        <w:t>Προσθήκη παραστατικού</w:t>
      </w:r>
      <w:r w:rsidR="008A0DD6">
        <w:rPr>
          <w:b/>
          <w:sz w:val="24"/>
          <w:szCs w:val="24"/>
          <w:u w:val="single"/>
        </w:rPr>
        <w:t xml:space="preserve"> (υποχρεωτικό)</w:t>
      </w:r>
      <w:r w:rsidR="008A0DD6" w:rsidRPr="008A0DD6">
        <w:rPr>
          <w:b/>
          <w:sz w:val="24"/>
          <w:szCs w:val="24"/>
          <w:u w:val="single"/>
        </w:rPr>
        <w:t>:</w:t>
      </w:r>
      <w:r w:rsidR="008A0DD6">
        <w:rPr>
          <w:sz w:val="24"/>
          <w:szCs w:val="24"/>
        </w:rPr>
        <w:t xml:space="preserve"> Π</w:t>
      </w:r>
      <w:r w:rsidR="008A0DD6" w:rsidRPr="008A0DD6">
        <w:rPr>
          <w:sz w:val="24"/>
          <w:szCs w:val="24"/>
        </w:rPr>
        <w:t xml:space="preserve">ατώντας «Προσθήκη </w:t>
      </w:r>
      <w:r w:rsidR="008A0DD6">
        <w:rPr>
          <w:sz w:val="24"/>
          <w:szCs w:val="24"/>
        </w:rPr>
        <w:t>Παραστατικού</w:t>
      </w:r>
      <w:r w:rsidR="008A0DD6" w:rsidRPr="008A0DD6">
        <w:rPr>
          <w:sz w:val="24"/>
          <w:szCs w:val="24"/>
        </w:rPr>
        <w:t xml:space="preserve">»   </w:t>
      </w:r>
      <w:r w:rsidR="008A0DD6">
        <w:rPr>
          <w:noProof/>
          <w:sz w:val="24"/>
          <w:szCs w:val="24"/>
          <w:lang w:eastAsia="el-GR"/>
        </w:rPr>
        <w:drawing>
          <wp:inline distT="0" distB="0" distL="0" distR="0" wp14:anchorId="297CA1E3" wp14:editId="2D5B4D98">
            <wp:extent cx="286385" cy="189230"/>
            <wp:effectExtent l="0" t="0" r="0" b="127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385" cy="189230"/>
                    </a:xfrm>
                    <a:prstGeom prst="rect">
                      <a:avLst/>
                    </a:prstGeom>
                    <a:noFill/>
                  </pic:spPr>
                </pic:pic>
              </a:graphicData>
            </a:graphic>
          </wp:inline>
        </w:drawing>
      </w:r>
      <w:r w:rsidR="00214438">
        <w:rPr>
          <w:sz w:val="24"/>
          <w:szCs w:val="24"/>
        </w:rPr>
        <w:t>,</w:t>
      </w:r>
      <w:r w:rsidR="008A0DD6">
        <w:rPr>
          <w:sz w:val="24"/>
          <w:szCs w:val="24"/>
        </w:rPr>
        <w:t xml:space="preserve"> επιλέγουμε</w:t>
      </w:r>
      <w:r w:rsidR="008604D0">
        <w:rPr>
          <w:sz w:val="24"/>
          <w:szCs w:val="24"/>
        </w:rPr>
        <w:t xml:space="preserve"> </w:t>
      </w:r>
      <w:r w:rsidR="008A0DD6">
        <w:rPr>
          <w:sz w:val="24"/>
          <w:szCs w:val="24"/>
        </w:rPr>
        <w:t>παραστατικό π</w:t>
      </w:r>
      <w:r w:rsidR="008A0DD6" w:rsidRPr="008A0DD6">
        <w:rPr>
          <w:sz w:val="24"/>
          <w:szCs w:val="24"/>
        </w:rPr>
        <w:t xml:space="preserve">ου πρόκειται να πληρωθεί με </w:t>
      </w:r>
      <w:r w:rsidR="008A0DD6">
        <w:rPr>
          <w:sz w:val="24"/>
          <w:szCs w:val="24"/>
        </w:rPr>
        <w:t>τη συγκεκριμένη εντολή πληρωμής και πατάμε το κουμπί «Αποδοχή».</w:t>
      </w:r>
    </w:p>
    <w:p w:rsidR="008A0DD6" w:rsidRDefault="008A0DD6" w:rsidP="00A948EC">
      <w:pPr>
        <w:jc w:val="both"/>
        <w:rPr>
          <w:sz w:val="24"/>
          <w:szCs w:val="24"/>
        </w:rPr>
      </w:pPr>
      <w:r>
        <w:rPr>
          <w:noProof/>
          <w:sz w:val="24"/>
          <w:szCs w:val="24"/>
          <w:lang w:eastAsia="el-GR"/>
        </w:rPr>
        <w:lastRenderedPageBreak/>
        <w:drawing>
          <wp:inline distT="0" distB="0" distL="0" distR="0" wp14:anchorId="22BC88AD" wp14:editId="35D42120">
            <wp:extent cx="5274310" cy="1925955"/>
            <wp:effectExtent l="19050" t="19050" r="21590" b="17145"/>
            <wp:docPr id="224" name="Εικόνα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_order_invoice_selection.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74310" cy="1925955"/>
                    </a:xfrm>
                    <a:prstGeom prst="rect">
                      <a:avLst/>
                    </a:prstGeom>
                    <a:ln>
                      <a:solidFill>
                        <a:schemeClr val="tx1"/>
                      </a:solidFill>
                    </a:ln>
                  </pic:spPr>
                </pic:pic>
              </a:graphicData>
            </a:graphic>
          </wp:inline>
        </w:drawing>
      </w:r>
    </w:p>
    <w:p w:rsidR="008A0DD6" w:rsidRPr="008A0DD6" w:rsidRDefault="008A0DD6" w:rsidP="008A0DD6">
      <w:pPr>
        <w:jc w:val="center"/>
        <w:rPr>
          <w:i/>
          <w:sz w:val="20"/>
          <w:szCs w:val="20"/>
        </w:rPr>
      </w:pPr>
      <w:r w:rsidRPr="008A0DD6">
        <w:rPr>
          <w:i/>
          <w:sz w:val="20"/>
          <w:szCs w:val="20"/>
        </w:rPr>
        <w:t>Προσθήκη παραστατικού</w:t>
      </w:r>
    </w:p>
    <w:p w:rsidR="0054557F" w:rsidRDefault="008A0DD6" w:rsidP="00A948EC">
      <w:pPr>
        <w:jc w:val="both"/>
        <w:rPr>
          <w:sz w:val="24"/>
          <w:szCs w:val="24"/>
        </w:rPr>
      </w:pPr>
      <w:r>
        <w:rPr>
          <w:sz w:val="24"/>
          <w:szCs w:val="24"/>
        </w:rPr>
        <w:t>Το παραστατικό έχει προστεθεί και μπορούμε να προχωρήσουμε στην προσθήκη πλη</w:t>
      </w:r>
      <w:r w:rsidR="0054557F">
        <w:rPr>
          <w:sz w:val="24"/>
          <w:szCs w:val="24"/>
        </w:rPr>
        <w:t xml:space="preserve">ρωτέων για το παραστατικό αυτό πατώντας «Λίστα πληρωτέων Παραστατικού» </w:t>
      </w:r>
      <w:r w:rsidR="0054557F">
        <w:rPr>
          <w:noProof/>
          <w:sz w:val="24"/>
          <w:szCs w:val="24"/>
          <w:lang w:eastAsia="el-GR"/>
        </w:rPr>
        <w:drawing>
          <wp:inline distT="0" distB="0" distL="0" distR="0" wp14:anchorId="26079F05" wp14:editId="0D6C46DB">
            <wp:extent cx="157195" cy="180340"/>
            <wp:effectExtent l="0" t="0" r="0" b="0"/>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9670" cy="183179"/>
                    </a:xfrm>
                    <a:prstGeom prst="rect">
                      <a:avLst/>
                    </a:prstGeom>
                    <a:noFill/>
                  </pic:spPr>
                </pic:pic>
              </a:graphicData>
            </a:graphic>
          </wp:inline>
        </w:drawing>
      </w:r>
      <w:r w:rsidR="0054557F">
        <w:rPr>
          <w:sz w:val="24"/>
          <w:szCs w:val="24"/>
        </w:rPr>
        <w:t>.</w:t>
      </w:r>
    </w:p>
    <w:p w:rsidR="0054557F" w:rsidRDefault="008A0DD6" w:rsidP="00A948EC">
      <w:pPr>
        <w:jc w:val="both"/>
        <w:rPr>
          <w:sz w:val="24"/>
          <w:szCs w:val="24"/>
        </w:rPr>
      </w:pPr>
      <w:r>
        <w:rPr>
          <w:sz w:val="24"/>
          <w:szCs w:val="24"/>
        </w:rPr>
        <w:t xml:space="preserve">γ) </w:t>
      </w:r>
      <w:r w:rsidRPr="008A0DD6">
        <w:rPr>
          <w:b/>
          <w:sz w:val="24"/>
          <w:szCs w:val="24"/>
          <w:u w:val="single"/>
        </w:rPr>
        <w:t>Δημιουργία πληρωτέων παραστατικού</w:t>
      </w:r>
      <w:r>
        <w:rPr>
          <w:b/>
          <w:sz w:val="24"/>
          <w:szCs w:val="24"/>
          <w:u w:val="single"/>
        </w:rPr>
        <w:t xml:space="preserve"> (υποχρεωτικό)</w:t>
      </w:r>
      <w:r w:rsidRPr="008A0DD6">
        <w:rPr>
          <w:b/>
          <w:sz w:val="24"/>
          <w:szCs w:val="24"/>
          <w:u w:val="single"/>
        </w:rPr>
        <w:t>:</w:t>
      </w:r>
      <w:r w:rsidR="00BE50CC" w:rsidRPr="00BE50CC">
        <w:rPr>
          <w:b/>
          <w:sz w:val="24"/>
          <w:szCs w:val="24"/>
        </w:rPr>
        <w:t xml:space="preserve"> </w:t>
      </w:r>
      <w:r w:rsidR="0054557F">
        <w:rPr>
          <w:sz w:val="24"/>
          <w:szCs w:val="24"/>
        </w:rPr>
        <w:t>Π</w:t>
      </w:r>
      <w:r w:rsidR="0054557F" w:rsidRPr="008A0DD6">
        <w:rPr>
          <w:sz w:val="24"/>
          <w:szCs w:val="24"/>
        </w:rPr>
        <w:t>ατώντας «</w:t>
      </w:r>
      <w:r w:rsidR="0054557F">
        <w:rPr>
          <w:sz w:val="24"/>
          <w:szCs w:val="24"/>
        </w:rPr>
        <w:t>Δημιουργία</w:t>
      </w:r>
      <w:r w:rsidR="00BE50CC">
        <w:rPr>
          <w:sz w:val="24"/>
          <w:szCs w:val="24"/>
        </w:rPr>
        <w:t xml:space="preserve"> </w:t>
      </w:r>
      <w:r w:rsidR="0054557F">
        <w:rPr>
          <w:sz w:val="24"/>
          <w:szCs w:val="24"/>
        </w:rPr>
        <w:t>Πληρωτέου»</w:t>
      </w:r>
      <w:r w:rsidR="008604D0">
        <w:rPr>
          <w:sz w:val="24"/>
          <w:szCs w:val="24"/>
        </w:rPr>
        <w:t xml:space="preserve"> </w:t>
      </w:r>
      <w:r w:rsidR="0054557F">
        <w:rPr>
          <w:noProof/>
          <w:sz w:val="24"/>
          <w:szCs w:val="24"/>
          <w:lang w:eastAsia="el-GR"/>
        </w:rPr>
        <w:drawing>
          <wp:inline distT="0" distB="0" distL="0" distR="0" wp14:anchorId="0DE6F057" wp14:editId="6F9EF698">
            <wp:extent cx="286385" cy="189230"/>
            <wp:effectExtent l="0" t="0" r="0" b="127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6385" cy="189230"/>
                    </a:xfrm>
                    <a:prstGeom prst="rect">
                      <a:avLst/>
                    </a:prstGeom>
                    <a:noFill/>
                  </pic:spPr>
                </pic:pic>
              </a:graphicData>
            </a:graphic>
          </wp:inline>
        </w:drawing>
      </w:r>
      <w:r w:rsidR="0054557F">
        <w:rPr>
          <w:sz w:val="24"/>
          <w:szCs w:val="24"/>
        </w:rPr>
        <w:t xml:space="preserve"> εμφανίζεται ένα αναδυόμενο παράθυρο με τις εξής επιλογές:</w:t>
      </w:r>
    </w:p>
    <w:p w:rsidR="0054557F" w:rsidRDefault="0054557F" w:rsidP="008604D0">
      <w:pPr>
        <w:jc w:val="center"/>
        <w:rPr>
          <w:sz w:val="24"/>
          <w:szCs w:val="24"/>
        </w:rPr>
      </w:pPr>
      <w:r>
        <w:rPr>
          <w:noProof/>
          <w:sz w:val="24"/>
          <w:szCs w:val="24"/>
          <w:lang w:eastAsia="el-GR"/>
        </w:rPr>
        <w:drawing>
          <wp:inline distT="0" distB="0" distL="0" distR="0" wp14:anchorId="40671FE0" wp14:editId="4F3EBB8D">
            <wp:extent cx="4941687" cy="660400"/>
            <wp:effectExtent l="19050" t="19050" r="11430" b="25400"/>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yment_order_type_selector.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66445" cy="730528"/>
                    </a:xfrm>
                    <a:prstGeom prst="rect">
                      <a:avLst/>
                    </a:prstGeom>
                    <a:ln>
                      <a:solidFill>
                        <a:schemeClr val="tx1"/>
                      </a:solidFill>
                    </a:ln>
                  </pic:spPr>
                </pic:pic>
              </a:graphicData>
            </a:graphic>
          </wp:inline>
        </w:drawing>
      </w:r>
    </w:p>
    <w:p w:rsidR="00E61C10" w:rsidRPr="00E61C10" w:rsidRDefault="00E61C10" w:rsidP="00E61C10">
      <w:pPr>
        <w:jc w:val="center"/>
        <w:rPr>
          <w:i/>
          <w:sz w:val="20"/>
          <w:szCs w:val="20"/>
        </w:rPr>
      </w:pPr>
      <w:r>
        <w:rPr>
          <w:i/>
          <w:sz w:val="20"/>
          <w:szCs w:val="20"/>
        </w:rPr>
        <w:t>Επιλογέας τύπου πληρωτέου</w:t>
      </w:r>
    </w:p>
    <w:p w:rsidR="0054557F" w:rsidRPr="0054557F" w:rsidRDefault="0054557F" w:rsidP="0054557F">
      <w:pPr>
        <w:jc w:val="both"/>
        <w:rPr>
          <w:sz w:val="24"/>
          <w:szCs w:val="24"/>
        </w:rPr>
      </w:pPr>
      <w:r w:rsidRPr="0054557F">
        <w:rPr>
          <w:sz w:val="24"/>
          <w:szCs w:val="24"/>
        </w:rPr>
        <w:t>Α) Ο χρήστης επιλέγει «Δικαιούχος».</w:t>
      </w:r>
      <w:r w:rsidRPr="0054557F">
        <w:rPr>
          <w:sz w:val="24"/>
          <w:szCs w:val="24"/>
        </w:rPr>
        <w:tab/>
      </w:r>
      <w:r w:rsidRPr="0054557F">
        <w:rPr>
          <w:sz w:val="24"/>
          <w:szCs w:val="24"/>
        </w:rPr>
        <w:tab/>
      </w:r>
      <w:r w:rsidRPr="0054557F">
        <w:rPr>
          <w:sz w:val="24"/>
          <w:szCs w:val="24"/>
        </w:rPr>
        <w:tab/>
      </w:r>
      <w:r w:rsidRPr="0054557F">
        <w:rPr>
          <w:sz w:val="24"/>
          <w:szCs w:val="24"/>
        </w:rPr>
        <w:tab/>
      </w:r>
    </w:p>
    <w:p w:rsidR="0054557F" w:rsidRDefault="00EC59D2" w:rsidP="0054557F">
      <w:pPr>
        <w:jc w:val="both"/>
        <w:rPr>
          <w:sz w:val="24"/>
          <w:szCs w:val="24"/>
        </w:rPr>
      </w:pPr>
      <w:r>
        <w:rPr>
          <w:sz w:val="24"/>
          <w:szCs w:val="24"/>
        </w:rPr>
        <w:t>Στην περίπτωση αυτή, θα εμφανιστεί ένα αναδυόμενο παράθυρο με τους αναδόχους της συγκεκριμένης νομικής δέσμευσης (όσοι έχουν καταχωρηθεί στο μενού «Διαχείριση Τραπεζικών Λογαριασμών»)</w:t>
      </w:r>
      <w:r w:rsidR="0054557F" w:rsidRPr="0054557F">
        <w:rPr>
          <w:sz w:val="24"/>
          <w:szCs w:val="24"/>
        </w:rPr>
        <w:t>. Επιλέγουμε τον επιθυμητό δικαιούχο και συ</w:t>
      </w:r>
      <w:r w:rsidR="006A7B23">
        <w:rPr>
          <w:sz w:val="24"/>
          <w:szCs w:val="24"/>
        </w:rPr>
        <w:t xml:space="preserve">μπληρώνουμε «Ποσό Πληρωμής» και </w:t>
      </w:r>
      <w:r w:rsidR="0054557F" w:rsidRPr="0054557F">
        <w:rPr>
          <w:sz w:val="24"/>
          <w:szCs w:val="24"/>
        </w:rPr>
        <w:t>τυχόν σχόλια στο πεδίο «Σχόλια Πίστωσης/Κωδ. Κρατήσεων».</w:t>
      </w:r>
      <w:r w:rsidR="006A7B23">
        <w:rPr>
          <w:sz w:val="24"/>
          <w:szCs w:val="24"/>
        </w:rPr>
        <w:t xml:space="preserve"> Επίσης, μπορεί προαιρετικά να προστεθεί χαρακτηρισμός της πληρωμής στο πε</w:t>
      </w:r>
      <w:r w:rsidR="00A71B13">
        <w:rPr>
          <w:sz w:val="24"/>
          <w:szCs w:val="24"/>
        </w:rPr>
        <w:t xml:space="preserve">δίο «Περιγραφή Πληρωμής» (π.χ. </w:t>
      </w:r>
      <w:r w:rsidR="003E6D7C">
        <w:rPr>
          <w:sz w:val="24"/>
          <w:szCs w:val="24"/>
        </w:rPr>
        <w:t xml:space="preserve">Πληρωμή Δικαιούχου……, </w:t>
      </w:r>
      <w:r w:rsidR="00A71B13">
        <w:rPr>
          <w:sz w:val="24"/>
          <w:szCs w:val="24"/>
        </w:rPr>
        <w:t>Απόδοση π</w:t>
      </w:r>
      <w:r w:rsidR="006A7B23">
        <w:rPr>
          <w:sz w:val="24"/>
          <w:szCs w:val="24"/>
        </w:rPr>
        <w:t>ροκαταβολή</w:t>
      </w:r>
      <w:r w:rsidR="00A71B13">
        <w:rPr>
          <w:sz w:val="24"/>
          <w:szCs w:val="24"/>
        </w:rPr>
        <w:t xml:space="preserve">ς ….. </w:t>
      </w:r>
      <w:r w:rsidR="00A71B13" w:rsidRPr="00A71B13">
        <w:rPr>
          <w:sz w:val="24"/>
          <w:szCs w:val="24"/>
        </w:rPr>
        <w:t>,</w:t>
      </w:r>
      <w:r w:rsidR="00F63D7B">
        <w:rPr>
          <w:sz w:val="24"/>
          <w:szCs w:val="24"/>
        </w:rPr>
        <w:t xml:space="preserve">Απόδοση ποσού </w:t>
      </w:r>
      <w:r w:rsidR="003E6D7C">
        <w:rPr>
          <w:sz w:val="24"/>
          <w:szCs w:val="24"/>
        </w:rPr>
        <w:t xml:space="preserve">….. </w:t>
      </w:r>
      <w:r w:rsidR="00F63D7B">
        <w:rPr>
          <w:sz w:val="24"/>
          <w:szCs w:val="24"/>
        </w:rPr>
        <w:t>κρ</w:t>
      </w:r>
      <w:r w:rsidR="003E6D7C">
        <w:rPr>
          <w:sz w:val="24"/>
          <w:szCs w:val="24"/>
        </w:rPr>
        <w:t>άτησης ….. λόγω απόδοσης της από ανάδοχο κ.α.</w:t>
      </w:r>
      <w:r w:rsidR="006A7B23">
        <w:rPr>
          <w:sz w:val="24"/>
          <w:szCs w:val="24"/>
        </w:rPr>
        <w:t>). Τέλος πρέπει υποχρεωτικά να προστεθεί Αναλυτικός Λογαριασμός Εξόδου (ΑΛΕ)</w:t>
      </w:r>
      <w:r w:rsidR="00214438">
        <w:rPr>
          <w:sz w:val="24"/>
          <w:szCs w:val="24"/>
        </w:rPr>
        <w:t xml:space="preserve"> που επιλέγεται μέσα από σχετική λίστα</w:t>
      </w:r>
      <w:r w:rsidR="006A7B23">
        <w:rPr>
          <w:sz w:val="24"/>
          <w:szCs w:val="24"/>
        </w:rPr>
        <w:t>.</w:t>
      </w:r>
    </w:p>
    <w:p w:rsidR="006A7B23" w:rsidRDefault="00314D97" w:rsidP="0061686B">
      <w:pPr>
        <w:jc w:val="center"/>
        <w:rPr>
          <w:sz w:val="24"/>
          <w:szCs w:val="24"/>
        </w:rPr>
      </w:pPr>
      <w:r>
        <w:rPr>
          <w:noProof/>
          <w:sz w:val="24"/>
          <w:szCs w:val="24"/>
          <w:lang w:eastAsia="el-GR"/>
        </w:rPr>
        <w:lastRenderedPageBreak/>
        <w:drawing>
          <wp:inline distT="0" distB="0" distL="0" distR="0" wp14:anchorId="34ADEEA2" wp14:editId="0FA89199">
            <wp:extent cx="3603008" cy="2421607"/>
            <wp:effectExtent l="19050" t="19050" r="16510" b="17145"/>
            <wp:docPr id="551" name="Εικόνα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03008" cy="2421607"/>
                    </a:xfrm>
                    <a:prstGeom prst="rect">
                      <a:avLst/>
                    </a:prstGeom>
                    <a:ln>
                      <a:solidFill>
                        <a:schemeClr val="tx1"/>
                      </a:solidFill>
                    </a:ln>
                  </pic:spPr>
                </pic:pic>
              </a:graphicData>
            </a:graphic>
          </wp:inline>
        </w:drawing>
      </w:r>
    </w:p>
    <w:p w:rsidR="0030190C" w:rsidRPr="0030190C" w:rsidRDefault="0030190C" w:rsidP="0030190C">
      <w:pPr>
        <w:jc w:val="center"/>
        <w:rPr>
          <w:i/>
          <w:sz w:val="20"/>
          <w:szCs w:val="20"/>
        </w:rPr>
      </w:pPr>
      <w:r>
        <w:rPr>
          <w:i/>
          <w:sz w:val="20"/>
          <w:szCs w:val="20"/>
        </w:rPr>
        <w:t>Αναδυόμενο παράθυρο συμπλήρωσης στοιχείων π</w:t>
      </w:r>
      <w:r w:rsidRPr="0030190C">
        <w:rPr>
          <w:i/>
          <w:sz w:val="20"/>
          <w:szCs w:val="20"/>
        </w:rPr>
        <w:t>ληρωτέου</w:t>
      </w:r>
    </w:p>
    <w:p w:rsidR="0054557F" w:rsidRPr="0054557F" w:rsidRDefault="0054557F" w:rsidP="0054557F">
      <w:pPr>
        <w:jc w:val="both"/>
        <w:rPr>
          <w:sz w:val="24"/>
          <w:szCs w:val="24"/>
        </w:rPr>
      </w:pPr>
      <w:r w:rsidRPr="0054557F">
        <w:rPr>
          <w:sz w:val="24"/>
          <w:szCs w:val="24"/>
        </w:rPr>
        <w:t>Β) Ο χρήστης Επιλέγει «Λοιπές Πληρωμές».</w:t>
      </w:r>
    </w:p>
    <w:p w:rsidR="0054557F" w:rsidRDefault="0054557F" w:rsidP="0054557F">
      <w:pPr>
        <w:jc w:val="both"/>
        <w:rPr>
          <w:sz w:val="24"/>
          <w:szCs w:val="24"/>
        </w:rPr>
      </w:pPr>
      <w:r w:rsidRPr="0054557F">
        <w:rPr>
          <w:sz w:val="24"/>
          <w:szCs w:val="24"/>
        </w:rPr>
        <w:t>Στην περίπτωση αυτή, η λίστα των πληρωτέων γεμίζει με πληρωμές που ανήκουν στις κατηγορίες «Κρατήσεις (Δημοσίου &amp; Ταμείων)», «Τηλεπικοινωνίες», «Ενέργεια», «Ύδρευση» και «Ταμείο Παρακαταθηκών &amp; Δανείων». Επιλέγουμε την επιθυμητή πληρωμή και συμπληρώνουμε «Ποσό Πληρωμής»</w:t>
      </w:r>
      <w:r>
        <w:rPr>
          <w:sz w:val="24"/>
          <w:szCs w:val="24"/>
        </w:rPr>
        <w:t xml:space="preserve"> και την απαραίτητη ταυτότητα οφειλής/κωδικό πληρωμής, στο πεδίο «Σχόλια </w:t>
      </w:r>
      <w:r w:rsidRPr="0054557F">
        <w:rPr>
          <w:sz w:val="24"/>
          <w:szCs w:val="24"/>
        </w:rPr>
        <w:t>Π</w:t>
      </w:r>
      <w:r>
        <w:rPr>
          <w:sz w:val="24"/>
          <w:szCs w:val="24"/>
        </w:rPr>
        <w:t>ίστωσης/Κωδ. Κρατήσεων», όπου απαιτείται.</w:t>
      </w:r>
      <w:r w:rsidR="00BE50CC">
        <w:rPr>
          <w:sz w:val="24"/>
          <w:szCs w:val="24"/>
        </w:rPr>
        <w:t xml:space="preserve"> </w:t>
      </w:r>
      <w:r w:rsidR="004A648A" w:rsidRPr="004A648A">
        <w:rPr>
          <w:sz w:val="24"/>
          <w:szCs w:val="24"/>
        </w:rPr>
        <w:t>Επίσης, μπορεί προαιρετικά να προστεθεί χαρακτηρισμός της πληρωμής στο π</w:t>
      </w:r>
      <w:r w:rsidR="004A648A">
        <w:rPr>
          <w:sz w:val="24"/>
          <w:szCs w:val="24"/>
        </w:rPr>
        <w:t>εδίο «Περιγραφή Πληρωμής» (για παράδειγμα σε περίπτωση επιλογής κράτησης «Βεβαιωμένες Οφειλές ΔΟΥ» σε αυτό το πεδίο μπορεί να εξειδικευτεί το είδος π.χ. πληρωμή φόρου 4%</w:t>
      </w:r>
      <w:r w:rsidR="004A648A" w:rsidRPr="004A648A">
        <w:rPr>
          <w:sz w:val="24"/>
          <w:szCs w:val="24"/>
        </w:rPr>
        <w:t>). Τέλος πρέπει υποχρεωτικά να προστεθεί Αναλυτικός Λογαριασμός Εξόδου (ΑΛΕ) που επιλέγ</w:t>
      </w:r>
      <w:r w:rsidR="00214438">
        <w:rPr>
          <w:sz w:val="24"/>
          <w:szCs w:val="24"/>
        </w:rPr>
        <w:t>εται μέσα από σχετική λίστα</w:t>
      </w:r>
      <w:r w:rsidR="004A648A" w:rsidRPr="004A648A">
        <w:rPr>
          <w:sz w:val="24"/>
          <w:szCs w:val="24"/>
        </w:rPr>
        <w:t>.</w:t>
      </w:r>
    </w:p>
    <w:p w:rsidR="0030190C" w:rsidRPr="0054557F" w:rsidRDefault="0030190C" w:rsidP="0061686B">
      <w:pPr>
        <w:jc w:val="center"/>
        <w:rPr>
          <w:sz w:val="24"/>
          <w:szCs w:val="24"/>
        </w:rPr>
      </w:pPr>
      <w:r>
        <w:rPr>
          <w:noProof/>
          <w:sz w:val="24"/>
          <w:szCs w:val="24"/>
          <w:lang w:eastAsia="el-GR"/>
        </w:rPr>
        <w:drawing>
          <wp:inline distT="0" distB="0" distL="0" distR="0" wp14:anchorId="50E65EC4" wp14:editId="30CE6A48">
            <wp:extent cx="3632200" cy="2444098"/>
            <wp:effectExtent l="0" t="0" r="6350" b="0"/>
            <wp:docPr id="552" name="Εικόνα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52776" cy="2457944"/>
                    </a:xfrm>
                    <a:prstGeom prst="rect">
                      <a:avLst/>
                    </a:prstGeom>
                    <a:noFill/>
                  </pic:spPr>
                </pic:pic>
              </a:graphicData>
            </a:graphic>
          </wp:inline>
        </w:drawing>
      </w:r>
    </w:p>
    <w:p w:rsidR="0030190C" w:rsidRPr="0030190C" w:rsidRDefault="0030190C" w:rsidP="0030190C">
      <w:pPr>
        <w:jc w:val="center"/>
        <w:rPr>
          <w:i/>
          <w:sz w:val="20"/>
          <w:szCs w:val="20"/>
        </w:rPr>
      </w:pPr>
      <w:r>
        <w:rPr>
          <w:i/>
          <w:sz w:val="20"/>
          <w:szCs w:val="20"/>
        </w:rPr>
        <w:t>Αναδυόμενο παράθυρο συμπλήρωσης στοιχείων π</w:t>
      </w:r>
      <w:r w:rsidRPr="0030190C">
        <w:rPr>
          <w:i/>
          <w:sz w:val="20"/>
          <w:szCs w:val="20"/>
        </w:rPr>
        <w:t>ληρωτέου</w:t>
      </w:r>
    </w:p>
    <w:p w:rsidR="00B55F2C" w:rsidRDefault="00B55F2C" w:rsidP="00022C04">
      <w:pPr>
        <w:jc w:val="both"/>
        <w:rPr>
          <w:sz w:val="24"/>
          <w:szCs w:val="24"/>
        </w:rPr>
      </w:pPr>
    </w:p>
    <w:p w:rsidR="00093C6A" w:rsidRDefault="0054557F" w:rsidP="00022C04">
      <w:pPr>
        <w:jc w:val="both"/>
        <w:rPr>
          <w:sz w:val="24"/>
          <w:szCs w:val="24"/>
        </w:rPr>
      </w:pPr>
      <w:r w:rsidRPr="0054557F">
        <w:rPr>
          <w:sz w:val="24"/>
          <w:szCs w:val="24"/>
        </w:rPr>
        <w:lastRenderedPageBreak/>
        <w:t>Γ) Ο χρήστης επιλέγει «Εισαγωγή Από Excel».</w:t>
      </w:r>
    </w:p>
    <w:p w:rsidR="00022C04" w:rsidRDefault="0054557F" w:rsidP="00022C04">
      <w:pPr>
        <w:jc w:val="both"/>
        <w:rPr>
          <w:sz w:val="24"/>
          <w:szCs w:val="24"/>
        </w:rPr>
      </w:pPr>
      <w:r w:rsidRPr="0054557F">
        <w:rPr>
          <w:sz w:val="24"/>
          <w:szCs w:val="24"/>
        </w:rPr>
        <w:t>Στην περίπτωση αυτή, η λίστα των πληρωτέων γεμίζει με τους δικαιούχους π</w:t>
      </w:r>
      <w:r>
        <w:rPr>
          <w:sz w:val="24"/>
          <w:szCs w:val="24"/>
        </w:rPr>
        <w:t>ου υ</w:t>
      </w:r>
      <w:r w:rsidRPr="0054557F">
        <w:rPr>
          <w:sz w:val="24"/>
          <w:szCs w:val="24"/>
        </w:rPr>
        <w:t>πάρχουν στο excel που θα επιλεχθεί. Σημειώνεται ότι</w:t>
      </w:r>
      <w:r>
        <w:rPr>
          <w:sz w:val="24"/>
          <w:szCs w:val="24"/>
        </w:rPr>
        <w:t xml:space="preserve"> το excel πρέπ</w:t>
      </w:r>
      <w:r w:rsidR="00A443D2">
        <w:rPr>
          <w:sz w:val="24"/>
          <w:szCs w:val="24"/>
        </w:rPr>
        <w:t>ει να έχει την σωστή μορφή και να ακολουθεί συγκεκριμένους κανόνες</w:t>
      </w:r>
      <w:r w:rsidRPr="0054557F">
        <w:rPr>
          <w:sz w:val="24"/>
          <w:szCs w:val="24"/>
        </w:rPr>
        <w:t>.</w:t>
      </w:r>
      <w:r w:rsidR="00BE50CC">
        <w:rPr>
          <w:sz w:val="24"/>
          <w:szCs w:val="24"/>
        </w:rPr>
        <w:t xml:space="preserve"> </w:t>
      </w:r>
      <w:r w:rsidR="00A443D2">
        <w:rPr>
          <w:sz w:val="24"/>
          <w:szCs w:val="24"/>
        </w:rPr>
        <w:t>Συγκεκριμένα:</w:t>
      </w:r>
    </w:p>
    <w:p w:rsidR="00022C04" w:rsidRPr="00022C04" w:rsidRDefault="00022C04" w:rsidP="00022C04">
      <w:pPr>
        <w:jc w:val="both"/>
        <w:rPr>
          <w:b/>
          <w:sz w:val="24"/>
          <w:szCs w:val="24"/>
        </w:rPr>
      </w:pPr>
      <w:r w:rsidRPr="00022C04">
        <w:rPr>
          <w:b/>
          <w:sz w:val="24"/>
          <w:szCs w:val="24"/>
        </w:rPr>
        <w:t>Α) Κανόνες μαζικού αρχείου πληρωμών</w:t>
      </w:r>
    </w:p>
    <w:p w:rsidR="00022C04" w:rsidRDefault="00022C04" w:rsidP="00022C04">
      <w:pPr>
        <w:pStyle w:val="a3"/>
        <w:numPr>
          <w:ilvl w:val="0"/>
          <w:numId w:val="12"/>
        </w:numPr>
        <w:jc w:val="both"/>
        <w:rPr>
          <w:sz w:val="24"/>
          <w:szCs w:val="24"/>
        </w:rPr>
      </w:pPr>
      <w:r w:rsidRPr="00022C04">
        <w:rPr>
          <w:sz w:val="24"/>
          <w:szCs w:val="24"/>
        </w:rPr>
        <w:t>Το σύστημα δέχεται αρχεία τύπου xls και csv.</w:t>
      </w:r>
      <w:r w:rsidR="00B55F2C">
        <w:rPr>
          <w:sz w:val="24"/>
          <w:szCs w:val="24"/>
        </w:rPr>
        <w:t xml:space="preserve"> </w:t>
      </w:r>
      <w:r w:rsidRPr="00022C04">
        <w:rPr>
          <w:sz w:val="24"/>
          <w:szCs w:val="24"/>
        </w:rPr>
        <w:t>Προσοχή, όχι xlsx.</w:t>
      </w:r>
    </w:p>
    <w:p w:rsidR="00022C04" w:rsidRDefault="00022C04" w:rsidP="00022C04">
      <w:pPr>
        <w:pStyle w:val="a3"/>
        <w:numPr>
          <w:ilvl w:val="0"/>
          <w:numId w:val="12"/>
        </w:numPr>
        <w:jc w:val="both"/>
        <w:rPr>
          <w:sz w:val="24"/>
          <w:szCs w:val="24"/>
        </w:rPr>
      </w:pPr>
      <w:r w:rsidRPr="00022C04">
        <w:rPr>
          <w:sz w:val="24"/>
          <w:szCs w:val="24"/>
        </w:rPr>
        <w:t>Μπορούν να εισαχθούν μέχρι και 1</w:t>
      </w:r>
      <w:r w:rsidR="002E28C1">
        <w:rPr>
          <w:sz w:val="24"/>
          <w:szCs w:val="24"/>
        </w:rPr>
        <w:t>.</w:t>
      </w:r>
      <w:r w:rsidRPr="00022C04">
        <w:rPr>
          <w:sz w:val="24"/>
          <w:szCs w:val="24"/>
        </w:rPr>
        <w:t>499 πληρωμές ανά αρχείο (εγγραφές πίστωσης). Πρόκειται για περιορισμό που έχει θέσει η ΤτΕ.</w:t>
      </w:r>
    </w:p>
    <w:p w:rsidR="00022C04" w:rsidRDefault="00022C04" w:rsidP="00022C04">
      <w:pPr>
        <w:pStyle w:val="a3"/>
        <w:numPr>
          <w:ilvl w:val="0"/>
          <w:numId w:val="12"/>
        </w:numPr>
        <w:jc w:val="both"/>
        <w:rPr>
          <w:sz w:val="24"/>
          <w:szCs w:val="24"/>
        </w:rPr>
      </w:pPr>
      <w:r w:rsidRPr="00022C04">
        <w:rPr>
          <w:sz w:val="24"/>
          <w:szCs w:val="24"/>
        </w:rPr>
        <w:t>Το ΙΒΑΝ πρέπει να είναι ελληνικό, έγκυρο και να ταιριάζει με το καταχωρημένο BIC τράπεζας.</w:t>
      </w:r>
    </w:p>
    <w:p w:rsidR="00022C04" w:rsidRDefault="00022C04" w:rsidP="00022C04">
      <w:pPr>
        <w:pStyle w:val="a3"/>
        <w:numPr>
          <w:ilvl w:val="0"/>
          <w:numId w:val="12"/>
        </w:numPr>
        <w:jc w:val="both"/>
        <w:rPr>
          <w:sz w:val="24"/>
          <w:szCs w:val="24"/>
        </w:rPr>
      </w:pPr>
      <w:r w:rsidRPr="00022C04">
        <w:rPr>
          <w:sz w:val="24"/>
          <w:szCs w:val="24"/>
        </w:rPr>
        <w:t>Τα ποσά πρέπει να έχουν τη μορφή ΧΧΧ,ΧΧ – δηλαδή τα δεκαδικά συμπληρώνονται με κόμμα.</w:t>
      </w:r>
      <w:r w:rsidR="00BE50CC">
        <w:rPr>
          <w:sz w:val="24"/>
          <w:szCs w:val="24"/>
        </w:rPr>
        <w:t xml:space="preserve"> </w:t>
      </w:r>
      <w:r w:rsidRPr="00022C04">
        <w:rPr>
          <w:sz w:val="24"/>
          <w:szCs w:val="24"/>
        </w:rPr>
        <w:t>Αποφύγετε τις τελείες.</w:t>
      </w:r>
    </w:p>
    <w:p w:rsidR="00022C04" w:rsidRDefault="00022C04" w:rsidP="00022C04">
      <w:pPr>
        <w:pStyle w:val="a3"/>
        <w:numPr>
          <w:ilvl w:val="0"/>
          <w:numId w:val="12"/>
        </w:numPr>
        <w:jc w:val="both"/>
        <w:rPr>
          <w:sz w:val="24"/>
          <w:szCs w:val="24"/>
        </w:rPr>
      </w:pPr>
      <w:r w:rsidRPr="00022C04">
        <w:rPr>
          <w:sz w:val="24"/>
          <w:szCs w:val="24"/>
        </w:rPr>
        <w:t>Οι στήλες A,B,C,D,E και H είναι υποχρεωτικές σε κάθε περίπτωση.</w:t>
      </w:r>
    </w:p>
    <w:p w:rsidR="00022C04" w:rsidRDefault="00022C04" w:rsidP="00022C04">
      <w:pPr>
        <w:pStyle w:val="a3"/>
        <w:numPr>
          <w:ilvl w:val="0"/>
          <w:numId w:val="12"/>
        </w:numPr>
        <w:jc w:val="both"/>
        <w:rPr>
          <w:sz w:val="24"/>
          <w:szCs w:val="24"/>
        </w:rPr>
      </w:pPr>
      <w:r w:rsidRPr="00022C04">
        <w:rPr>
          <w:sz w:val="24"/>
          <w:szCs w:val="24"/>
        </w:rPr>
        <w:t xml:space="preserve">Η στήλη (G) δύναται να συμπληρωθεί ανεξαρτήτως του είδους της συγκεκριμένης εγγραφής (πληρωμή δικαιούχου ή κράτησης) καθώς </w:t>
      </w:r>
      <w:r w:rsidR="00214438">
        <w:rPr>
          <w:sz w:val="24"/>
          <w:szCs w:val="24"/>
        </w:rPr>
        <w:t>σε αυτή καταχωρούνται τα</w:t>
      </w:r>
      <w:r w:rsidRPr="00022C04">
        <w:rPr>
          <w:sz w:val="24"/>
          <w:szCs w:val="24"/>
        </w:rPr>
        <w:t xml:space="preserve"> σχόλια πίστωσης που γίνονται εμφανή στο δικαιούχο.</w:t>
      </w:r>
    </w:p>
    <w:p w:rsidR="00022C04" w:rsidRDefault="00022C04" w:rsidP="00022C04">
      <w:pPr>
        <w:pStyle w:val="a3"/>
        <w:numPr>
          <w:ilvl w:val="0"/>
          <w:numId w:val="12"/>
        </w:numPr>
        <w:jc w:val="both"/>
        <w:rPr>
          <w:sz w:val="24"/>
          <w:szCs w:val="24"/>
        </w:rPr>
      </w:pPr>
      <w:r w:rsidRPr="00022C04">
        <w:rPr>
          <w:sz w:val="24"/>
          <w:szCs w:val="24"/>
        </w:rPr>
        <w:t>Η στήλη με τον κωδικό της κράτησης (F) πρέπει να συμπληρώνεται μόνο όταν η πληρωμή αφορά λοιπές κρατήσεις, οι οποίες απαιτούν κωδικό πληρωμής (π.χ. Βεβαιωμένες Οφειλές Δ.Ο.Υ.), ακολουθούμενη με τη συμπλήρωση της στήλης (G) με τον κωδικό πληρωμής της εν λόγω κράτησης (π.χ. Ταυτότητα Οφειλής).</w:t>
      </w:r>
    </w:p>
    <w:p w:rsidR="0061686B" w:rsidRPr="00DE4890" w:rsidRDefault="00022C04" w:rsidP="0061686B">
      <w:pPr>
        <w:pStyle w:val="a3"/>
        <w:numPr>
          <w:ilvl w:val="0"/>
          <w:numId w:val="12"/>
        </w:numPr>
        <w:jc w:val="both"/>
        <w:rPr>
          <w:sz w:val="24"/>
          <w:szCs w:val="24"/>
        </w:rPr>
      </w:pPr>
      <w:r w:rsidRPr="00022C04">
        <w:rPr>
          <w:sz w:val="24"/>
          <w:szCs w:val="24"/>
        </w:rPr>
        <w:t>Πριν τη φόρτωση του αρχείου στο e-ΠΔΕ διενεργείται μία σειρά από ελέγχους,</w:t>
      </w:r>
      <w:r w:rsidR="00214438">
        <w:rPr>
          <w:sz w:val="24"/>
          <w:szCs w:val="24"/>
        </w:rPr>
        <w:t xml:space="preserve"> μεταξύ των οποίων για το εάν ο</w:t>
      </w:r>
      <w:r w:rsidRPr="00022C04">
        <w:rPr>
          <w:sz w:val="24"/>
          <w:szCs w:val="24"/>
        </w:rPr>
        <w:t xml:space="preserve"> IBAN είναι έγκυρο</w:t>
      </w:r>
      <w:r w:rsidR="00214438">
        <w:rPr>
          <w:sz w:val="24"/>
          <w:szCs w:val="24"/>
        </w:rPr>
        <w:t>ς</w:t>
      </w:r>
      <w:r w:rsidRPr="00022C04">
        <w:rPr>
          <w:sz w:val="24"/>
          <w:szCs w:val="24"/>
        </w:rPr>
        <w:t>, εάν ταιριάζει με το καταχωρημένο BIC, εάν το ποσό είναι στην επιθυμητή μορφή και εάν ο καταχωρημένος ΑΛΕ υπάρχει στο e-ΠΔΕ. Σε κάθε περίπτωση, μετά το πέρας των σχετικών ελέγχων, το σύνολο των σφαλμάτων που έχουν βρεθεί θα βγει σε σύνοψη ώστε ο χρήστης να μπορέσει να διορθώσει τα σφάλματα και να ανεβάσει εκ νέου το αρχείο μαζικών πληρωμών. Εάν δε βρεθεί κανένα σφάλμα</w:t>
      </w:r>
      <w:r w:rsidR="00214438">
        <w:rPr>
          <w:sz w:val="24"/>
          <w:szCs w:val="24"/>
        </w:rPr>
        <w:t>,</w:t>
      </w:r>
      <w:r w:rsidRPr="00022C04">
        <w:rPr>
          <w:sz w:val="24"/>
          <w:szCs w:val="24"/>
        </w:rPr>
        <w:t xml:space="preserve"> το αρχείο φορτώνεται στο σύνολό του δημιουργώντας αντίστοιχα πληρωτέα στο παραστατικό.</w:t>
      </w:r>
    </w:p>
    <w:p w:rsidR="00022C04" w:rsidRDefault="00022C04" w:rsidP="00022C04">
      <w:pPr>
        <w:jc w:val="both"/>
        <w:rPr>
          <w:b/>
          <w:sz w:val="24"/>
          <w:szCs w:val="24"/>
        </w:rPr>
      </w:pPr>
      <w:r>
        <w:rPr>
          <w:b/>
          <w:sz w:val="24"/>
          <w:szCs w:val="24"/>
        </w:rPr>
        <w:t>Β</w:t>
      </w:r>
      <w:r w:rsidRPr="00022C04">
        <w:rPr>
          <w:b/>
          <w:sz w:val="24"/>
          <w:szCs w:val="24"/>
        </w:rPr>
        <w:t>) Πε</w:t>
      </w:r>
      <w:r>
        <w:rPr>
          <w:b/>
          <w:sz w:val="24"/>
          <w:szCs w:val="24"/>
        </w:rPr>
        <w:t xml:space="preserve">ριγραφή στηλών και περιεχομένου </w:t>
      </w:r>
      <w:r w:rsidRPr="00022C04">
        <w:rPr>
          <w:b/>
          <w:sz w:val="24"/>
          <w:szCs w:val="24"/>
        </w:rPr>
        <w:t>μαζικού αρχείου πληρωμών</w:t>
      </w:r>
    </w:p>
    <w:tbl>
      <w:tblPr>
        <w:tblStyle w:val="a8"/>
        <w:tblW w:w="8613" w:type="dxa"/>
        <w:tblLook w:val="04A0" w:firstRow="1" w:lastRow="0" w:firstColumn="1" w:lastColumn="0" w:noHBand="0" w:noVBand="1"/>
      </w:tblPr>
      <w:tblGrid>
        <w:gridCol w:w="704"/>
        <w:gridCol w:w="3657"/>
        <w:gridCol w:w="1417"/>
        <w:gridCol w:w="2835"/>
      </w:tblGrid>
      <w:tr w:rsidR="00022C04" w:rsidRPr="00022C04" w:rsidTr="00093C6A">
        <w:trPr>
          <w:trHeight w:val="338"/>
        </w:trPr>
        <w:tc>
          <w:tcPr>
            <w:tcW w:w="704" w:type="dxa"/>
          </w:tcPr>
          <w:p w:rsidR="00022C04" w:rsidRPr="00307B8B" w:rsidRDefault="00022C04" w:rsidP="00022C04">
            <w:pPr>
              <w:jc w:val="center"/>
              <w:rPr>
                <w:b/>
                <w:sz w:val="20"/>
                <w:szCs w:val="20"/>
              </w:rPr>
            </w:pPr>
            <w:r w:rsidRPr="00307B8B">
              <w:rPr>
                <w:b/>
                <w:sz w:val="20"/>
                <w:szCs w:val="20"/>
              </w:rPr>
              <w:t>Στήλη</w:t>
            </w:r>
          </w:p>
        </w:tc>
        <w:tc>
          <w:tcPr>
            <w:tcW w:w="3657" w:type="dxa"/>
          </w:tcPr>
          <w:p w:rsidR="00022C04" w:rsidRPr="00307B8B" w:rsidRDefault="00022C04" w:rsidP="00022C04">
            <w:pPr>
              <w:jc w:val="center"/>
              <w:rPr>
                <w:b/>
                <w:sz w:val="20"/>
                <w:szCs w:val="20"/>
              </w:rPr>
            </w:pPr>
            <w:r w:rsidRPr="00307B8B">
              <w:rPr>
                <w:b/>
                <w:sz w:val="20"/>
                <w:szCs w:val="20"/>
              </w:rPr>
              <w:t>Περιγραφή Περιεχομένου Στήλης</w:t>
            </w:r>
          </w:p>
        </w:tc>
        <w:tc>
          <w:tcPr>
            <w:tcW w:w="1417" w:type="dxa"/>
          </w:tcPr>
          <w:p w:rsidR="00022C04" w:rsidRPr="00307B8B" w:rsidRDefault="00022C04" w:rsidP="00022C04">
            <w:pPr>
              <w:jc w:val="center"/>
              <w:rPr>
                <w:b/>
                <w:sz w:val="20"/>
                <w:szCs w:val="20"/>
              </w:rPr>
            </w:pPr>
            <w:r w:rsidRPr="00307B8B">
              <w:rPr>
                <w:b/>
                <w:sz w:val="20"/>
                <w:szCs w:val="20"/>
              </w:rPr>
              <w:t>Τύπος Πεδίου</w:t>
            </w:r>
          </w:p>
        </w:tc>
        <w:tc>
          <w:tcPr>
            <w:tcW w:w="2835" w:type="dxa"/>
          </w:tcPr>
          <w:p w:rsidR="00022C04" w:rsidRPr="00307B8B" w:rsidRDefault="00022C04" w:rsidP="00022C04">
            <w:pPr>
              <w:jc w:val="center"/>
              <w:rPr>
                <w:b/>
                <w:sz w:val="20"/>
                <w:szCs w:val="20"/>
              </w:rPr>
            </w:pPr>
            <w:r w:rsidRPr="00307B8B">
              <w:rPr>
                <w:b/>
                <w:sz w:val="20"/>
                <w:szCs w:val="20"/>
              </w:rPr>
              <w:t>Επιτρεπόμενο Μήκος Πεδίου</w:t>
            </w:r>
          </w:p>
        </w:tc>
      </w:tr>
      <w:tr w:rsidR="00022C04" w:rsidRPr="00022C04" w:rsidTr="00093C6A">
        <w:trPr>
          <w:trHeight w:val="162"/>
        </w:trPr>
        <w:tc>
          <w:tcPr>
            <w:tcW w:w="704" w:type="dxa"/>
            <w:vAlign w:val="center"/>
          </w:tcPr>
          <w:p w:rsidR="00022C04" w:rsidRPr="00307B8B" w:rsidRDefault="00022C04" w:rsidP="00022C04">
            <w:pPr>
              <w:jc w:val="center"/>
              <w:rPr>
                <w:b/>
                <w:sz w:val="20"/>
                <w:szCs w:val="20"/>
              </w:rPr>
            </w:pPr>
            <w:r w:rsidRPr="00307B8B">
              <w:rPr>
                <w:b/>
                <w:sz w:val="20"/>
                <w:szCs w:val="20"/>
              </w:rPr>
              <w:t>Α</w:t>
            </w:r>
          </w:p>
        </w:tc>
        <w:tc>
          <w:tcPr>
            <w:tcW w:w="3657" w:type="dxa"/>
            <w:vAlign w:val="center"/>
          </w:tcPr>
          <w:p w:rsidR="00022C04" w:rsidRPr="00307B8B" w:rsidRDefault="00022C04" w:rsidP="00022C04">
            <w:pPr>
              <w:rPr>
                <w:sz w:val="20"/>
                <w:szCs w:val="20"/>
              </w:rPr>
            </w:pPr>
            <w:r w:rsidRPr="00307B8B">
              <w:rPr>
                <w:sz w:val="20"/>
                <w:szCs w:val="20"/>
              </w:rPr>
              <w:t>Πρώτος Δικαιούχος Λογαριασμού</w:t>
            </w:r>
          </w:p>
        </w:tc>
        <w:tc>
          <w:tcPr>
            <w:tcW w:w="1417" w:type="dxa"/>
            <w:vAlign w:val="center"/>
          </w:tcPr>
          <w:p w:rsidR="00022C04" w:rsidRPr="00307B8B" w:rsidRDefault="00022C04" w:rsidP="00022C04">
            <w:pPr>
              <w:jc w:val="center"/>
              <w:rPr>
                <w:sz w:val="20"/>
                <w:szCs w:val="20"/>
              </w:rPr>
            </w:pPr>
            <w:r w:rsidRPr="00307B8B">
              <w:rPr>
                <w:sz w:val="20"/>
                <w:szCs w:val="20"/>
              </w:rPr>
              <w:t>varchar</w:t>
            </w:r>
          </w:p>
        </w:tc>
        <w:tc>
          <w:tcPr>
            <w:tcW w:w="2835" w:type="dxa"/>
            <w:vAlign w:val="center"/>
          </w:tcPr>
          <w:p w:rsidR="00022C04" w:rsidRPr="00307B8B" w:rsidRDefault="00022C04" w:rsidP="00022C04">
            <w:pPr>
              <w:jc w:val="center"/>
              <w:rPr>
                <w:sz w:val="20"/>
                <w:szCs w:val="20"/>
              </w:rPr>
            </w:pPr>
            <w:r w:rsidRPr="00307B8B">
              <w:rPr>
                <w:sz w:val="20"/>
                <w:szCs w:val="20"/>
              </w:rPr>
              <w:t>200</w:t>
            </w:r>
          </w:p>
        </w:tc>
      </w:tr>
      <w:tr w:rsidR="00022C04" w:rsidRPr="00022C04" w:rsidTr="00093C6A">
        <w:trPr>
          <w:trHeight w:val="72"/>
        </w:trPr>
        <w:tc>
          <w:tcPr>
            <w:tcW w:w="704" w:type="dxa"/>
            <w:vAlign w:val="center"/>
          </w:tcPr>
          <w:p w:rsidR="00022C04" w:rsidRPr="00307B8B" w:rsidRDefault="00022C04" w:rsidP="00022C04">
            <w:pPr>
              <w:jc w:val="center"/>
              <w:rPr>
                <w:b/>
                <w:sz w:val="20"/>
                <w:szCs w:val="20"/>
              </w:rPr>
            </w:pPr>
            <w:r w:rsidRPr="00307B8B">
              <w:rPr>
                <w:b/>
                <w:sz w:val="20"/>
                <w:szCs w:val="20"/>
                <w:lang w:val="en-US"/>
              </w:rPr>
              <w:t>B</w:t>
            </w:r>
          </w:p>
        </w:tc>
        <w:tc>
          <w:tcPr>
            <w:tcW w:w="3657" w:type="dxa"/>
            <w:vAlign w:val="center"/>
          </w:tcPr>
          <w:p w:rsidR="00022C04" w:rsidRPr="00307B8B" w:rsidRDefault="00022C04" w:rsidP="00022C04">
            <w:pPr>
              <w:rPr>
                <w:sz w:val="20"/>
                <w:szCs w:val="20"/>
              </w:rPr>
            </w:pPr>
            <w:r w:rsidRPr="00307B8B">
              <w:rPr>
                <w:sz w:val="20"/>
                <w:szCs w:val="20"/>
              </w:rPr>
              <w:t>Κωδικός Τράπεζας (BIC)</w:t>
            </w:r>
          </w:p>
        </w:tc>
        <w:tc>
          <w:tcPr>
            <w:tcW w:w="1417" w:type="dxa"/>
            <w:vAlign w:val="center"/>
          </w:tcPr>
          <w:p w:rsidR="00022C04" w:rsidRPr="00307B8B" w:rsidRDefault="00022C04" w:rsidP="00022C04">
            <w:pPr>
              <w:jc w:val="center"/>
              <w:rPr>
                <w:sz w:val="20"/>
                <w:szCs w:val="20"/>
              </w:rPr>
            </w:pPr>
            <w:r w:rsidRPr="00307B8B">
              <w:rPr>
                <w:sz w:val="20"/>
                <w:szCs w:val="20"/>
              </w:rPr>
              <w:t>varchar</w:t>
            </w:r>
          </w:p>
        </w:tc>
        <w:tc>
          <w:tcPr>
            <w:tcW w:w="2835" w:type="dxa"/>
            <w:vAlign w:val="center"/>
          </w:tcPr>
          <w:p w:rsidR="00022C04" w:rsidRPr="00307B8B" w:rsidRDefault="00022C04" w:rsidP="00022C04">
            <w:pPr>
              <w:jc w:val="center"/>
              <w:rPr>
                <w:sz w:val="20"/>
                <w:szCs w:val="20"/>
              </w:rPr>
            </w:pPr>
            <w:r w:rsidRPr="00307B8B">
              <w:rPr>
                <w:sz w:val="20"/>
                <w:szCs w:val="20"/>
              </w:rPr>
              <w:t>20</w:t>
            </w:r>
          </w:p>
        </w:tc>
      </w:tr>
      <w:tr w:rsidR="00022C04" w:rsidRPr="00022C04" w:rsidTr="00093C6A">
        <w:trPr>
          <w:trHeight w:val="94"/>
        </w:trPr>
        <w:tc>
          <w:tcPr>
            <w:tcW w:w="704" w:type="dxa"/>
            <w:vAlign w:val="center"/>
          </w:tcPr>
          <w:p w:rsidR="00022C04" w:rsidRPr="00307B8B" w:rsidRDefault="00022C04" w:rsidP="00022C04">
            <w:pPr>
              <w:jc w:val="center"/>
              <w:rPr>
                <w:b/>
                <w:sz w:val="20"/>
                <w:szCs w:val="20"/>
              </w:rPr>
            </w:pPr>
            <w:r w:rsidRPr="00307B8B">
              <w:rPr>
                <w:b/>
                <w:sz w:val="20"/>
                <w:szCs w:val="20"/>
                <w:lang w:val="en-US"/>
              </w:rPr>
              <w:t>C</w:t>
            </w:r>
          </w:p>
        </w:tc>
        <w:tc>
          <w:tcPr>
            <w:tcW w:w="3657" w:type="dxa"/>
            <w:vAlign w:val="center"/>
          </w:tcPr>
          <w:p w:rsidR="00022C04" w:rsidRPr="00307B8B" w:rsidRDefault="00022C04" w:rsidP="00022C04">
            <w:pPr>
              <w:rPr>
                <w:sz w:val="20"/>
                <w:szCs w:val="20"/>
              </w:rPr>
            </w:pPr>
            <w:r w:rsidRPr="00307B8B">
              <w:rPr>
                <w:sz w:val="20"/>
                <w:szCs w:val="20"/>
              </w:rPr>
              <w:t>Όνομα Τράπεζας</w:t>
            </w:r>
          </w:p>
        </w:tc>
        <w:tc>
          <w:tcPr>
            <w:tcW w:w="1417" w:type="dxa"/>
            <w:vAlign w:val="center"/>
          </w:tcPr>
          <w:p w:rsidR="00022C04" w:rsidRPr="00307B8B" w:rsidRDefault="00022C04" w:rsidP="00022C04">
            <w:pPr>
              <w:jc w:val="center"/>
              <w:rPr>
                <w:sz w:val="20"/>
                <w:szCs w:val="20"/>
              </w:rPr>
            </w:pPr>
            <w:r w:rsidRPr="00307B8B">
              <w:rPr>
                <w:sz w:val="20"/>
                <w:szCs w:val="20"/>
              </w:rPr>
              <w:t>varchar</w:t>
            </w:r>
          </w:p>
        </w:tc>
        <w:tc>
          <w:tcPr>
            <w:tcW w:w="2835" w:type="dxa"/>
            <w:vAlign w:val="center"/>
          </w:tcPr>
          <w:p w:rsidR="00022C04" w:rsidRPr="00307B8B" w:rsidRDefault="00022C04" w:rsidP="00022C04">
            <w:pPr>
              <w:jc w:val="center"/>
              <w:rPr>
                <w:sz w:val="20"/>
                <w:szCs w:val="20"/>
              </w:rPr>
            </w:pPr>
            <w:r w:rsidRPr="00307B8B">
              <w:rPr>
                <w:sz w:val="20"/>
                <w:szCs w:val="20"/>
              </w:rPr>
              <w:t>200</w:t>
            </w:r>
          </w:p>
        </w:tc>
      </w:tr>
      <w:tr w:rsidR="00022C04" w:rsidRPr="00022C04" w:rsidTr="00093C6A">
        <w:trPr>
          <w:trHeight w:val="50"/>
        </w:trPr>
        <w:tc>
          <w:tcPr>
            <w:tcW w:w="704" w:type="dxa"/>
            <w:vAlign w:val="center"/>
          </w:tcPr>
          <w:p w:rsidR="00022C04" w:rsidRPr="00307B8B" w:rsidRDefault="00022C04" w:rsidP="00022C04">
            <w:pPr>
              <w:jc w:val="center"/>
              <w:rPr>
                <w:b/>
                <w:sz w:val="20"/>
                <w:szCs w:val="20"/>
              </w:rPr>
            </w:pPr>
            <w:r w:rsidRPr="00307B8B">
              <w:rPr>
                <w:b/>
                <w:sz w:val="20"/>
                <w:szCs w:val="20"/>
                <w:lang w:val="en-US"/>
              </w:rPr>
              <w:t>D</w:t>
            </w:r>
          </w:p>
        </w:tc>
        <w:tc>
          <w:tcPr>
            <w:tcW w:w="3657" w:type="dxa"/>
            <w:vAlign w:val="center"/>
          </w:tcPr>
          <w:p w:rsidR="00022C04" w:rsidRPr="00307B8B" w:rsidRDefault="00022C04" w:rsidP="00022C04">
            <w:pPr>
              <w:rPr>
                <w:sz w:val="20"/>
                <w:szCs w:val="20"/>
              </w:rPr>
            </w:pPr>
            <w:r w:rsidRPr="00307B8B">
              <w:rPr>
                <w:sz w:val="20"/>
                <w:szCs w:val="20"/>
              </w:rPr>
              <w:t>ΙΒΑΝ Δικαιούχου</w:t>
            </w:r>
          </w:p>
        </w:tc>
        <w:tc>
          <w:tcPr>
            <w:tcW w:w="1417" w:type="dxa"/>
            <w:vAlign w:val="center"/>
          </w:tcPr>
          <w:p w:rsidR="00022C04" w:rsidRPr="00307B8B" w:rsidRDefault="00022C04" w:rsidP="00022C04">
            <w:pPr>
              <w:jc w:val="center"/>
              <w:rPr>
                <w:sz w:val="20"/>
                <w:szCs w:val="20"/>
              </w:rPr>
            </w:pPr>
            <w:r w:rsidRPr="00307B8B">
              <w:rPr>
                <w:sz w:val="20"/>
                <w:szCs w:val="20"/>
              </w:rPr>
              <w:t>varchar</w:t>
            </w:r>
          </w:p>
        </w:tc>
        <w:tc>
          <w:tcPr>
            <w:tcW w:w="2835" w:type="dxa"/>
            <w:vAlign w:val="center"/>
          </w:tcPr>
          <w:p w:rsidR="00022C04" w:rsidRPr="00307B8B" w:rsidRDefault="00022C04" w:rsidP="00022C04">
            <w:pPr>
              <w:jc w:val="center"/>
              <w:rPr>
                <w:sz w:val="20"/>
                <w:szCs w:val="20"/>
              </w:rPr>
            </w:pPr>
            <w:r w:rsidRPr="00307B8B">
              <w:rPr>
                <w:sz w:val="20"/>
                <w:szCs w:val="20"/>
              </w:rPr>
              <w:t>27</w:t>
            </w:r>
          </w:p>
        </w:tc>
      </w:tr>
      <w:tr w:rsidR="00022C04" w:rsidRPr="00022C04" w:rsidTr="00093C6A">
        <w:trPr>
          <w:trHeight w:val="137"/>
        </w:trPr>
        <w:tc>
          <w:tcPr>
            <w:tcW w:w="704" w:type="dxa"/>
            <w:vAlign w:val="center"/>
          </w:tcPr>
          <w:p w:rsidR="00022C04" w:rsidRPr="00307B8B" w:rsidRDefault="00022C04" w:rsidP="00022C04">
            <w:pPr>
              <w:jc w:val="center"/>
              <w:rPr>
                <w:b/>
                <w:sz w:val="20"/>
                <w:szCs w:val="20"/>
              </w:rPr>
            </w:pPr>
            <w:r w:rsidRPr="00307B8B">
              <w:rPr>
                <w:b/>
                <w:sz w:val="20"/>
                <w:szCs w:val="20"/>
                <w:lang w:val="en-US"/>
              </w:rPr>
              <w:t>E</w:t>
            </w:r>
          </w:p>
        </w:tc>
        <w:tc>
          <w:tcPr>
            <w:tcW w:w="3657" w:type="dxa"/>
            <w:vAlign w:val="center"/>
          </w:tcPr>
          <w:p w:rsidR="00022C04" w:rsidRPr="00307B8B" w:rsidRDefault="00022C04" w:rsidP="00022C04">
            <w:pPr>
              <w:rPr>
                <w:sz w:val="20"/>
                <w:szCs w:val="20"/>
              </w:rPr>
            </w:pPr>
            <w:r w:rsidRPr="00307B8B">
              <w:rPr>
                <w:sz w:val="20"/>
                <w:szCs w:val="20"/>
              </w:rPr>
              <w:t>Πληρωτέο ποσό</w:t>
            </w:r>
          </w:p>
        </w:tc>
        <w:tc>
          <w:tcPr>
            <w:tcW w:w="1417" w:type="dxa"/>
            <w:vAlign w:val="center"/>
          </w:tcPr>
          <w:p w:rsidR="00022C04" w:rsidRPr="00307B8B" w:rsidRDefault="0061686B" w:rsidP="00022C04">
            <w:pPr>
              <w:jc w:val="center"/>
              <w:rPr>
                <w:sz w:val="20"/>
                <w:szCs w:val="20"/>
              </w:rPr>
            </w:pPr>
            <w:r w:rsidRPr="00307B8B">
              <w:rPr>
                <w:sz w:val="20"/>
                <w:szCs w:val="20"/>
                <w:lang w:val="en-US"/>
              </w:rPr>
              <w:t>number</w:t>
            </w:r>
          </w:p>
        </w:tc>
        <w:tc>
          <w:tcPr>
            <w:tcW w:w="2835" w:type="dxa"/>
            <w:vAlign w:val="center"/>
          </w:tcPr>
          <w:p w:rsidR="00022C04" w:rsidRPr="00307B8B" w:rsidRDefault="00022C04" w:rsidP="00022C04">
            <w:pPr>
              <w:jc w:val="center"/>
              <w:rPr>
                <w:sz w:val="20"/>
                <w:szCs w:val="20"/>
              </w:rPr>
            </w:pPr>
            <w:r w:rsidRPr="00307B8B">
              <w:rPr>
                <w:sz w:val="20"/>
                <w:szCs w:val="20"/>
              </w:rPr>
              <w:t>18</w:t>
            </w:r>
          </w:p>
        </w:tc>
      </w:tr>
      <w:tr w:rsidR="00022C04" w:rsidRPr="00022C04" w:rsidTr="00093C6A">
        <w:trPr>
          <w:trHeight w:val="253"/>
        </w:trPr>
        <w:tc>
          <w:tcPr>
            <w:tcW w:w="704" w:type="dxa"/>
            <w:vAlign w:val="center"/>
          </w:tcPr>
          <w:p w:rsidR="00022C04" w:rsidRPr="00307B8B" w:rsidRDefault="00022C04" w:rsidP="00022C04">
            <w:pPr>
              <w:jc w:val="center"/>
              <w:rPr>
                <w:b/>
                <w:sz w:val="20"/>
                <w:szCs w:val="20"/>
              </w:rPr>
            </w:pPr>
            <w:r w:rsidRPr="00307B8B">
              <w:rPr>
                <w:b/>
                <w:sz w:val="20"/>
                <w:szCs w:val="20"/>
                <w:lang w:val="en-US"/>
              </w:rPr>
              <w:t>F</w:t>
            </w:r>
          </w:p>
        </w:tc>
        <w:tc>
          <w:tcPr>
            <w:tcW w:w="3657" w:type="dxa"/>
            <w:vAlign w:val="center"/>
          </w:tcPr>
          <w:p w:rsidR="00022C04" w:rsidRPr="00307B8B" w:rsidRDefault="00022C04" w:rsidP="00022C04">
            <w:pPr>
              <w:rPr>
                <w:sz w:val="20"/>
                <w:szCs w:val="20"/>
                <w:lang w:val="en-US"/>
              </w:rPr>
            </w:pPr>
            <w:r w:rsidRPr="00307B8B">
              <w:rPr>
                <w:sz w:val="20"/>
                <w:szCs w:val="20"/>
              </w:rPr>
              <w:t>Κωδικός Κράτησης (</w:t>
            </w:r>
            <w:r w:rsidRPr="00307B8B">
              <w:rPr>
                <w:sz w:val="20"/>
                <w:szCs w:val="20"/>
                <w:lang w:val="en-US"/>
              </w:rPr>
              <w:t>RI)</w:t>
            </w:r>
          </w:p>
        </w:tc>
        <w:tc>
          <w:tcPr>
            <w:tcW w:w="1417" w:type="dxa"/>
            <w:vAlign w:val="center"/>
          </w:tcPr>
          <w:p w:rsidR="00022C04" w:rsidRPr="00307B8B" w:rsidRDefault="00022C04" w:rsidP="00022C04">
            <w:pPr>
              <w:jc w:val="center"/>
              <w:rPr>
                <w:sz w:val="20"/>
                <w:szCs w:val="20"/>
              </w:rPr>
            </w:pPr>
            <w:r w:rsidRPr="00307B8B">
              <w:rPr>
                <w:sz w:val="20"/>
                <w:szCs w:val="20"/>
              </w:rPr>
              <w:t>varchar</w:t>
            </w:r>
          </w:p>
        </w:tc>
        <w:tc>
          <w:tcPr>
            <w:tcW w:w="2835" w:type="dxa"/>
            <w:vAlign w:val="center"/>
          </w:tcPr>
          <w:p w:rsidR="00022C04" w:rsidRPr="00307B8B" w:rsidRDefault="00022C04" w:rsidP="00022C04">
            <w:pPr>
              <w:jc w:val="center"/>
              <w:rPr>
                <w:sz w:val="20"/>
                <w:szCs w:val="20"/>
              </w:rPr>
            </w:pPr>
            <w:r w:rsidRPr="00307B8B">
              <w:rPr>
                <w:sz w:val="20"/>
                <w:szCs w:val="20"/>
              </w:rPr>
              <w:t>8</w:t>
            </w:r>
          </w:p>
        </w:tc>
      </w:tr>
      <w:tr w:rsidR="00022C04" w:rsidRPr="00022C04" w:rsidTr="00093C6A">
        <w:trPr>
          <w:trHeight w:val="50"/>
        </w:trPr>
        <w:tc>
          <w:tcPr>
            <w:tcW w:w="704" w:type="dxa"/>
            <w:vAlign w:val="center"/>
          </w:tcPr>
          <w:p w:rsidR="00022C04" w:rsidRPr="00307B8B" w:rsidRDefault="00022C04" w:rsidP="00022C04">
            <w:pPr>
              <w:jc w:val="center"/>
              <w:rPr>
                <w:b/>
                <w:sz w:val="20"/>
                <w:szCs w:val="20"/>
              </w:rPr>
            </w:pPr>
            <w:r w:rsidRPr="00307B8B">
              <w:rPr>
                <w:b/>
                <w:sz w:val="20"/>
                <w:szCs w:val="20"/>
                <w:lang w:val="en-US"/>
              </w:rPr>
              <w:t>G</w:t>
            </w:r>
          </w:p>
        </w:tc>
        <w:tc>
          <w:tcPr>
            <w:tcW w:w="3657" w:type="dxa"/>
            <w:vAlign w:val="center"/>
          </w:tcPr>
          <w:p w:rsidR="00022C04" w:rsidRPr="00307B8B" w:rsidRDefault="00022C04" w:rsidP="00022C04">
            <w:pPr>
              <w:rPr>
                <w:sz w:val="20"/>
                <w:szCs w:val="20"/>
              </w:rPr>
            </w:pPr>
            <w:r w:rsidRPr="00307B8B">
              <w:rPr>
                <w:sz w:val="20"/>
                <w:szCs w:val="20"/>
              </w:rPr>
              <w:t>Σχόλια Πίστωσης / Κωδικός Πληρωμής</w:t>
            </w:r>
          </w:p>
        </w:tc>
        <w:tc>
          <w:tcPr>
            <w:tcW w:w="1417" w:type="dxa"/>
            <w:vAlign w:val="center"/>
          </w:tcPr>
          <w:p w:rsidR="00022C04" w:rsidRPr="00307B8B" w:rsidRDefault="00022C04" w:rsidP="00022C04">
            <w:pPr>
              <w:jc w:val="center"/>
              <w:rPr>
                <w:sz w:val="20"/>
                <w:szCs w:val="20"/>
              </w:rPr>
            </w:pPr>
            <w:r w:rsidRPr="00307B8B">
              <w:rPr>
                <w:sz w:val="20"/>
                <w:szCs w:val="20"/>
              </w:rPr>
              <w:t>varchar</w:t>
            </w:r>
          </w:p>
        </w:tc>
        <w:tc>
          <w:tcPr>
            <w:tcW w:w="2835" w:type="dxa"/>
            <w:vAlign w:val="center"/>
          </w:tcPr>
          <w:p w:rsidR="00022C04" w:rsidRPr="00307B8B" w:rsidRDefault="00022C04" w:rsidP="00022C04">
            <w:pPr>
              <w:jc w:val="center"/>
              <w:rPr>
                <w:sz w:val="20"/>
                <w:szCs w:val="20"/>
              </w:rPr>
            </w:pPr>
            <w:r w:rsidRPr="00307B8B">
              <w:rPr>
                <w:sz w:val="20"/>
                <w:szCs w:val="20"/>
              </w:rPr>
              <w:t>150</w:t>
            </w:r>
          </w:p>
        </w:tc>
      </w:tr>
      <w:tr w:rsidR="00022C04" w:rsidRPr="00022C04" w:rsidTr="00093C6A">
        <w:trPr>
          <w:trHeight w:val="209"/>
        </w:trPr>
        <w:tc>
          <w:tcPr>
            <w:tcW w:w="704" w:type="dxa"/>
            <w:vAlign w:val="center"/>
          </w:tcPr>
          <w:p w:rsidR="00022C04" w:rsidRPr="00307B8B" w:rsidRDefault="00022C04" w:rsidP="00022C04">
            <w:pPr>
              <w:jc w:val="center"/>
              <w:rPr>
                <w:b/>
                <w:sz w:val="20"/>
                <w:szCs w:val="20"/>
              </w:rPr>
            </w:pPr>
            <w:r w:rsidRPr="00307B8B">
              <w:rPr>
                <w:b/>
                <w:sz w:val="20"/>
                <w:szCs w:val="20"/>
                <w:lang w:val="en-US"/>
              </w:rPr>
              <w:t>H</w:t>
            </w:r>
          </w:p>
        </w:tc>
        <w:tc>
          <w:tcPr>
            <w:tcW w:w="3657" w:type="dxa"/>
            <w:vAlign w:val="center"/>
          </w:tcPr>
          <w:p w:rsidR="00022C04" w:rsidRPr="00307B8B" w:rsidRDefault="00022C04" w:rsidP="00022C04">
            <w:pPr>
              <w:rPr>
                <w:sz w:val="20"/>
                <w:szCs w:val="20"/>
              </w:rPr>
            </w:pPr>
            <w:r w:rsidRPr="00307B8B">
              <w:rPr>
                <w:sz w:val="20"/>
                <w:szCs w:val="20"/>
              </w:rPr>
              <w:t>Αναλυτικός Λογαριασμός Εξόδου (ΑΛΕ)</w:t>
            </w:r>
          </w:p>
        </w:tc>
        <w:tc>
          <w:tcPr>
            <w:tcW w:w="1417" w:type="dxa"/>
            <w:vAlign w:val="center"/>
          </w:tcPr>
          <w:p w:rsidR="00022C04" w:rsidRPr="00307B8B" w:rsidRDefault="00022C04" w:rsidP="00022C04">
            <w:pPr>
              <w:jc w:val="center"/>
              <w:rPr>
                <w:sz w:val="20"/>
                <w:szCs w:val="20"/>
                <w:lang w:val="en-US"/>
              </w:rPr>
            </w:pPr>
            <w:r w:rsidRPr="00307B8B">
              <w:rPr>
                <w:sz w:val="20"/>
                <w:szCs w:val="20"/>
                <w:lang w:val="en-US"/>
              </w:rPr>
              <w:t>varchar</w:t>
            </w:r>
          </w:p>
        </w:tc>
        <w:tc>
          <w:tcPr>
            <w:tcW w:w="2835" w:type="dxa"/>
            <w:vAlign w:val="center"/>
          </w:tcPr>
          <w:p w:rsidR="00022C04" w:rsidRPr="00307B8B" w:rsidRDefault="00022C04" w:rsidP="00022C04">
            <w:pPr>
              <w:jc w:val="center"/>
              <w:rPr>
                <w:sz w:val="20"/>
                <w:szCs w:val="20"/>
                <w:lang w:val="en-US"/>
              </w:rPr>
            </w:pPr>
            <w:r w:rsidRPr="00307B8B">
              <w:rPr>
                <w:sz w:val="20"/>
                <w:szCs w:val="20"/>
                <w:lang w:val="en-US"/>
              </w:rPr>
              <w:t>10</w:t>
            </w:r>
          </w:p>
        </w:tc>
      </w:tr>
    </w:tbl>
    <w:p w:rsidR="004A648A" w:rsidRPr="00E00464" w:rsidRDefault="0054557F" w:rsidP="004A648A">
      <w:pPr>
        <w:jc w:val="both"/>
        <w:rPr>
          <w:sz w:val="24"/>
          <w:szCs w:val="24"/>
        </w:rPr>
      </w:pPr>
      <w:r w:rsidRPr="0054557F">
        <w:rPr>
          <w:sz w:val="24"/>
          <w:szCs w:val="24"/>
        </w:rPr>
        <w:lastRenderedPageBreak/>
        <w:t>Ο χρήστης</w:t>
      </w:r>
      <w:r w:rsidR="00A443D2">
        <w:rPr>
          <w:sz w:val="24"/>
          <w:szCs w:val="24"/>
        </w:rPr>
        <w:t xml:space="preserve">, μετά την εισαγωγή του </w:t>
      </w:r>
      <w:r w:rsidR="00A443D2">
        <w:rPr>
          <w:sz w:val="24"/>
          <w:szCs w:val="24"/>
          <w:lang w:val="en-US"/>
        </w:rPr>
        <w:t>excel</w:t>
      </w:r>
      <w:r w:rsidR="00A443D2" w:rsidRPr="00A443D2">
        <w:rPr>
          <w:sz w:val="24"/>
          <w:szCs w:val="24"/>
        </w:rPr>
        <w:t>,</w:t>
      </w:r>
      <w:r w:rsidRPr="0054557F">
        <w:rPr>
          <w:sz w:val="24"/>
          <w:szCs w:val="24"/>
        </w:rPr>
        <w:t xml:space="preserve"> μπορεί </w:t>
      </w:r>
      <w:r w:rsidR="00A443D2" w:rsidRPr="0054557F">
        <w:rPr>
          <w:sz w:val="24"/>
          <w:szCs w:val="24"/>
        </w:rPr>
        <w:t xml:space="preserve">σε κάθε περίπτωση </w:t>
      </w:r>
      <w:r w:rsidRPr="0054557F">
        <w:rPr>
          <w:sz w:val="24"/>
          <w:szCs w:val="24"/>
        </w:rPr>
        <w:t>να επ</w:t>
      </w:r>
      <w:r w:rsidR="00214438">
        <w:rPr>
          <w:sz w:val="24"/>
          <w:szCs w:val="24"/>
        </w:rPr>
        <w:t>εξεργαστεί το ποσό πληρωμής στη</w:t>
      </w:r>
      <w:r w:rsidRPr="0054557F">
        <w:rPr>
          <w:sz w:val="24"/>
          <w:szCs w:val="24"/>
        </w:rPr>
        <w:t xml:space="preserve"> λίστα των πληρωτέων, επιλέγον</w:t>
      </w:r>
      <w:r w:rsidR="002E28C1">
        <w:rPr>
          <w:sz w:val="24"/>
          <w:szCs w:val="24"/>
        </w:rPr>
        <w:t>τας «Ε</w:t>
      </w:r>
      <w:r>
        <w:rPr>
          <w:sz w:val="24"/>
          <w:szCs w:val="24"/>
        </w:rPr>
        <w:t xml:space="preserve">πεξεργασία τρέχοντος» </w:t>
      </w:r>
      <w:r w:rsidR="006A7B23">
        <w:rPr>
          <w:noProof/>
          <w:sz w:val="24"/>
          <w:szCs w:val="24"/>
          <w:lang w:eastAsia="el-GR"/>
        </w:rPr>
        <w:drawing>
          <wp:inline distT="0" distB="0" distL="0" distR="0" wp14:anchorId="79D02744" wp14:editId="417F571C">
            <wp:extent cx="158750" cy="189230"/>
            <wp:effectExtent l="0" t="0" r="0" b="127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750" cy="189230"/>
                    </a:xfrm>
                    <a:prstGeom prst="rect">
                      <a:avLst/>
                    </a:prstGeom>
                    <a:noFill/>
                  </pic:spPr>
                </pic:pic>
              </a:graphicData>
            </a:graphic>
          </wp:inline>
        </w:drawing>
      </w:r>
      <w:r w:rsidR="002E28C1">
        <w:rPr>
          <w:sz w:val="24"/>
          <w:szCs w:val="24"/>
        </w:rPr>
        <w:t xml:space="preserve"> </w:t>
      </w:r>
      <w:r w:rsidRPr="0054557F">
        <w:rPr>
          <w:sz w:val="24"/>
          <w:szCs w:val="24"/>
        </w:rPr>
        <w:t>στην επιλεγμένη εγ</w:t>
      </w:r>
      <w:r>
        <w:rPr>
          <w:sz w:val="24"/>
          <w:szCs w:val="24"/>
        </w:rPr>
        <w:t>γραφή ή ακόμη και να διαγράψει κάποια εγγραφή</w:t>
      </w:r>
      <w:r w:rsidR="002E28C1">
        <w:rPr>
          <w:sz w:val="24"/>
          <w:szCs w:val="24"/>
        </w:rPr>
        <w:t xml:space="preserve"> </w:t>
      </w:r>
      <w:r w:rsidR="006A7B23">
        <w:rPr>
          <w:noProof/>
          <w:sz w:val="24"/>
          <w:szCs w:val="24"/>
          <w:lang w:eastAsia="el-GR"/>
        </w:rPr>
        <w:drawing>
          <wp:inline distT="0" distB="0" distL="0" distR="0" wp14:anchorId="4D3DAD4E" wp14:editId="522E64E6">
            <wp:extent cx="146050" cy="176530"/>
            <wp:effectExtent l="0" t="0" r="6350"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050" cy="176530"/>
                    </a:xfrm>
                    <a:prstGeom prst="rect">
                      <a:avLst/>
                    </a:prstGeom>
                    <a:noFill/>
                  </pic:spPr>
                </pic:pic>
              </a:graphicData>
            </a:graphic>
          </wp:inline>
        </w:drawing>
      </w:r>
      <w:r>
        <w:rPr>
          <w:sz w:val="24"/>
          <w:szCs w:val="24"/>
        </w:rPr>
        <w:t>.</w:t>
      </w:r>
      <w:r w:rsidR="002E28C1">
        <w:rPr>
          <w:sz w:val="24"/>
          <w:szCs w:val="24"/>
        </w:rPr>
        <w:t xml:space="preserve"> </w:t>
      </w:r>
      <w:r>
        <w:rPr>
          <w:sz w:val="24"/>
          <w:szCs w:val="24"/>
        </w:rPr>
        <w:t>Ο χρήστης</w:t>
      </w:r>
      <w:r w:rsidR="00106D92">
        <w:rPr>
          <w:sz w:val="24"/>
          <w:szCs w:val="24"/>
        </w:rPr>
        <w:t>,</w:t>
      </w:r>
      <w:r w:rsidR="00BE50CC">
        <w:rPr>
          <w:sz w:val="24"/>
          <w:szCs w:val="24"/>
        </w:rPr>
        <w:t xml:space="preserve"> </w:t>
      </w:r>
      <w:r w:rsidR="006A7B23">
        <w:rPr>
          <w:sz w:val="24"/>
          <w:szCs w:val="24"/>
        </w:rPr>
        <w:t>τέλος</w:t>
      </w:r>
      <w:r w:rsidR="00106D92">
        <w:rPr>
          <w:sz w:val="24"/>
          <w:szCs w:val="24"/>
        </w:rPr>
        <w:t>,</w:t>
      </w:r>
      <w:r w:rsidR="006A7B23">
        <w:rPr>
          <w:sz w:val="24"/>
          <w:szCs w:val="24"/>
        </w:rPr>
        <w:t xml:space="preserve"> επιλέγει «Αποθήκευση» </w:t>
      </w:r>
      <w:r w:rsidRPr="0054557F">
        <w:rPr>
          <w:sz w:val="24"/>
          <w:szCs w:val="24"/>
        </w:rPr>
        <w:t>(κάτω δε</w:t>
      </w:r>
      <w:r>
        <w:rPr>
          <w:sz w:val="24"/>
          <w:szCs w:val="24"/>
        </w:rPr>
        <w:t xml:space="preserve">ξιά στην οθόνη) για να </w:t>
      </w:r>
      <w:r w:rsidRPr="00E00464">
        <w:rPr>
          <w:sz w:val="24"/>
          <w:szCs w:val="24"/>
        </w:rPr>
        <w:t>αποθηκευτούν οι αλλαγές.</w:t>
      </w:r>
    </w:p>
    <w:p w:rsidR="000757CD" w:rsidRPr="0064681E" w:rsidRDefault="00CC350F" w:rsidP="0064681E">
      <w:pPr>
        <w:pStyle w:val="3"/>
        <w:numPr>
          <w:ilvl w:val="0"/>
          <w:numId w:val="0"/>
        </w:numPr>
        <w:spacing w:after="240"/>
        <w:rPr>
          <w:rFonts w:asciiTheme="minorHAnsi" w:eastAsia="Calibri" w:hAnsiTheme="minorHAnsi" w:cstheme="minorHAnsi"/>
          <w:color w:val="244061" w:themeColor="accent1" w:themeShade="80"/>
          <w:sz w:val="24"/>
          <w:szCs w:val="24"/>
        </w:rPr>
      </w:pPr>
      <w:bookmarkStart w:id="27" w:name="_Toc97713797"/>
      <w:r>
        <w:rPr>
          <w:rFonts w:asciiTheme="minorHAnsi" w:eastAsia="Calibri" w:hAnsiTheme="minorHAnsi" w:cstheme="minorHAnsi"/>
          <w:color w:val="244061" w:themeColor="accent1" w:themeShade="80"/>
          <w:sz w:val="24"/>
          <w:szCs w:val="24"/>
        </w:rPr>
        <w:t>4.3</w:t>
      </w:r>
      <w:r w:rsidR="0064681E">
        <w:rPr>
          <w:rFonts w:asciiTheme="minorHAnsi" w:eastAsia="Calibri" w:hAnsiTheme="minorHAnsi" w:cstheme="minorHAnsi"/>
          <w:color w:val="244061" w:themeColor="accent1" w:themeShade="80"/>
          <w:sz w:val="24"/>
          <w:szCs w:val="24"/>
        </w:rPr>
        <w:t>.2 Διαδικασία Υπογραφών &amp; Α</w:t>
      </w:r>
      <w:r w:rsidR="000757CD" w:rsidRPr="0064681E">
        <w:rPr>
          <w:rFonts w:asciiTheme="minorHAnsi" w:eastAsia="Calibri" w:hAnsiTheme="minorHAnsi" w:cstheme="minorHAnsi"/>
          <w:color w:val="244061" w:themeColor="accent1" w:themeShade="80"/>
          <w:sz w:val="24"/>
          <w:szCs w:val="24"/>
        </w:rPr>
        <w:t>νάρτηση</w:t>
      </w:r>
      <w:r w:rsidR="0064681E">
        <w:rPr>
          <w:rFonts w:asciiTheme="minorHAnsi" w:eastAsia="Calibri" w:hAnsiTheme="minorHAnsi" w:cstheme="minorHAnsi"/>
          <w:color w:val="244061" w:themeColor="accent1" w:themeShade="80"/>
          <w:sz w:val="24"/>
          <w:szCs w:val="24"/>
        </w:rPr>
        <w:t>ς</w:t>
      </w:r>
      <w:r w:rsidR="000757CD" w:rsidRPr="0064681E">
        <w:rPr>
          <w:rFonts w:asciiTheme="minorHAnsi" w:eastAsia="Calibri" w:hAnsiTheme="minorHAnsi" w:cstheme="minorHAnsi"/>
          <w:color w:val="244061" w:themeColor="accent1" w:themeShade="80"/>
          <w:sz w:val="24"/>
          <w:szCs w:val="24"/>
        </w:rPr>
        <w:t xml:space="preserve"> στη Διαύγεια</w:t>
      </w:r>
      <w:bookmarkEnd w:id="27"/>
    </w:p>
    <w:p w:rsidR="00293B8D" w:rsidRPr="00E00464" w:rsidRDefault="000757CD" w:rsidP="002C0DF0">
      <w:pPr>
        <w:jc w:val="both"/>
        <w:rPr>
          <w:sz w:val="24"/>
          <w:szCs w:val="24"/>
        </w:rPr>
      </w:pPr>
      <w:r w:rsidRPr="00E00464">
        <w:rPr>
          <w:sz w:val="24"/>
          <w:szCs w:val="24"/>
        </w:rPr>
        <w:t>Η κατάσταση της εντολής πληρωμής που μόλις δημιουργήθηκε παραμένει σε «Κατάρτιση», στην οποία τα πεδία «Ημερομηνία», «Αριθμός Πρωτοκόλλου» και Α</w:t>
      </w:r>
      <w:r w:rsidR="00E00464" w:rsidRPr="00E00464">
        <w:rPr>
          <w:sz w:val="24"/>
          <w:szCs w:val="24"/>
        </w:rPr>
        <w:t>ριθμού Διαδικτυακής Ανάρτησης «ΑΔΑ</w:t>
      </w:r>
      <w:r w:rsidRPr="00E00464">
        <w:rPr>
          <w:sz w:val="24"/>
          <w:szCs w:val="24"/>
        </w:rPr>
        <w:t>» είναι απενεργοποιημένα. Αφού έχει ολοκληρωθεί η διαδικασία υπογραφών και πρωτοκ</w:t>
      </w:r>
      <w:r w:rsidR="0056517B" w:rsidRPr="00E00464">
        <w:rPr>
          <w:sz w:val="24"/>
          <w:szCs w:val="24"/>
        </w:rPr>
        <w:t xml:space="preserve">όλλησης </w:t>
      </w:r>
      <w:r w:rsidRPr="00E00464">
        <w:rPr>
          <w:sz w:val="24"/>
          <w:szCs w:val="24"/>
        </w:rPr>
        <w:t>εξωσυστημικά, θα πρέπει να γίνει αλλαγή κατάστασης απ</w:t>
      </w:r>
      <w:r w:rsidR="00E00464" w:rsidRPr="00E00464">
        <w:rPr>
          <w:sz w:val="24"/>
          <w:szCs w:val="24"/>
        </w:rPr>
        <w:t xml:space="preserve">ό το χρήστη </w:t>
      </w:r>
      <w:r w:rsidRPr="00E00464">
        <w:rPr>
          <w:sz w:val="24"/>
          <w:szCs w:val="24"/>
        </w:rPr>
        <w:t xml:space="preserve">σε «Προς υπογραφή» ώστε να μπορούν να συμπληρωθούν τα συγκεκριμένα πεδία. Αυτό γίνεται πατώντας πάνω στο κουμπί προς υπογραφή/ οριστικοποίηση </w:t>
      </w:r>
      <w:r w:rsidRPr="00E00464">
        <w:rPr>
          <w:noProof/>
          <w:sz w:val="24"/>
          <w:szCs w:val="24"/>
          <w:lang w:eastAsia="el-GR"/>
        </w:rPr>
        <w:drawing>
          <wp:inline distT="0" distB="0" distL="0" distR="0" wp14:anchorId="58E1A40B" wp14:editId="635F27B0">
            <wp:extent cx="164465" cy="194945"/>
            <wp:effectExtent l="0" t="0" r="6985"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 cy="194945"/>
                    </a:xfrm>
                    <a:prstGeom prst="rect">
                      <a:avLst/>
                    </a:prstGeom>
                    <a:noFill/>
                  </pic:spPr>
                </pic:pic>
              </a:graphicData>
            </a:graphic>
          </wp:inline>
        </w:drawing>
      </w:r>
      <w:r w:rsidRPr="00E00464">
        <w:rPr>
          <w:sz w:val="24"/>
          <w:szCs w:val="24"/>
        </w:rPr>
        <w:t xml:space="preserve"> οπότε και η κατάσταση της εντολής πληρωμής αλλάζει από </w:t>
      </w:r>
      <w:r w:rsidR="00293B8D" w:rsidRPr="00E00464">
        <w:rPr>
          <w:sz w:val="24"/>
          <w:szCs w:val="24"/>
        </w:rPr>
        <w:t>«Κατάρτιση» σε «Προς Υπογραφή».</w:t>
      </w:r>
    </w:p>
    <w:p w:rsidR="000757CD" w:rsidRPr="00E00464" w:rsidRDefault="00293B8D" w:rsidP="002C0DF0">
      <w:pPr>
        <w:jc w:val="both"/>
        <w:rPr>
          <w:sz w:val="24"/>
          <w:szCs w:val="24"/>
        </w:rPr>
      </w:pPr>
      <w:r w:rsidRPr="00E00464">
        <w:rPr>
          <w:sz w:val="24"/>
          <w:szCs w:val="24"/>
        </w:rPr>
        <w:t>Για τη διαδικτυακή ανάρτηση της εντολής πληρωμής δίνονται δύο δυνατότητες:</w:t>
      </w:r>
    </w:p>
    <w:p w:rsidR="00DE4890" w:rsidRPr="00DE4890" w:rsidRDefault="0056517B" w:rsidP="00FF4CBA">
      <w:pPr>
        <w:pStyle w:val="a3"/>
        <w:numPr>
          <w:ilvl w:val="0"/>
          <w:numId w:val="9"/>
        </w:numPr>
        <w:ind w:left="360"/>
        <w:jc w:val="both"/>
        <w:rPr>
          <w:sz w:val="24"/>
          <w:szCs w:val="24"/>
        </w:rPr>
      </w:pPr>
      <w:r w:rsidRPr="00DE4890">
        <w:rPr>
          <w:i/>
          <w:sz w:val="24"/>
          <w:szCs w:val="24"/>
          <w:u w:val="single"/>
        </w:rPr>
        <w:t>Εξωσυστημική διαδικτυακή ανάρτηση της εντολής πληρωμής στη Διαύγεια και εισαγωγή του ΑΔΑ στο κατάλληλο πεδίο:</w:t>
      </w:r>
      <w:r w:rsidRPr="00DE4890">
        <w:rPr>
          <w:sz w:val="24"/>
          <w:szCs w:val="24"/>
        </w:rPr>
        <w:t xml:space="preserve"> Σε αυτήν την περίπτωση</w:t>
      </w:r>
      <w:r w:rsidR="00106D92">
        <w:rPr>
          <w:sz w:val="24"/>
          <w:szCs w:val="24"/>
        </w:rPr>
        <w:t>,</w:t>
      </w:r>
      <w:r w:rsidRPr="00DE4890">
        <w:rPr>
          <w:sz w:val="24"/>
          <w:szCs w:val="24"/>
        </w:rPr>
        <w:t xml:space="preserve"> μετά την ολοκλήρωση της διαδικασίας υπογραφών, πρωτοκόλλησης και διαδικτυακής ανάρτησης στη Διαύγεια </w:t>
      </w:r>
      <w:r w:rsidR="00E00464" w:rsidRPr="00DE4890">
        <w:rPr>
          <w:sz w:val="24"/>
          <w:szCs w:val="24"/>
        </w:rPr>
        <w:t xml:space="preserve">εξωσυστημικά, ο χρήστης, πατώντας πάνω στο κουμπί επεξεργασίας </w:t>
      </w:r>
      <w:r w:rsidR="00E00464" w:rsidRPr="00E00464">
        <w:rPr>
          <w:noProof/>
          <w:sz w:val="24"/>
          <w:szCs w:val="24"/>
          <w:lang w:eastAsia="el-GR"/>
        </w:rPr>
        <w:drawing>
          <wp:inline distT="0" distB="0" distL="0" distR="0" wp14:anchorId="54828824" wp14:editId="2EADBAED">
            <wp:extent cx="164465" cy="201295"/>
            <wp:effectExtent l="0" t="0" r="6985" b="825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465" cy="201295"/>
                    </a:xfrm>
                    <a:prstGeom prst="rect">
                      <a:avLst/>
                    </a:prstGeom>
                    <a:noFill/>
                  </pic:spPr>
                </pic:pic>
              </a:graphicData>
            </a:graphic>
          </wp:inline>
        </w:drawing>
      </w:r>
      <w:r w:rsidR="00E00464" w:rsidRPr="00DE4890">
        <w:rPr>
          <w:sz w:val="24"/>
          <w:szCs w:val="24"/>
        </w:rPr>
        <w:t xml:space="preserve"> της εντολής πληρωμής, </w:t>
      </w:r>
      <w:r w:rsidRPr="00DE4890">
        <w:rPr>
          <w:sz w:val="24"/>
          <w:szCs w:val="24"/>
        </w:rPr>
        <w:t>συμπληρώνει τα απαιτούμενα πεδία «Ημερομηνία</w:t>
      </w:r>
      <w:r w:rsidR="00E00464" w:rsidRPr="00DE4890">
        <w:rPr>
          <w:sz w:val="24"/>
          <w:szCs w:val="24"/>
        </w:rPr>
        <w:t>», «Αριθμός Πρωτοκόλλου» και «ΑΔΑ</w:t>
      </w:r>
      <w:r w:rsidRPr="00DE4890">
        <w:rPr>
          <w:sz w:val="24"/>
          <w:szCs w:val="24"/>
        </w:rPr>
        <w:t>»</w:t>
      </w:r>
      <w:r w:rsidR="002C0DF0" w:rsidRPr="00DE4890">
        <w:rPr>
          <w:sz w:val="24"/>
          <w:szCs w:val="24"/>
        </w:rPr>
        <w:t xml:space="preserve"> και αποθηκεύει</w:t>
      </w:r>
      <w:r w:rsidR="00E00464" w:rsidRPr="00DE4890">
        <w:rPr>
          <w:sz w:val="24"/>
          <w:szCs w:val="24"/>
        </w:rPr>
        <w:t xml:space="preserve">. Στη συνέχεια, αλλάζει την </w:t>
      </w:r>
      <w:r w:rsidRPr="00DE4890">
        <w:rPr>
          <w:sz w:val="24"/>
          <w:szCs w:val="24"/>
        </w:rPr>
        <w:t xml:space="preserve">κατάσταση της εντολής πληρωμής από «Προς Υπογραφή» σε «Οριστικοποιημένη – Μη εκτελεσμένη» πατώντας πάνω στο κουμπί προς υπογραφή/ οριστικοποίηση </w:t>
      </w:r>
      <w:r w:rsidRPr="00E00464">
        <w:rPr>
          <w:noProof/>
          <w:sz w:val="24"/>
          <w:szCs w:val="24"/>
          <w:lang w:eastAsia="el-GR"/>
        </w:rPr>
        <w:drawing>
          <wp:inline distT="0" distB="0" distL="0" distR="0" wp14:anchorId="59E8D483" wp14:editId="542D8B31">
            <wp:extent cx="164465" cy="194945"/>
            <wp:effectExtent l="0" t="0" r="698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 cy="194945"/>
                    </a:xfrm>
                    <a:prstGeom prst="rect">
                      <a:avLst/>
                    </a:prstGeom>
                    <a:noFill/>
                  </pic:spPr>
                </pic:pic>
              </a:graphicData>
            </a:graphic>
          </wp:inline>
        </w:drawing>
      </w:r>
      <w:r w:rsidR="002C0DF0" w:rsidRPr="00DE4890">
        <w:rPr>
          <w:sz w:val="24"/>
          <w:szCs w:val="24"/>
        </w:rPr>
        <w:t>οπότε και θα εμφανιστεί το παρακάτω αναδυόμενο παράθυρο.</w:t>
      </w:r>
    </w:p>
    <w:p w:rsidR="002C0DF0" w:rsidRDefault="002C0DF0" w:rsidP="002C0DF0">
      <w:pPr>
        <w:pStyle w:val="a3"/>
        <w:jc w:val="center"/>
        <w:rPr>
          <w:sz w:val="24"/>
          <w:szCs w:val="24"/>
        </w:rPr>
      </w:pPr>
      <w:r>
        <w:rPr>
          <w:noProof/>
          <w:sz w:val="24"/>
          <w:szCs w:val="24"/>
          <w:lang w:eastAsia="el-GR"/>
        </w:rPr>
        <w:drawing>
          <wp:inline distT="0" distB="0" distL="0" distR="0" wp14:anchorId="7241BC53" wp14:editId="5EE2C113">
            <wp:extent cx="1877695" cy="902335"/>
            <wp:effectExtent l="19050" t="19050" r="27305" b="1206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877695" cy="902335"/>
                    </a:xfrm>
                    <a:prstGeom prst="rect">
                      <a:avLst/>
                    </a:prstGeom>
                    <a:noFill/>
                    <a:ln w="3175">
                      <a:solidFill>
                        <a:schemeClr val="tx1"/>
                      </a:solidFill>
                    </a:ln>
                  </pic:spPr>
                </pic:pic>
              </a:graphicData>
            </a:graphic>
          </wp:inline>
        </w:drawing>
      </w:r>
    </w:p>
    <w:p w:rsidR="004106C8" w:rsidRDefault="004106C8" w:rsidP="002C0DF0">
      <w:pPr>
        <w:pStyle w:val="a3"/>
        <w:jc w:val="center"/>
        <w:rPr>
          <w:sz w:val="24"/>
          <w:szCs w:val="24"/>
        </w:rPr>
      </w:pPr>
    </w:p>
    <w:p w:rsidR="002C0DF0" w:rsidRDefault="002C0DF0" w:rsidP="002C0DF0">
      <w:pPr>
        <w:pStyle w:val="a3"/>
        <w:jc w:val="both"/>
        <w:rPr>
          <w:sz w:val="24"/>
          <w:szCs w:val="24"/>
        </w:rPr>
      </w:pPr>
      <w:r w:rsidRPr="002C0DF0">
        <w:rPr>
          <w:sz w:val="24"/>
          <w:szCs w:val="24"/>
        </w:rPr>
        <w:t>Πατώντας «Αποδοχή», η εντολή πληρωμής είναι πλέον οριστικοποιημένη και ορατή στους αρμόδιους Υπευθύνους Λογαριασμού.</w:t>
      </w:r>
    </w:p>
    <w:p w:rsidR="002C0DF0" w:rsidRPr="002C0DF0" w:rsidRDefault="002C0DF0" w:rsidP="002C0DF0">
      <w:pPr>
        <w:pStyle w:val="a3"/>
        <w:jc w:val="both"/>
        <w:rPr>
          <w:sz w:val="24"/>
          <w:szCs w:val="24"/>
        </w:rPr>
      </w:pPr>
    </w:p>
    <w:p w:rsidR="004106C8" w:rsidRPr="002E04E2" w:rsidRDefault="0056517B" w:rsidP="002E04E2">
      <w:pPr>
        <w:pStyle w:val="a3"/>
        <w:numPr>
          <w:ilvl w:val="0"/>
          <w:numId w:val="9"/>
        </w:numPr>
        <w:jc w:val="both"/>
        <w:rPr>
          <w:sz w:val="24"/>
          <w:szCs w:val="24"/>
        </w:rPr>
      </w:pPr>
      <w:r w:rsidRPr="002C0DF0">
        <w:rPr>
          <w:i/>
          <w:sz w:val="24"/>
          <w:szCs w:val="24"/>
          <w:u w:val="single"/>
        </w:rPr>
        <w:t xml:space="preserve">Διαδικτυακή ανάρτηση της εντολής πληρωμής στη Διαύγεια μέσα από το </w:t>
      </w:r>
      <w:r w:rsidRPr="002C0DF0">
        <w:rPr>
          <w:i/>
          <w:sz w:val="24"/>
          <w:szCs w:val="24"/>
          <w:u w:val="single"/>
          <w:lang w:val="en-US"/>
        </w:rPr>
        <w:t>e</w:t>
      </w:r>
      <w:r w:rsidRPr="002C0DF0">
        <w:rPr>
          <w:i/>
          <w:sz w:val="24"/>
          <w:szCs w:val="24"/>
          <w:u w:val="single"/>
        </w:rPr>
        <w:t>-ΠΔΕ:</w:t>
      </w:r>
      <w:r w:rsidRPr="002C0DF0">
        <w:rPr>
          <w:sz w:val="24"/>
          <w:szCs w:val="24"/>
        </w:rPr>
        <w:t xml:space="preserve"> Σε αυτήν την περίπτωση</w:t>
      </w:r>
      <w:r w:rsidR="00106D92">
        <w:rPr>
          <w:sz w:val="24"/>
          <w:szCs w:val="24"/>
        </w:rPr>
        <w:t>,</w:t>
      </w:r>
      <w:r w:rsidRPr="002C0DF0">
        <w:rPr>
          <w:sz w:val="24"/>
          <w:szCs w:val="24"/>
        </w:rPr>
        <w:t xml:space="preserve"> μετά την ολοκλήρωση της διαδικασίας υπογραφών και πρωτοκόλλησης εξωσυστημικά, </w:t>
      </w:r>
      <w:r w:rsidR="002C0DF0" w:rsidRPr="002C0DF0">
        <w:rPr>
          <w:sz w:val="24"/>
          <w:szCs w:val="24"/>
        </w:rPr>
        <w:t xml:space="preserve">ο χρήστης, πατώντας πάνω στο κουμπί </w:t>
      </w:r>
      <w:r w:rsidR="002C0DF0" w:rsidRPr="002C0DF0">
        <w:rPr>
          <w:sz w:val="24"/>
          <w:szCs w:val="24"/>
        </w:rPr>
        <w:lastRenderedPageBreak/>
        <w:t xml:space="preserve">επεξεργασίας </w:t>
      </w:r>
      <w:r w:rsidR="002C0DF0" w:rsidRPr="002C0DF0">
        <w:rPr>
          <w:noProof/>
          <w:lang w:eastAsia="el-GR"/>
        </w:rPr>
        <w:drawing>
          <wp:inline distT="0" distB="0" distL="0" distR="0" wp14:anchorId="3C15D8BC" wp14:editId="2D286E2D">
            <wp:extent cx="164465" cy="201295"/>
            <wp:effectExtent l="0" t="0" r="6985" b="825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465" cy="201295"/>
                    </a:xfrm>
                    <a:prstGeom prst="rect">
                      <a:avLst/>
                    </a:prstGeom>
                    <a:noFill/>
                  </pic:spPr>
                </pic:pic>
              </a:graphicData>
            </a:graphic>
          </wp:inline>
        </w:drawing>
      </w:r>
      <w:r w:rsidR="002C0DF0" w:rsidRPr="002C0DF0">
        <w:rPr>
          <w:sz w:val="24"/>
          <w:szCs w:val="24"/>
        </w:rPr>
        <w:t xml:space="preserve"> της εντολής πληρωμής, συμπληρώνει τα απαιτούμενα πεδία «Ημερομηνία» και «Αριθμός Πρωτοκόλλου» </w:t>
      </w:r>
      <w:r w:rsidR="002C0DF0" w:rsidRPr="002C0DF0">
        <w:rPr>
          <w:b/>
          <w:sz w:val="24"/>
          <w:szCs w:val="24"/>
        </w:rPr>
        <w:t>χωρίς</w:t>
      </w:r>
      <w:r w:rsidR="002C0DF0" w:rsidRPr="002C0DF0">
        <w:rPr>
          <w:sz w:val="24"/>
          <w:szCs w:val="24"/>
        </w:rPr>
        <w:t xml:space="preserve"> τη συμπλήρωση του πεδίου «ΑΔΑ» και αποθηκεύει.</w:t>
      </w:r>
      <w:r w:rsidR="00BE50CC">
        <w:rPr>
          <w:sz w:val="24"/>
          <w:szCs w:val="24"/>
        </w:rPr>
        <w:t xml:space="preserve"> </w:t>
      </w:r>
      <w:r w:rsidR="002C0DF0" w:rsidRPr="002C0DF0">
        <w:rPr>
          <w:sz w:val="24"/>
          <w:szCs w:val="24"/>
        </w:rPr>
        <w:t>Στη συνέχεια, πατώντας πάνω στο κουμπ</w:t>
      </w:r>
      <w:r w:rsidR="002E04E2">
        <w:rPr>
          <w:sz w:val="24"/>
          <w:szCs w:val="24"/>
        </w:rPr>
        <w:t xml:space="preserve">ί προς υπογραφή/ οριστικοποίηση </w:t>
      </w:r>
      <w:r w:rsidR="002C0DF0" w:rsidRPr="00E00464">
        <w:rPr>
          <w:noProof/>
          <w:lang w:eastAsia="el-GR"/>
        </w:rPr>
        <w:drawing>
          <wp:inline distT="0" distB="0" distL="0" distR="0" wp14:anchorId="031791F0" wp14:editId="3A4652A5">
            <wp:extent cx="164465" cy="194945"/>
            <wp:effectExtent l="0" t="0" r="698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 cy="194945"/>
                    </a:xfrm>
                    <a:prstGeom prst="rect">
                      <a:avLst/>
                    </a:prstGeom>
                    <a:noFill/>
                  </pic:spPr>
                </pic:pic>
              </a:graphicData>
            </a:graphic>
          </wp:inline>
        </w:drawing>
      </w:r>
      <w:r w:rsidR="00106D92">
        <w:rPr>
          <w:sz w:val="24"/>
          <w:szCs w:val="24"/>
        </w:rPr>
        <w:t>, εμφανίζεται</w:t>
      </w:r>
      <w:r w:rsidR="002C0DF0" w:rsidRPr="002C0DF0">
        <w:rPr>
          <w:sz w:val="24"/>
          <w:szCs w:val="24"/>
        </w:rPr>
        <w:t xml:space="preserve"> το παρακάτω αναδυόμενο παράθυρο.</w:t>
      </w:r>
    </w:p>
    <w:p w:rsidR="002C0DF0" w:rsidRPr="002C0DF0" w:rsidRDefault="002C0DF0" w:rsidP="004106C8">
      <w:pPr>
        <w:pStyle w:val="a3"/>
        <w:jc w:val="center"/>
        <w:rPr>
          <w:sz w:val="24"/>
          <w:szCs w:val="24"/>
        </w:rPr>
      </w:pPr>
      <w:r>
        <w:rPr>
          <w:noProof/>
          <w:sz w:val="24"/>
          <w:szCs w:val="24"/>
          <w:lang w:eastAsia="el-GR"/>
        </w:rPr>
        <w:drawing>
          <wp:inline distT="0" distB="0" distL="0" distR="0" wp14:anchorId="36DD4F19" wp14:editId="633043AD">
            <wp:extent cx="1767385" cy="838949"/>
            <wp:effectExtent l="19050" t="19050" r="23495" b="1841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06907" cy="857710"/>
                    </a:xfrm>
                    <a:prstGeom prst="rect">
                      <a:avLst/>
                    </a:prstGeom>
                    <a:ln>
                      <a:solidFill>
                        <a:schemeClr val="tx1"/>
                      </a:solidFill>
                    </a:ln>
                  </pic:spPr>
                </pic:pic>
              </a:graphicData>
            </a:graphic>
          </wp:inline>
        </w:drawing>
      </w:r>
    </w:p>
    <w:p w:rsidR="004106C8" w:rsidRDefault="004106C8" w:rsidP="004106C8">
      <w:pPr>
        <w:pStyle w:val="a3"/>
        <w:jc w:val="both"/>
        <w:rPr>
          <w:sz w:val="24"/>
          <w:szCs w:val="24"/>
        </w:rPr>
      </w:pPr>
    </w:p>
    <w:p w:rsidR="004106C8" w:rsidRPr="00DE4890" w:rsidRDefault="004106C8" w:rsidP="00DE4890">
      <w:pPr>
        <w:pStyle w:val="a3"/>
        <w:jc w:val="both"/>
        <w:rPr>
          <w:sz w:val="24"/>
          <w:szCs w:val="24"/>
        </w:rPr>
      </w:pPr>
      <w:r w:rsidRPr="004106C8">
        <w:rPr>
          <w:sz w:val="24"/>
          <w:szCs w:val="24"/>
        </w:rPr>
        <w:t>Πατώντα</w:t>
      </w:r>
      <w:r w:rsidR="002E04E2">
        <w:rPr>
          <w:sz w:val="24"/>
          <w:szCs w:val="24"/>
        </w:rPr>
        <w:t xml:space="preserve">ς «Αποδοχή» </w:t>
      </w:r>
      <w:r w:rsidR="002C0DF0" w:rsidRPr="004106C8">
        <w:rPr>
          <w:sz w:val="24"/>
          <w:szCs w:val="24"/>
        </w:rPr>
        <w:t>εμφανίζεται ένα αναδυόμενο παράθυρο</w:t>
      </w:r>
      <w:r w:rsidR="00106D92">
        <w:rPr>
          <w:sz w:val="24"/>
          <w:szCs w:val="24"/>
        </w:rPr>
        <w:t>,</w:t>
      </w:r>
      <w:r w:rsidR="002C0DF0" w:rsidRPr="004106C8">
        <w:rPr>
          <w:sz w:val="24"/>
          <w:szCs w:val="24"/>
        </w:rPr>
        <w:t xml:space="preserve"> όπου του ζητείται να βάλει το </w:t>
      </w:r>
      <w:r w:rsidRPr="004106C8">
        <w:rPr>
          <w:sz w:val="24"/>
          <w:szCs w:val="24"/>
        </w:rPr>
        <w:t>συνθηματικό που έχει στη Διαύγεια</w:t>
      </w:r>
      <w:r w:rsidR="002C0DF0" w:rsidRPr="004106C8">
        <w:rPr>
          <w:sz w:val="24"/>
          <w:szCs w:val="24"/>
        </w:rPr>
        <w:t xml:space="preserve"> καθώς και να επιλέξει προφίλ </w:t>
      </w:r>
      <w:r w:rsidRPr="004106C8">
        <w:rPr>
          <w:sz w:val="24"/>
          <w:szCs w:val="24"/>
        </w:rPr>
        <w:t>χρήστη για διαδικτυακή ανάρτηση.</w:t>
      </w:r>
    </w:p>
    <w:p w:rsidR="004106C8" w:rsidRDefault="004106C8" w:rsidP="004106C8">
      <w:pPr>
        <w:pStyle w:val="a3"/>
        <w:jc w:val="both"/>
        <w:rPr>
          <w:sz w:val="24"/>
          <w:szCs w:val="24"/>
        </w:rPr>
      </w:pPr>
      <w:r>
        <w:rPr>
          <w:noProof/>
          <w:sz w:val="24"/>
          <w:szCs w:val="24"/>
          <w:lang w:eastAsia="el-GR"/>
        </w:rPr>
        <w:drawing>
          <wp:inline distT="0" distB="0" distL="0" distR="0" wp14:anchorId="4DA13CA2" wp14:editId="3D9FE533">
            <wp:extent cx="4763595" cy="964648"/>
            <wp:effectExtent l="19050" t="19050" r="18415" b="26035"/>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2.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43182" cy="980765"/>
                    </a:xfrm>
                    <a:prstGeom prst="rect">
                      <a:avLst/>
                    </a:prstGeom>
                    <a:ln>
                      <a:solidFill>
                        <a:schemeClr val="tx1"/>
                      </a:solidFill>
                    </a:ln>
                  </pic:spPr>
                </pic:pic>
              </a:graphicData>
            </a:graphic>
          </wp:inline>
        </w:drawing>
      </w:r>
    </w:p>
    <w:p w:rsidR="004106C8" w:rsidRPr="004106C8" w:rsidRDefault="004106C8" w:rsidP="004106C8">
      <w:pPr>
        <w:pStyle w:val="a3"/>
        <w:jc w:val="center"/>
        <w:rPr>
          <w:i/>
          <w:sz w:val="20"/>
          <w:szCs w:val="20"/>
        </w:rPr>
      </w:pPr>
      <w:r w:rsidRPr="004106C8">
        <w:rPr>
          <w:i/>
          <w:sz w:val="20"/>
          <w:szCs w:val="20"/>
        </w:rPr>
        <w:t>Παράθυρο επιλογής προφίλ για διαδικτυακή ανάρτηση στη Διαύγεια</w:t>
      </w:r>
    </w:p>
    <w:p w:rsidR="004106C8" w:rsidRDefault="004106C8" w:rsidP="004106C8">
      <w:pPr>
        <w:pStyle w:val="a3"/>
        <w:jc w:val="both"/>
        <w:rPr>
          <w:sz w:val="24"/>
          <w:szCs w:val="24"/>
        </w:rPr>
      </w:pPr>
    </w:p>
    <w:p w:rsidR="0062334B" w:rsidRPr="0061686B" w:rsidRDefault="004106C8" w:rsidP="0061686B">
      <w:pPr>
        <w:pStyle w:val="a3"/>
        <w:jc w:val="both"/>
        <w:rPr>
          <w:sz w:val="24"/>
          <w:szCs w:val="24"/>
        </w:rPr>
      </w:pPr>
      <w:r w:rsidRPr="004106C8">
        <w:rPr>
          <w:sz w:val="24"/>
          <w:szCs w:val="24"/>
        </w:rPr>
        <w:t>Κάνοντας τις σχετικές επιλογές πατάει αποδοχή και η εντολή πληρωμής αναρτάται στη Διαύγεια, επιστρέφει και συμπληρώνεται ο ΑΔΑ, αλλάζει η κατάσταση από «Προς Υπογραφή» σε «Οριστικοποιημένη – Μη εκτελεσμένη»</w:t>
      </w:r>
      <w:r w:rsidR="00BE50CC">
        <w:rPr>
          <w:sz w:val="24"/>
          <w:szCs w:val="24"/>
        </w:rPr>
        <w:t xml:space="preserve"> </w:t>
      </w:r>
      <w:r w:rsidRPr="004106C8">
        <w:rPr>
          <w:sz w:val="24"/>
          <w:szCs w:val="24"/>
        </w:rPr>
        <w:t>και είναι πλέον ορατή στους αρμόδιους Υπευθύνους Λογαριασμού.</w:t>
      </w:r>
    </w:p>
    <w:p w:rsidR="00D2787F" w:rsidRPr="001E779B" w:rsidRDefault="00476ACF" w:rsidP="0064681E">
      <w:pPr>
        <w:pStyle w:val="3"/>
        <w:numPr>
          <w:ilvl w:val="0"/>
          <w:numId w:val="0"/>
        </w:numPr>
        <w:spacing w:after="240"/>
        <w:rPr>
          <w:rFonts w:asciiTheme="minorHAnsi" w:eastAsia="Calibri" w:hAnsiTheme="minorHAnsi" w:cstheme="minorHAnsi"/>
          <w:color w:val="244061" w:themeColor="accent1" w:themeShade="80"/>
          <w:sz w:val="24"/>
          <w:szCs w:val="24"/>
        </w:rPr>
      </w:pPr>
      <w:bookmarkStart w:id="28" w:name="_Toc97713798"/>
      <w:r>
        <w:rPr>
          <w:rFonts w:asciiTheme="minorHAnsi" w:eastAsia="Calibri" w:hAnsiTheme="minorHAnsi" w:cstheme="minorHAnsi"/>
          <w:color w:val="244061" w:themeColor="accent1" w:themeShade="80"/>
          <w:sz w:val="24"/>
          <w:szCs w:val="24"/>
        </w:rPr>
        <w:t>4.3</w:t>
      </w:r>
      <w:r w:rsidR="0064681E">
        <w:rPr>
          <w:rFonts w:asciiTheme="minorHAnsi" w:eastAsia="Calibri" w:hAnsiTheme="minorHAnsi" w:cstheme="minorHAnsi"/>
          <w:color w:val="244061" w:themeColor="accent1" w:themeShade="80"/>
          <w:sz w:val="24"/>
          <w:szCs w:val="24"/>
        </w:rPr>
        <w:t>.</w:t>
      </w:r>
      <w:r w:rsidR="00F17221">
        <w:rPr>
          <w:rFonts w:asciiTheme="minorHAnsi" w:eastAsia="Calibri" w:hAnsiTheme="minorHAnsi" w:cstheme="minorHAnsi"/>
          <w:color w:val="244061" w:themeColor="accent1" w:themeShade="80"/>
          <w:sz w:val="24"/>
          <w:szCs w:val="24"/>
        </w:rPr>
        <w:t>3</w:t>
      </w:r>
      <w:r w:rsidR="00934FA4">
        <w:rPr>
          <w:rFonts w:asciiTheme="minorHAnsi" w:eastAsia="Calibri" w:hAnsiTheme="minorHAnsi" w:cstheme="minorHAnsi"/>
          <w:color w:val="244061" w:themeColor="accent1" w:themeShade="80"/>
          <w:sz w:val="24"/>
          <w:szCs w:val="24"/>
        </w:rPr>
        <w:t xml:space="preserve"> </w:t>
      </w:r>
      <w:r w:rsidR="001E779B">
        <w:rPr>
          <w:rFonts w:asciiTheme="minorHAnsi" w:eastAsia="Calibri" w:hAnsiTheme="minorHAnsi" w:cstheme="minorHAnsi"/>
          <w:color w:val="244061" w:themeColor="accent1" w:themeShade="80"/>
          <w:sz w:val="24"/>
          <w:szCs w:val="24"/>
        </w:rPr>
        <w:t xml:space="preserve">Ανάρτηση </w:t>
      </w:r>
      <w:r w:rsidR="0064681E">
        <w:rPr>
          <w:rFonts w:asciiTheme="minorHAnsi" w:eastAsia="Calibri" w:hAnsiTheme="minorHAnsi" w:cstheme="minorHAnsi"/>
          <w:color w:val="244061" w:themeColor="accent1" w:themeShade="80"/>
          <w:sz w:val="24"/>
          <w:szCs w:val="24"/>
        </w:rPr>
        <w:t>στη Διαύγεια μέσα από το e-ΠΔΕ</w:t>
      </w:r>
      <w:r w:rsidR="001E779B">
        <w:rPr>
          <w:rFonts w:asciiTheme="minorHAnsi" w:eastAsia="Calibri" w:hAnsiTheme="minorHAnsi" w:cstheme="minorHAnsi"/>
          <w:color w:val="244061" w:themeColor="accent1" w:themeShade="80"/>
          <w:sz w:val="24"/>
          <w:szCs w:val="24"/>
        </w:rPr>
        <w:t xml:space="preserve"> - Προϋποθέσεις</w:t>
      </w:r>
      <w:bookmarkEnd w:id="28"/>
    </w:p>
    <w:p w:rsidR="0062334B" w:rsidRDefault="00D2787F" w:rsidP="00D2787F">
      <w:pPr>
        <w:jc w:val="both"/>
        <w:rPr>
          <w:sz w:val="24"/>
          <w:szCs w:val="24"/>
        </w:rPr>
      </w:pPr>
      <w:r>
        <w:rPr>
          <w:sz w:val="24"/>
          <w:szCs w:val="24"/>
        </w:rPr>
        <w:t>Α)Κατά την αίτηση του Εισηγητή Εκκαθάρισης Δαπάνης να έχει ορθά συμπληρωθεί το ό</w:t>
      </w:r>
      <w:r w:rsidR="000878E3" w:rsidRPr="002C0DF0">
        <w:rPr>
          <w:sz w:val="24"/>
          <w:szCs w:val="24"/>
        </w:rPr>
        <w:t>νομα χρήστη (username) στη Διαύγεια</w:t>
      </w:r>
      <w:r>
        <w:rPr>
          <w:sz w:val="24"/>
          <w:szCs w:val="24"/>
        </w:rPr>
        <w:t>.</w:t>
      </w:r>
    </w:p>
    <w:tbl>
      <w:tblPr>
        <w:tblStyle w:val="a8"/>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6"/>
        <w:gridCol w:w="2460"/>
      </w:tblGrid>
      <w:tr w:rsidR="0062334B" w:rsidTr="0062334B">
        <w:tc>
          <w:tcPr>
            <w:tcW w:w="6096" w:type="dxa"/>
          </w:tcPr>
          <w:p w:rsidR="0062334B" w:rsidRDefault="0062334B" w:rsidP="00D2787F">
            <w:pPr>
              <w:jc w:val="both"/>
              <w:rPr>
                <w:sz w:val="24"/>
                <w:szCs w:val="24"/>
              </w:rPr>
            </w:pPr>
            <w:r>
              <w:rPr>
                <w:sz w:val="24"/>
                <w:szCs w:val="24"/>
              </w:rPr>
              <w:t xml:space="preserve">Β) Να έχει δημιουργηθεί το απαραίτητο προφίλ χρήστη για ανάρτηση στη Διαύγεια. Ειδικότερα, η </w:t>
            </w:r>
            <w:r w:rsidRPr="00D2787F">
              <w:rPr>
                <w:sz w:val="24"/>
                <w:szCs w:val="24"/>
              </w:rPr>
              <w:t>δημιουργί</w:t>
            </w:r>
            <w:r>
              <w:rPr>
                <w:sz w:val="24"/>
                <w:szCs w:val="24"/>
              </w:rPr>
              <w:t xml:space="preserve">α </w:t>
            </w:r>
            <w:r w:rsidRPr="00D2787F">
              <w:rPr>
                <w:sz w:val="24"/>
                <w:szCs w:val="24"/>
              </w:rPr>
              <w:t>προφίλ χρήστη για ανάρτηση στη Διαύγεια</w:t>
            </w:r>
            <w:r w:rsidR="00106D92">
              <w:rPr>
                <w:sz w:val="24"/>
                <w:szCs w:val="24"/>
              </w:rPr>
              <w:t>,</w:t>
            </w:r>
            <w:r>
              <w:rPr>
                <w:sz w:val="24"/>
                <w:szCs w:val="24"/>
              </w:rPr>
              <w:t xml:space="preserve"> γίνεται από το μενού «Διαχείριση Χρηστών και Ρόλων» επιλέγοντας</w:t>
            </w:r>
            <w:r w:rsidRPr="00D2787F">
              <w:rPr>
                <w:sz w:val="24"/>
                <w:szCs w:val="24"/>
              </w:rPr>
              <w:t xml:space="preserve"> «</w:t>
            </w:r>
            <w:r>
              <w:rPr>
                <w:sz w:val="24"/>
                <w:szCs w:val="24"/>
              </w:rPr>
              <w:t>Στοιχεία Διαύγειας</w:t>
            </w:r>
            <w:r w:rsidRPr="00D2787F">
              <w:rPr>
                <w:sz w:val="24"/>
                <w:szCs w:val="24"/>
              </w:rPr>
              <w:t>».</w:t>
            </w:r>
          </w:p>
        </w:tc>
        <w:tc>
          <w:tcPr>
            <w:tcW w:w="2460" w:type="dxa"/>
          </w:tcPr>
          <w:p w:rsidR="0062334B" w:rsidRDefault="0062334B" w:rsidP="00D2787F">
            <w:pPr>
              <w:jc w:val="both"/>
              <w:rPr>
                <w:sz w:val="24"/>
                <w:szCs w:val="24"/>
              </w:rPr>
            </w:pPr>
            <w:r>
              <w:rPr>
                <w:noProof/>
                <w:sz w:val="24"/>
                <w:szCs w:val="24"/>
                <w:lang w:eastAsia="el-GR"/>
              </w:rPr>
              <w:drawing>
                <wp:inline distT="0" distB="0" distL="0" distR="0" wp14:anchorId="3A28A0E8" wp14:editId="43B1B3C8">
                  <wp:extent cx="1371600" cy="973394"/>
                  <wp:effectExtent l="19050" t="19050" r="19050" b="17780"/>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420127" cy="1007833"/>
                          </a:xfrm>
                          <a:prstGeom prst="rect">
                            <a:avLst/>
                          </a:prstGeom>
                          <a:ln>
                            <a:solidFill>
                              <a:schemeClr val="tx1"/>
                            </a:solidFill>
                          </a:ln>
                        </pic:spPr>
                      </pic:pic>
                    </a:graphicData>
                  </a:graphic>
                </wp:inline>
              </w:drawing>
            </w:r>
          </w:p>
        </w:tc>
      </w:tr>
    </w:tbl>
    <w:p w:rsidR="00057C4C" w:rsidRDefault="00D2787F" w:rsidP="004A648A">
      <w:pPr>
        <w:jc w:val="both"/>
        <w:rPr>
          <w:sz w:val="24"/>
          <w:szCs w:val="24"/>
        </w:rPr>
      </w:pPr>
      <w:r>
        <w:rPr>
          <w:sz w:val="24"/>
          <w:szCs w:val="24"/>
        </w:rPr>
        <w:t>Στην οθόνη «Καταχώρηση Στοιχείων Διαύγειας»</w:t>
      </w:r>
      <w:r w:rsidR="00106D92">
        <w:rPr>
          <w:sz w:val="24"/>
          <w:szCs w:val="24"/>
        </w:rPr>
        <w:t>,</w:t>
      </w:r>
      <w:r w:rsidR="00BE50CC">
        <w:rPr>
          <w:sz w:val="24"/>
          <w:szCs w:val="24"/>
        </w:rPr>
        <w:t xml:space="preserve"> </w:t>
      </w:r>
      <w:r w:rsidR="00057C4C">
        <w:rPr>
          <w:sz w:val="24"/>
          <w:szCs w:val="24"/>
        </w:rPr>
        <w:t xml:space="preserve">εμφανίζονται τα προφίλ </w:t>
      </w:r>
      <w:r w:rsidR="00106D92">
        <w:rPr>
          <w:sz w:val="24"/>
          <w:szCs w:val="24"/>
        </w:rPr>
        <w:t>ανάρτησης στη</w:t>
      </w:r>
      <w:r w:rsidR="00057C4C" w:rsidRPr="00057C4C">
        <w:rPr>
          <w:sz w:val="24"/>
          <w:szCs w:val="24"/>
        </w:rPr>
        <w:t xml:space="preserve"> Διαύγεια </w:t>
      </w:r>
      <w:r w:rsidR="00057C4C">
        <w:rPr>
          <w:sz w:val="24"/>
          <w:szCs w:val="24"/>
        </w:rPr>
        <w:t>που έχει δημιουργήσει ο χρήστης.</w:t>
      </w:r>
    </w:p>
    <w:p w:rsidR="00057C4C" w:rsidRDefault="00057C4C" w:rsidP="004A648A">
      <w:pPr>
        <w:jc w:val="both"/>
        <w:rPr>
          <w:sz w:val="24"/>
          <w:szCs w:val="24"/>
        </w:rPr>
      </w:pPr>
      <w:r>
        <w:rPr>
          <w:noProof/>
          <w:sz w:val="24"/>
          <w:szCs w:val="24"/>
          <w:lang w:eastAsia="el-GR"/>
        </w:rPr>
        <w:lastRenderedPageBreak/>
        <w:drawing>
          <wp:inline distT="0" distB="0" distL="0" distR="0" wp14:anchorId="134ACEC9" wp14:editId="37EBA14E">
            <wp:extent cx="5274310" cy="935990"/>
            <wp:effectExtent l="19050" t="19050" r="21590" b="16510"/>
            <wp:docPr id="279" name="Εικόνα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7.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274310" cy="935990"/>
                    </a:xfrm>
                    <a:prstGeom prst="rect">
                      <a:avLst/>
                    </a:prstGeom>
                    <a:ln>
                      <a:solidFill>
                        <a:schemeClr val="tx1"/>
                      </a:solidFill>
                    </a:ln>
                  </pic:spPr>
                </pic:pic>
              </a:graphicData>
            </a:graphic>
          </wp:inline>
        </w:drawing>
      </w:r>
    </w:p>
    <w:p w:rsidR="00057C4C" w:rsidRDefault="00057C4C" w:rsidP="00057C4C">
      <w:pPr>
        <w:jc w:val="center"/>
        <w:rPr>
          <w:i/>
          <w:sz w:val="20"/>
          <w:szCs w:val="20"/>
        </w:rPr>
      </w:pPr>
      <w:r w:rsidRPr="00057C4C">
        <w:rPr>
          <w:i/>
          <w:sz w:val="20"/>
          <w:szCs w:val="20"/>
        </w:rPr>
        <w:t>Οθόνη</w:t>
      </w:r>
      <w:r w:rsidR="00734A0A">
        <w:rPr>
          <w:i/>
          <w:sz w:val="20"/>
          <w:szCs w:val="20"/>
        </w:rPr>
        <w:t xml:space="preserve"> </w:t>
      </w:r>
      <w:r>
        <w:rPr>
          <w:i/>
          <w:sz w:val="20"/>
          <w:szCs w:val="20"/>
        </w:rPr>
        <w:t>Καταχώρηση</w:t>
      </w:r>
      <w:r w:rsidR="00297F93">
        <w:rPr>
          <w:i/>
          <w:sz w:val="20"/>
          <w:szCs w:val="20"/>
        </w:rPr>
        <w:t xml:space="preserve">ς </w:t>
      </w:r>
      <w:r>
        <w:rPr>
          <w:i/>
          <w:sz w:val="20"/>
          <w:szCs w:val="20"/>
        </w:rPr>
        <w:t xml:space="preserve"> Στοιχείων Διαύγειας</w:t>
      </w:r>
    </w:p>
    <w:p w:rsidR="00057C4C" w:rsidRDefault="00057C4C" w:rsidP="004A648A">
      <w:pPr>
        <w:jc w:val="both"/>
        <w:rPr>
          <w:sz w:val="24"/>
          <w:szCs w:val="24"/>
        </w:rPr>
      </w:pPr>
      <w:r>
        <w:rPr>
          <w:sz w:val="24"/>
          <w:szCs w:val="24"/>
        </w:rPr>
        <w:t xml:space="preserve">Για δημιουργία ενός προφίλ ο χρήστης πατάει πάνω στο κουμπί «Δημιουργία» </w:t>
      </w:r>
      <w:r>
        <w:rPr>
          <w:noProof/>
          <w:sz w:val="24"/>
          <w:szCs w:val="24"/>
          <w:lang w:eastAsia="el-GR"/>
        </w:rPr>
        <w:drawing>
          <wp:inline distT="0" distB="0" distL="0" distR="0" wp14:anchorId="6597EE39" wp14:editId="109AE617">
            <wp:extent cx="286385" cy="189230"/>
            <wp:effectExtent l="0" t="0" r="0" b="1270"/>
            <wp:docPr id="280" name="Εικόνα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6385" cy="189230"/>
                    </a:xfrm>
                    <a:prstGeom prst="rect">
                      <a:avLst/>
                    </a:prstGeom>
                    <a:noFill/>
                  </pic:spPr>
                </pic:pic>
              </a:graphicData>
            </a:graphic>
          </wp:inline>
        </w:drawing>
      </w:r>
      <w:r>
        <w:rPr>
          <w:sz w:val="24"/>
          <w:szCs w:val="24"/>
        </w:rPr>
        <w:t xml:space="preserve"> οπότε και εμφανίζονται οι διαθέσιμες επιλογές που δίνει η Διαύγεια μέσω διεπαφής για το συγκεκριμένο ΑΦΜ Υπολόγου. Στη συνέχεια, ο χρήστης </w:t>
      </w:r>
      <w:r w:rsidR="00D2787F">
        <w:rPr>
          <w:sz w:val="24"/>
          <w:szCs w:val="24"/>
        </w:rPr>
        <w:t xml:space="preserve">επιλέγει «Φορέα» και πατώντας </w:t>
      </w:r>
      <w:r w:rsidR="00D2787F">
        <w:rPr>
          <w:noProof/>
          <w:sz w:val="24"/>
          <w:szCs w:val="24"/>
          <w:lang w:eastAsia="el-GR"/>
        </w:rPr>
        <w:drawing>
          <wp:inline distT="0" distB="0" distL="0" distR="0" wp14:anchorId="2179AA9E" wp14:editId="539333F5">
            <wp:extent cx="158750" cy="182880"/>
            <wp:effectExtent l="0" t="0" r="0" b="7620"/>
            <wp:docPr id="256" name="Εικόνα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8750" cy="182880"/>
                    </a:xfrm>
                    <a:prstGeom prst="rect">
                      <a:avLst/>
                    </a:prstGeom>
                    <a:noFill/>
                  </pic:spPr>
                </pic:pic>
              </a:graphicData>
            </a:graphic>
          </wp:inline>
        </w:drawing>
      </w:r>
      <w:r w:rsidR="00D2787F">
        <w:rPr>
          <w:sz w:val="24"/>
          <w:szCs w:val="24"/>
        </w:rPr>
        <w:t xml:space="preserve">, επιλέγει κάποια από τις </w:t>
      </w:r>
      <w:r>
        <w:rPr>
          <w:sz w:val="24"/>
          <w:szCs w:val="24"/>
        </w:rPr>
        <w:t>«</w:t>
      </w:r>
      <w:r w:rsidR="00D2787F">
        <w:rPr>
          <w:sz w:val="24"/>
          <w:szCs w:val="24"/>
        </w:rPr>
        <w:t>Μονάδες Φορέα</w:t>
      </w:r>
      <w:r>
        <w:rPr>
          <w:sz w:val="24"/>
          <w:szCs w:val="24"/>
        </w:rPr>
        <w:t>»</w:t>
      </w:r>
      <w:r w:rsidR="00D2787F">
        <w:rPr>
          <w:sz w:val="24"/>
          <w:szCs w:val="24"/>
        </w:rPr>
        <w:t xml:space="preserve"> και κάποιον από τους </w:t>
      </w:r>
      <w:r>
        <w:rPr>
          <w:sz w:val="24"/>
          <w:szCs w:val="24"/>
        </w:rPr>
        <w:t>«</w:t>
      </w:r>
      <w:r w:rsidR="00D2787F">
        <w:rPr>
          <w:sz w:val="24"/>
          <w:szCs w:val="24"/>
        </w:rPr>
        <w:t>Υπογράφοντες Φορέα</w:t>
      </w:r>
      <w:r>
        <w:rPr>
          <w:sz w:val="24"/>
          <w:szCs w:val="24"/>
        </w:rPr>
        <w:t xml:space="preserve">». </w:t>
      </w:r>
    </w:p>
    <w:p w:rsidR="00D2787F" w:rsidRDefault="00D2787F" w:rsidP="004A648A">
      <w:pPr>
        <w:jc w:val="both"/>
        <w:rPr>
          <w:sz w:val="24"/>
          <w:szCs w:val="24"/>
        </w:rPr>
      </w:pPr>
      <w:r>
        <w:rPr>
          <w:noProof/>
          <w:sz w:val="24"/>
          <w:szCs w:val="24"/>
          <w:lang w:eastAsia="el-GR"/>
        </w:rPr>
        <w:drawing>
          <wp:inline distT="0" distB="0" distL="0" distR="0" wp14:anchorId="513D1F8F" wp14:editId="30F09DD2">
            <wp:extent cx="5274310" cy="1115695"/>
            <wp:effectExtent l="19050" t="19050" r="21590" b="27305"/>
            <wp:docPr id="250" name="Εικόνα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6.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274310" cy="1115695"/>
                    </a:xfrm>
                    <a:prstGeom prst="rect">
                      <a:avLst/>
                    </a:prstGeom>
                    <a:ln>
                      <a:solidFill>
                        <a:sysClr val="windowText" lastClr="000000"/>
                      </a:solidFill>
                    </a:ln>
                  </pic:spPr>
                </pic:pic>
              </a:graphicData>
            </a:graphic>
          </wp:inline>
        </w:drawing>
      </w:r>
    </w:p>
    <w:p w:rsidR="00057C4C" w:rsidRPr="00057C4C" w:rsidRDefault="00057C4C" w:rsidP="00057C4C">
      <w:pPr>
        <w:jc w:val="center"/>
        <w:rPr>
          <w:i/>
          <w:sz w:val="20"/>
          <w:szCs w:val="20"/>
        </w:rPr>
      </w:pPr>
      <w:r>
        <w:rPr>
          <w:i/>
          <w:sz w:val="20"/>
          <w:szCs w:val="20"/>
        </w:rPr>
        <w:t>Δημιουργία</w:t>
      </w:r>
      <w:r w:rsidR="003D3BC8">
        <w:rPr>
          <w:i/>
          <w:sz w:val="20"/>
          <w:szCs w:val="20"/>
        </w:rPr>
        <w:t xml:space="preserve"> </w:t>
      </w:r>
      <w:r w:rsidRPr="00057C4C">
        <w:rPr>
          <w:i/>
          <w:sz w:val="20"/>
          <w:szCs w:val="20"/>
        </w:rPr>
        <w:t>προφίλ ανάρτησης στη Διαύγεια</w:t>
      </w:r>
    </w:p>
    <w:p w:rsidR="00B7688D" w:rsidRDefault="00057C4C" w:rsidP="0040739F">
      <w:pPr>
        <w:jc w:val="both"/>
        <w:rPr>
          <w:sz w:val="24"/>
          <w:szCs w:val="24"/>
        </w:rPr>
      </w:pPr>
      <w:r>
        <w:rPr>
          <w:sz w:val="24"/>
          <w:szCs w:val="24"/>
        </w:rPr>
        <w:t>Αποδεχόμενος τις επιλογές</w:t>
      </w:r>
      <w:r w:rsidR="00765D8E" w:rsidRPr="00765D8E">
        <w:rPr>
          <w:sz w:val="24"/>
          <w:szCs w:val="24"/>
        </w:rPr>
        <w:t>,</w:t>
      </w:r>
      <w:r>
        <w:rPr>
          <w:sz w:val="24"/>
          <w:szCs w:val="24"/>
        </w:rPr>
        <w:t xml:space="preserve"> θα έχει δημιουργηθεί το συγκεκριμένο προφίλ ανάρτησης στην Διαύγεια με το συγκεκριμένο συνδυασμό</w:t>
      </w:r>
      <w:r w:rsidR="00D21C5C">
        <w:rPr>
          <w:sz w:val="24"/>
          <w:szCs w:val="24"/>
        </w:rPr>
        <w:t xml:space="preserve"> επιλογών το οποίο θα μπορεί να χρησιμοποιηθεί για τη δ</w:t>
      </w:r>
      <w:r w:rsidR="00D21C5C" w:rsidRPr="00D21C5C">
        <w:rPr>
          <w:sz w:val="24"/>
          <w:szCs w:val="24"/>
        </w:rPr>
        <w:t>ιαδικτυακή ανάρτηση της εντολής πληρωμής στη Διαύγεια μέσα από το e-ΠΔΕ</w:t>
      </w:r>
      <w:r w:rsidR="00D21C5C">
        <w:rPr>
          <w:sz w:val="24"/>
          <w:szCs w:val="24"/>
        </w:rPr>
        <w:t>.</w:t>
      </w:r>
    </w:p>
    <w:p w:rsidR="0040739F" w:rsidRPr="0040739F" w:rsidRDefault="00476ACF" w:rsidP="001748F0">
      <w:pPr>
        <w:pStyle w:val="3"/>
        <w:numPr>
          <w:ilvl w:val="0"/>
          <w:numId w:val="0"/>
        </w:numPr>
        <w:spacing w:after="240"/>
        <w:ind w:firstLine="360"/>
        <w:rPr>
          <w:rFonts w:asciiTheme="minorHAnsi" w:eastAsia="Calibri" w:hAnsiTheme="minorHAnsi" w:cstheme="minorHAnsi"/>
          <w:color w:val="244061" w:themeColor="accent1" w:themeShade="80"/>
          <w:sz w:val="24"/>
          <w:szCs w:val="24"/>
        </w:rPr>
      </w:pPr>
      <w:bookmarkStart w:id="29" w:name="_Toc40773631"/>
      <w:bookmarkStart w:id="30" w:name="_Toc97713799"/>
      <w:r>
        <w:rPr>
          <w:rFonts w:asciiTheme="minorHAnsi" w:eastAsia="Calibri" w:hAnsiTheme="minorHAnsi" w:cstheme="minorHAnsi"/>
          <w:color w:val="244061" w:themeColor="accent1" w:themeShade="80"/>
          <w:sz w:val="24"/>
          <w:szCs w:val="24"/>
        </w:rPr>
        <w:t>4.3.4</w:t>
      </w:r>
      <w:r w:rsidR="0040739F" w:rsidRPr="0040739F">
        <w:rPr>
          <w:rFonts w:asciiTheme="minorHAnsi" w:eastAsia="Calibri" w:hAnsiTheme="minorHAnsi" w:cstheme="minorHAnsi"/>
          <w:color w:val="244061" w:themeColor="accent1" w:themeShade="80"/>
          <w:sz w:val="24"/>
          <w:szCs w:val="24"/>
        </w:rPr>
        <w:t xml:space="preserve"> Καταστάσεις, Ενέργειες Εντολής Πληρωμής &amp; Χρώματα</w:t>
      </w:r>
      <w:bookmarkEnd w:id="29"/>
      <w:bookmarkEnd w:id="30"/>
    </w:p>
    <w:p w:rsidR="0040739F" w:rsidRPr="00432CA1" w:rsidRDefault="0040739F" w:rsidP="0040739F">
      <w:pPr>
        <w:numPr>
          <w:ilvl w:val="0"/>
          <w:numId w:val="6"/>
        </w:numPr>
        <w:contextualSpacing/>
        <w:jc w:val="both"/>
        <w:rPr>
          <w:i/>
          <w:sz w:val="24"/>
          <w:szCs w:val="24"/>
          <w:u w:val="single"/>
        </w:rPr>
      </w:pPr>
      <w:r w:rsidRPr="00BF6C86">
        <w:rPr>
          <w:i/>
          <w:sz w:val="24"/>
          <w:szCs w:val="24"/>
          <w:u w:val="single"/>
        </w:rPr>
        <w:t>Κατάρτιση:</w:t>
      </w:r>
      <w:r w:rsidRPr="00BF6C86">
        <w:rPr>
          <w:sz w:val="24"/>
          <w:szCs w:val="24"/>
        </w:rPr>
        <w:t xml:space="preserve"> Η εντολή πληρωμής βρίσκεται σε αυτό το αρχικό</w:t>
      </w:r>
      <w:r>
        <w:rPr>
          <w:sz w:val="24"/>
          <w:szCs w:val="24"/>
        </w:rPr>
        <w:t xml:space="preserve"> στάδιο κατά τη διαμόρφωσή </w:t>
      </w:r>
      <w:r w:rsidRPr="00432CA1">
        <w:rPr>
          <w:sz w:val="24"/>
          <w:szCs w:val="24"/>
        </w:rPr>
        <w:t>της.</w:t>
      </w:r>
      <w:r w:rsidR="002E04E2">
        <w:rPr>
          <w:sz w:val="24"/>
          <w:szCs w:val="24"/>
        </w:rPr>
        <w:t xml:space="preserve"> </w:t>
      </w:r>
      <w:r w:rsidRPr="00432CA1">
        <w:rPr>
          <w:b/>
          <w:sz w:val="24"/>
          <w:szCs w:val="24"/>
        </w:rPr>
        <w:t>Χρώμα: Μαύρο</w:t>
      </w:r>
      <w:r w:rsidRPr="00432CA1">
        <w:rPr>
          <w:sz w:val="24"/>
          <w:szCs w:val="24"/>
        </w:rPr>
        <w:t>.</w:t>
      </w:r>
    </w:p>
    <w:p w:rsidR="0040739F" w:rsidRPr="00432CA1" w:rsidRDefault="0040739F" w:rsidP="0040739F">
      <w:pPr>
        <w:ind w:left="720"/>
        <w:contextualSpacing/>
        <w:jc w:val="both"/>
        <w:rPr>
          <w:i/>
          <w:sz w:val="24"/>
          <w:szCs w:val="24"/>
          <w:u w:val="single"/>
        </w:rPr>
      </w:pPr>
    </w:p>
    <w:p w:rsidR="0040739F" w:rsidRDefault="0040739F" w:rsidP="0040739F">
      <w:pPr>
        <w:ind w:left="720"/>
        <w:contextualSpacing/>
        <w:jc w:val="both"/>
        <w:rPr>
          <w:sz w:val="24"/>
          <w:szCs w:val="24"/>
          <w:lang w:val="en-US"/>
        </w:rPr>
      </w:pPr>
      <w:r>
        <w:rPr>
          <w:sz w:val="24"/>
          <w:szCs w:val="24"/>
        </w:rPr>
        <w:t xml:space="preserve">Ενέργειες: </w:t>
      </w:r>
      <w:r>
        <w:rPr>
          <w:noProof/>
          <w:sz w:val="24"/>
          <w:szCs w:val="24"/>
          <w:lang w:eastAsia="el-GR"/>
        </w:rPr>
        <w:drawing>
          <wp:inline distT="0" distB="0" distL="0" distR="0" wp14:anchorId="19E35835" wp14:editId="41BBB7B4">
            <wp:extent cx="164465" cy="201295"/>
            <wp:effectExtent l="19050" t="19050" r="26035" b="27305"/>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465" cy="201295"/>
                    </a:xfrm>
                    <a:prstGeom prst="rect">
                      <a:avLst/>
                    </a:prstGeom>
                    <a:noFill/>
                    <a:ln w="3175">
                      <a:solidFill>
                        <a:sysClr val="windowText" lastClr="000000"/>
                      </a:solidFill>
                    </a:ln>
                  </pic:spPr>
                </pic:pic>
              </a:graphicData>
            </a:graphic>
          </wp:inline>
        </w:drawing>
      </w:r>
      <w:r>
        <w:rPr>
          <w:noProof/>
          <w:sz w:val="24"/>
          <w:szCs w:val="24"/>
          <w:lang w:eastAsia="el-GR"/>
        </w:rPr>
        <w:drawing>
          <wp:inline distT="0" distB="0" distL="0" distR="0" wp14:anchorId="5983550C" wp14:editId="1E629357">
            <wp:extent cx="165520" cy="204027"/>
            <wp:effectExtent l="19050" t="19050" r="25400" b="24765"/>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262" cy="206175"/>
                    </a:xfrm>
                    <a:prstGeom prst="rect">
                      <a:avLst/>
                    </a:prstGeom>
                    <a:noFill/>
                    <a:ln w="3175">
                      <a:solidFill>
                        <a:sysClr val="windowText" lastClr="000000"/>
                      </a:solidFill>
                    </a:ln>
                  </pic:spPr>
                </pic:pic>
              </a:graphicData>
            </a:graphic>
          </wp:inline>
        </w:drawing>
      </w:r>
      <w:r>
        <w:rPr>
          <w:noProof/>
          <w:sz w:val="24"/>
          <w:szCs w:val="24"/>
          <w:lang w:eastAsia="el-GR"/>
        </w:rPr>
        <w:drawing>
          <wp:inline distT="0" distB="0" distL="0" distR="0" wp14:anchorId="46BB2C40" wp14:editId="159D5D35">
            <wp:extent cx="176786" cy="209550"/>
            <wp:effectExtent l="19050" t="19050" r="13970" b="1905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499" cy="209210"/>
                    </a:xfrm>
                    <a:prstGeom prst="rect">
                      <a:avLst/>
                    </a:prstGeom>
                    <a:noFill/>
                    <a:ln w="3175">
                      <a:solidFill>
                        <a:sysClr val="windowText" lastClr="000000"/>
                      </a:solidFill>
                    </a:ln>
                  </pic:spPr>
                </pic:pic>
              </a:graphicData>
            </a:graphic>
          </wp:inline>
        </w:drawing>
      </w:r>
      <w:r w:rsidR="00DE4890" w:rsidRPr="00DE4890">
        <w:rPr>
          <w:noProof/>
          <w:sz w:val="24"/>
          <w:szCs w:val="24"/>
          <w:lang w:eastAsia="el-GR"/>
        </w:rPr>
        <w:drawing>
          <wp:inline distT="0" distB="0" distL="0" distR="0" wp14:anchorId="510D7872" wp14:editId="0CD27E1E">
            <wp:extent cx="172335" cy="218289"/>
            <wp:effectExtent l="19050" t="19050" r="18415" b="10795"/>
            <wp:docPr id="665" name="Εικόνα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chemeClr val="tx1"/>
                      </a:solidFill>
                    </a:ln>
                  </pic:spPr>
                </pic:pic>
              </a:graphicData>
            </a:graphic>
          </wp:inline>
        </w:drawing>
      </w:r>
    </w:p>
    <w:p w:rsidR="00FF4CBA" w:rsidRPr="00DE4890" w:rsidRDefault="00FF4CBA" w:rsidP="0040739F">
      <w:pPr>
        <w:ind w:left="720"/>
        <w:contextualSpacing/>
        <w:jc w:val="both"/>
        <w:rPr>
          <w:i/>
          <w:sz w:val="24"/>
          <w:szCs w:val="24"/>
          <w:u w:val="single"/>
          <w:lang w:val="en-US"/>
        </w:rPr>
      </w:pPr>
    </w:p>
    <w:p w:rsidR="0040739F" w:rsidRPr="00432CA1" w:rsidRDefault="0040739F" w:rsidP="0040739F">
      <w:pPr>
        <w:numPr>
          <w:ilvl w:val="1"/>
          <w:numId w:val="6"/>
        </w:numPr>
        <w:contextualSpacing/>
        <w:jc w:val="both"/>
        <w:rPr>
          <w:sz w:val="24"/>
          <w:szCs w:val="24"/>
        </w:rPr>
      </w:pPr>
      <w:r>
        <w:rPr>
          <w:noProof/>
          <w:sz w:val="24"/>
          <w:szCs w:val="24"/>
          <w:lang w:eastAsia="el-GR"/>
        </w:rPr>
        <w:drawing>
          <wp:inline distT="0" distB="0" distL="0" distR="0" wp14:anchorId="023CEA11" wp14:editId="75EC453F">
            <wp:extent cx="164465" cy="201295"/>
            <wp:effectExtent l="19050" t="19050" r="26035" b="27305"/>
            <wp:docPr id="262" name="Εικόνα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465" cy="201295"/>
                    </a:xfrm>
                    <a:prstGeom prst="rect">
                      <a:avLst/>
                    </a:prstGeom>
                    <a:noFill/>
                    <a:ln w="3175">
                      <a:solidFill>
                        <a:sysClr val="windowText" lastClr="000000"/>
                      </a:solidFill>
                    </a:ln>
                  </pic:spPr>
                </pic:pic>
              </a:graphicData>
            </a:graphic>
          </wp:inline>
        </w:drawing>
      </w:r>
      <w:r w:rsidRPr="00432CA1">
        <w:rPr>
          <w:i/>
          <w:sz w:val="24"/>
          <w:szCs w:val="24"/>
          <w:u w:val="single"/>
        </w:rPr>
        <w:t>Επεξεργασία:</w:t>
      </w:r>
      <w:r w:rsidR="002E04E2">
        <w:rPr>
          <w:i/>
          <w:sz w:val="24"/>
          <w:szCs w:val="24"/>
          <w:u w:val="single"/>
        </w:rPr>
        <w:t xml:space="preserve"> </w:t>
      </w:r>
      <w:r w:rsidRPr="00432CA1">
        <w:rPr>
          <w:sz w:val="24"/>
          <w:szCs w:val="24"/>
        </w:rPr>
        <w:t>Πατώντ</w:t>
      </w:r>
      <w:r>
        <w:rPr>
          <w:sz w:val="24"/>
          <w:szCs w:val="24"/>
        </w:rPr>
        <w:t xml:space="preserve">ας πάνω στο κουμπί «Επεξεργασία», </w:t>
      </w:r>
      <w:r w:rsidRPr="00432CA1">
        <w:rPr>
          <w:sz w:val="24"/>
          <w:szCs w:val="24"/>
        </w:rPr>
        <w:t>ο χρήστης μπορεί να προσθέσει/ τροποποιήσει στοιχεία της εντολής πληρωμής.</w:t>
      </w:r>
    </w:p>
    <w:p w:rsidR="0040739F" w:rsidRPr="0064639C" w:rsidRDefault="0040739F" w:rsidP="0040739F">
      <w:pPr>
        <w:numPr>
          <w:ilvl w:val="1"/>
          <w:numId w:val="6"/>
        </w:numPr>
        <w:contextualSpacing/>
        <w:jc w:val="both"/>
        <w:rPr>
          <w:i/>
          <w:sz w:val="24"/>
          <w:szCs w:val="24"/>
          <w:u w:val="single"/>
        </w:rPr>
      </w:pPr>
      <w:r>
        <w:rPr>
          <w:noProof/>
          <w:sz w:val="24"/>
          <w:szCs w:val="24"/>
          <w:lang w:eastAsia="el-GR"/>
        </w:rPr>
        <w:drawing>
          <wp:inline distT="0" distB="0" distL="0" distR="0" wp14:anchorId="04296F23" wp14:editId="449955D3">
            <wp:extent cx="165520" cy="204027"/>
            <wp:effectExtent l="19050" t="19050" r="25400" b="24765"/>
            <wp:docPr id="268" name="Εικόνα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262" cy="206175"/>
                    </a:xfrm>
                    <a:prstGeom prst="rect">
                      <a:avLst/>
                    </a:prstGeom>
                    <a:noFill/>
                    <a:ln w="3175">
                      <a:solidFill>
                        <a:sysClr val="windowText" lastClr="000000"/>
                      </a:solidFill>
                    </a:ln>
                  </pic:spPr>
                </pic:pic>
              </a:graphicData>
            </a:graphic>
          </wp:inline>
        </w:drawing>
      </w:r>
      <w:r w:rsidRPr="00BF6C86">
        <w:rPr>
          <w:i/>
          <w:sz w:val="24"/>
          <w:szCs w:val="24"/>
          <w:u w:val="single"/>
        </w:rPr>
        <w:t>Διαγραφή:</w:t>
      </w:r>
      <w:r w:rsidRPr="00BF6C86">
        <w:rPr>
          <w:sz w:val="24"/>
          <w:szCs w:val="24"/>
        </w:rPr>
        <w:t xml:space="preserve"> Πατ</w:t>
      </w:r>
      <w:r>
        <w:rPr>
          <w:sz w:val="24"/>
          <w:szCs w:val="24"/>
        </w:rPr>
        <w:t>ώντας πάνω στο κουμπί «Διαγραφή»,</w:t>
      </w:r>
      <w:r w:rsidR="002E04E2">
        <w:rPr>
          <w:sz w:val="24"/>
          <w:szCs w:val="24"/>
        </w:rPr>
        <w:t xml:space="preserve"> </w:t>
      </w:r>
      <w:r>
        <w:rPr>
          <w:sz w:val="24"/>
          <w:szCs w:val="24"/>
        </w:rPr>
        <w:t xml:space="preserve">ο χρήστης μπορεί να διαγράψει </w:t>
      </w:r>
      <w:r w:rsidRPr="00BF6C86">
        <w:rPr>
          <w:sz w:val="24"/>
          <w:szCs w:val="24"/>
        </w:rPr>
        <w:t>την εντολή πληρωμής.</w:t>
      </w:r>
    </w:p>
    <w:p w:rsidR="0040739F" w:rsidRPr="00DE4890" w:rsidRDefault="0040739F" w:rsidP="0040739F">
      <w:pPr>
        <w:numPr>
          <w:ilvl w:val="1"/>
          <w:numId w:val="6"/>
        </w:numPr>
        <w:contextualSpacing/>
        <w:jc w:val="both"/>
        <w:rPr>
          <w:i/>
          <w:sz w:val="24"/>
          <w:szCs w:val="24"/>
          <w:u w:val="single"/>
        </w:rPr>
      </w:pPr>
      <w:r>
        <w:rPr>
          <w:noProof/>
          <w:sz w:val="24"/>
          <w:szCs w:val="24"/>
          <w:lang w:eastAsia="el-GR"/>
        </w:rPr>
        <w:drawing>
          <wp:inline distT="0" distB="0" distL="0" distR="0" wp14:anchorId="497E5DC3" wp14:editId="0FDFE114">
            <wp:extent cx="176786" cy="209550"/>
            <wp:effectExtent l="19050" t="19050" r="13970" b="19050"/>
            <wp:docPr id="553" name="Εικόνα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499" cy="209210"/>
                    </a:xfrm>
                    <a:prstGeom prst="rect">
                      <a:avLst/>
                    </a:prstGeom>
                    <a:noFill/>
                    <a:ln w="3175">
                      <a:solidFill>
                        <a:sysClr val="windowText" lastClr="000000"/>
                      </a:solidFill>
                    </a:ln>
                  </pic:spPr>
                </pic:pic>
              </a:graphicData>
            </a:graphic>
          </wp:inline>
        </w:drawing>
      </w:r>
      <w:r w:rsidRPr="00432CA1">
        <w:rPr>
          <w:i/>
          <w:sz w:val="24"/>
          <w:szCs w:val="24"/>
          <w:u w:val="single"/>
        </w:rPr>
        <w:t>Προς Υπογραφή:</w:t>
      </w:r>
      <w:r w:rsidR="002E04E2" w:rsidRPr="002E04E2">
        <w:rPr>
          <w:i/>
          <w:sz w:val="24"/>
          <w:szCs w:val="24"/>
        </w:rPr>
        <w:t xml:space="preserve"> </w:t>
      </w:r>
      <w:r w:rsidRPr="002E04E2">
        <w:rPr>
          <w:sz w:val="24"/>
          <w:szCs w:val="24"/>
        </w:rPr>
        <w:t xml:space="preserve">Πατώντας </w:t>
      </w:r>
      <w:r w:rsidRPr="00BF6C86">
        <w:rPr>
          <w:sz w:val="24"/>
          <w:szCs w:val="24"/>
        </w:rPr>
        <w:t>πάνω στο κουμπ</w:t>
      </w:r>
      <w:r>
        <w:rPr>
          <w:sz w:val="24"/>
          <w:szCs w:val="24"/>
        </w:rPr>
        <w:t xml:space="preserve">ί «Προς υπογραφή», </w:t>
      </w:r>
      <w:r w:rsidRPr="00BF6C86">
        <w:rPr>
          <w:sz w:val="24"/>
          <w:szCs w:val="24"/>
        </w:rPr>
        <w:t xml:space="preserve">αλλάζει η </w:t>
      </w:r>
      <w:r>
        <w:rPr>
          <w:sz w:val="24"/>
          <w:szCs w:val="24"/>
        </w:rPr>
        <w:t xml:space="preserve">κατάσταση της εντολής πληρωμής </w:t>
      </w:r>
      <w:r w:rsidRPr="00BF6C86">
        <w:rPr>
          <w:sz w:val="24"/>
          <w:szCs w:val="24"/>
        </w:rPr>
        <w:t>σε «Προς Υπογραφή».</w:t>
      </w:r>
    </w:p>
    <w:p w:rsidR="00DE4890" w:rsidRPr="00DE4890" w:rsidRDefault="00DE4890" w:rsidP="00DE4890">
      <w:pPr>
        <w:numPr>
          <w:ilvl w:val="1"/>
          <w:numId w:val="6"/>
        </w:numPr>
        <w:contextualSpacing/>
        <w:jc w:val="both"/>
        <w:rPr>
          <w:i/>
          <w:sz w:val="24"/>
          <w:szCs w:val="24"/>
          <w:u w:val="single"/>
        </w:rPr>
      </w:pPr>
      <w:r w:rsidRPr="00DE4890">
        <w:rPr>
          <w:noProof/>
          <w:sz w:val="24"/>
          <w:szCs w:val="24"/>
          <w:lang w:eastAsia="el-GR"/>
        </w:rPr>
        <w:lastRenderedPageBreak/>
        <w:drawing>
          <wp:inline distT="0" distB="0" distL="0" distR="0" wp14:anchorId="1ACA6A93" wp14:editId="6267469E">
            <wp:extent cx="172335" cy="218289"/>
            <wp:effectExtent l="19050" t="19050" r="18415" b="10795"/>
            <wp:docPr id="666" name="Εικόνα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chemeClr val="tx1"/>
                      </a:solidFill>
                    </a:ln>
                  </pic:spPr>
                </pic:pic>
              </a:graphicData>
            </a:graphic>
          </wp:inline>
        </w:drawing>
      </w:r>
      <w:r>
        <w:rPr>
          <w:i/>
          <w:sz w:val="24"/>
          <w:szCs w:val="24"/>
          <w:u w:val="single"/>
        </w:rPr>
        <w:t>Πληρωτέα Εντολής Πληρωμής</w:t>
      </w:r>
      <w:r w:rsidRPr="00DE4890">
        <w:rPr>
          <w:i/>
          <w:sz w:val="24"/>
          <w:szCs w:val="24"/>
          <w:u w:val="single"/>
        </w:rPr>
        <w:t>:</w:t>
      </w:r>
      <w:r w:rsidR="00BE50CC" w:rsidRPr="002E04E2">
        <w:rPr>
          <w:i/>
          <w:sz w:val="24"/>
          <w:szCs w:val="24"/>
        </w:rPr>
        <w:t xml:space="preserve"> </w:t>
      </w:r>
      <w:r w:rsidRPr="002E04E2">
        <w:rPr>
          <w:sz w:val="24"/>
          <w:szCs w:val="24"/>
        </w:rPr>
        <w:t>Πατώντας</w:t>
      </w:r>
      <w:r w:rsidRPr="00BF6C86">
        <w:rPr>
          <w:sz w:val="24"/>
          <w:szCs w:val="24"/>
        </w:rPr>
        <w:t xml:space="preserve"> πάνω στο κουμπ</w:t>
      </w:r>
      <w:r>
        <w:rPr>
          <w:sz w:val="24"/>
          <w:szCs w:val="24"/>
        </w:rPr>
        <w:t>ί «</w:t>
      </w:r>
      <w:r w:rsidRPr="00DE4890">
        <w:rPr>
          <w:sz w:val="24"/>
          <w:szCs w:val="24"/>
        </w:rPr>
        <w:t>Πληρωτέα Εντολής Πληρωμής</w:t>
      </w:r>
      <w:r>
        <w:rPr>
          <w:sz w:val="24"/>
          <w:szCs w:val="24"/>
        </w:rPr>
        <w:t>», εμφανίζεται λίστα των πληρωτέων της Εντολής Πληρωμής.</w:t>
      </w:r>
    </w:p>
    <w:p w:rsidR="00DE4890" w:rsidRPr="00432CA1" w:rsidRDefault="00DE4890" w:rsidP="00DE4890">
      <w:pPr>
        <w:ind w:left="1080"/>
        <w:contextualSpacing/>
        <w:jc w:val="both"/>
        <w:rPr>
          <w:i/>
          <w:sz w:val="24"/>
          <w:szCs w:val="24"/>
          <w:u w:val="single"/>
        </w:rPr>
      </w:pPr>
      <w:r>
        <w:rPr>
          <w:i/>
          <w:noProof/>
          <w:sz w:val="24"/>
          <w:szCs w:val="24"/>
          <w:u w:val="single"/>
          <w:lang w:eastAsia="el-GR"/>
        </w:rPr>
        <w:drawing>
          <wp:inline distT="0" distB="0" distL="0" distR="0" wp14:anchorId="2F0D0499" wp14:editId="21763C53">
            <wp:extent cx="4587289" cy="820145"/>
            <wp:effectExtent l="19050" t="19050" r="22860" b="18415"/>
            <wp:docPr id="667" name="Εικόνα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Καταγραφή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7289" cy="820145"/>
                    </a:xfrm>
                    <a:prstGeom prst="rect">
                      <a:avLst/>
                    </a:prstGeom>
                    <a:ln>
                      <a:solidFill>
                        <a:schemeClr val="tx1"/>
                      </a:solidFill>
                    </a:ln>
                  </pic:spPr>
                </pic:pic>
              </a:graphicData>
            </a:graphic>
          </wp:inline>
        </w:drawing>
      </w:r>
    </w:p>
    <w:p w:rsidR="0040739F" w:rsidRPr="00DE4890" w:rsidRDefault="00DE4890" w:rsidP="00DE4890">
      <w:pPr>
        <w:jc w:val="center"/>
        <w:rPr>
          <w:i/>
          <w:sz w:val="20"/>
          <w:szCs w:val="20"/>
        </w:rPr>
      </w:pPr>
      <w:r w:rsidRPr="00DE4890">
        <w:rPr>
          <w:i/>
          <w:sz w:val="20"/>
          <w:szCs w:val="20"/>
        </w:rPr>
        <w:t>Πληρωτέα Εντολής Πληρωμής</w:t>
      </w:r>
    </w:p>
    <w:p w:rsidR="0040739F" w:rsidRPr="00D84755" w:rsidRDefault="0040739F" w:rsidP="0040739F">
      <w:pPr>
        <w:numPr>
          <w:ilvl w:val="0"/>
          <w:numId w:val="6"/>
        </w:numPr>
        <w:contextualSpacing/>
        <w:jc w:val="both"/>
        <w:rPr>
          <w:i/>
          <w:sz w:val="24"/>
          <w:szCs w:val="24"/>
          <w:u w:val="single"/>
        </w:rPr>
      </w:pPr>
      <w:r w:rsidRPr="00BF6C86">
        <w:rPr>
          <w:i/>
          <w:sz w:val="24"/>
          <w:szCs w:val="24"/>
          <w:u w:val="single"/>
        </w:rPr>
        <w:t>Προς Υπογραφή:</w:t>
      </w:r>
      <w:r w:rsidRPr="00BF6C86">
        <w:rPr>
          <w:sz w:val="24"/>
          <w:szCs w:val="24"/>
        </w:rPr>
        <w:t xml:space="preserve"> Η εντολή πληρωμής βρίσκεται σε αυτό το στάδιο όταν έχει ολοκληρωθεί η διαμόρφωσή της και είναι σε διαδικασία υπογραφών – πρωτοκόλλησης και ανάρτησης στην </w:t>
      </w:r>
      <w:r w:rsidRPr="00D84755">
        <w:rPr>
          <w:sz w:val="24"/>
          <w:szCs w:val="24"/>
        </w:rPr>
        <w:t>Διαύγεια.</w:t>
      </w:r>
      <w:r w:rsidR="002E04E2">
        <w:rPr>
          <w:sz w:val="24"/>
          <w:szCs w:val="24"/>
        </w:rPr>
        <w:t xml:space="preserve"> </w:t>
      </w:r>
      <w:r w:rsidRPr="00D84755">
        <w:rPr>
          <w:b/>
          <w:sz w:val="24"/>
          <w:szCs w:val="24"/>
        </w:rPr>
        <w:t>Απαιτείται</w:t>
      </w:r>
      <w:r w:rsidRPr="00D84755">
        <w:rPr>
          <w:sz w:val="24"/>
          <w:szCs w:val="24"/>
        </w:rPr>
        <w:t xml:space="preserve"> ενέργεια χρήστη για την αλλαγή </w:t>
      </w:r>
      <w:r w:rsidRPr="00AF14B2">
        <w:rPr>
          <w:sz w:val="24"/>
          <w:szCs w:val="24"/>
        </w:rPr>
        <w:t>κατάστασης.</w:t>
      </w:r>
      <w:r w:rsidR="002E04E2">
        <w:rPr>
          <w:sz w:val="24"/>
          <w:szCs w:val="24"/>
        </w:rPr>
        <w:t xml:space="preserve"> </w:t>
      </w:r>
      <w:r w:rsidRPr="00D84755">
        <w:rPr>
          <w:b/>
          <w:color w:val="1F497D" w:themeColor="text2"/>
          <w:sz w:val="24"/>
          <w:szCs w:val="24"/>
        </w:rPr>
        <w:t>Χρώμα: Μπλε</w:t>
      </w:r>
      <w:r w:rsidRPr="00D84755">
        <w:rPr>
          <w:sz w:val="24"/>
          <w:szCs w:val="24"/>
        </w:rPr>
        <w:t>.</w:t>
      </w:r>
    </w:p>
    <w:p w:rsidR="0040739F" w:rsidRPr="00D84755" w:rsidRDefault="0040739F" w:rsidP="0040739F">
      <w:pPr>
        <w:ind w:left="720"/>
        <w:contextualSpacing/>
        <w:jc w:val="both"/>
        <w:rPr>
          <w:i/>
          <w:sz w:val="24"/>
          <w:szCs w:val="24"/>
          <w:u w:val="single"/>
        </w:rPr>
      </w:pPr>
    </w:p>
    <w:p w:rsidR="0040739F" w:rsidRDefault="0040739F" w:rsidP="0040739F">
      <w:pPr>
        <w:ind w:left="720"/>
        <w:contextualSpacing/>
        <w:jc w:val="both"/>
        <w:rPr>
          <w:sz w:val="24"/>
          <w:szCs w:val="24"/>
          <w:lang w:val="en-US"/>
        </w:rPr>
      </w:pPr>
      <w:r>
        <w:rPr>
          <w:sz w:val="24"/>
          <w:szCs w:val="24"/>
        </w:rPr>
        <w:t xml:space="preserve">Ενέργειες: </w:t>
      </w:r>
      <w:r>
        <w:rPr>
          <w:noProof/>
          <w:sz w:val="24"/>
          <w:szCs w:val="24"/>
          <w:lang w:eastAsia="el-GR"/>
        </w:rPr>
        <w:drawing>
          <wp:inline distT="0" distB="0" distL="0" distR="0" wp14:anchorId="4FF4EE5B" wp14:editId="0268E75D">
            <wp:extent cx="164465" cy="201295"/>
            <wp:effectExtent l="19050" t="19050" r="26035" b="27305"/>
            <wp:docPr id="554" name="Εικόνα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465" cy="201295"/>
                    </a:xfrm>
                    <a:prstGeom prst="rect">
                      <a:avLst/>
                    </a:prstGeom>
                    <a:noFill/>
                    <a:ln w="3175">
                      <a:solidFill>
                        <a:sysClr val="windowText" lastClr="000000"/>
                      </a:solidFill>
                    </a:ln>
                  </pic:spPr>
                </pic:pic>
              </a:graphicData>
            </a:graphic>
          </wp:inline>
        </w:drawing>
      </w:r>
      <w:r>
        <w:rPr>
          <w:noProof/>
          <w:sz w:val="24"/>
          <w:szCs w:val="24"/>
          <w:lang w:eastAsia="el-GR"/>
        </w:rPr>
        <w:drawing>
          <wp:inline distT="0" distB="0" distL="0" distR="0" wp14:anchorId="0D808725" wp14:editId="16CD5E4E">
            <wp:extent cx="176530" cy="213360"/>
            <wp:effectExtent l="19050" t="19050" r="13970" b="15240"/>
            <wp:docPr id="557" name="Εικόνα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6530" cy="213360"/>
                    </a:xfrm>
                    <a:prstGeom prst="rect">
                      <a:avLst/>
                    </a:prstGeom>
                    <a:noFill/>
                    <a:ln w="3175">
                      <a:solidFill>
                        <a:sysClr val="windowText" lastClr="000000"/>
                      </a:solidFill>
                    </a:ln>
                  </pic:spPr>
                </pic:pic>
              </a:graphicData>
            </a:graphic>
          </wp:inline>
        </w:drawing>
      </w:r>
      <w:r>
        <w:rPr>
          <w:noProof/>
          <w:sz w:val="24"/>
          <w:szCs w:val="24"/>
          <w:lang w:eastAsia="el-GR"/>
        </w:rPr>
        <w:drawing>
          <wp:inline distT="0" distB="0" distL="0" distR="0" wp14:anchorId="5FA781DE" wp14:editId="382E0FF2">
            <wp:extent cx="176786" cy="209550"/>
            <wp:effectExtent l="19050" t="19050" r="13970" b="19050"/>
            <wp:docPr id="564" name="Εικόνα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499" cy="209210"/>
                    </a:xfrm>
                    <a:prstGeom prst="rect">
                      <a:avLst/>
                    </a:prstGeom>
                    <a:noFill/>
                    <a:ln w="3175">
                      <a:solidFill>
                        <a:sysClr val="windowText" lastClr="000000"/>
                      </a:solidFill>
                    </a:ln>
                  </pic:spPr>
                </pic:pic>
              </a:graphicData>
            </a:graphic>
          </wp:inline>
        </w:drawing>
      </w:r>
      <w:r w:rsidR="00DE4890" w:rsidRPr="00DE4890">
        <w:rPr>
          <w:noProof/>
          <w:sz w:val="24"/>
          <w:szCs w:val="24"/>
          <w:lang w:eastAsia="el-GR"/>
        </w:rPr>
        <w:drawing>
          <wp:inline distT="0" distB="0" distL="0" distR="0" wp14:anchorId="5A2678C6" wp14:editId="10F4372C">
            <wp:extent cx="172335" cy="218289"/>
            <wp:effectExtent l="19050" t="19050" r="18415" b="10795"/>
            <wp:docPr id="670" name="Εικόνα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chemeClr val="tx1"/>
                      </a:solidFill>
                    </a:ln>
                  </pic:spPr>
                </pic:pic>
              </a:graphicData>
            </a:graphic>
          </wp:inline>
        </w:drawing>
      </w:r>
    </w:p>
    <w:p w:rsidR="00FF4CBA" w:rsidRPr="00FF4CBA" w:rsidRDefault="00FF4CBA" w:rsidP="0040739F">
      <w:pPr>
        <w:ind w:left="720"/>
        <w:contextualSpacing/>
        <w:jc w:val="both"/>
        <w:rPr>
          <w:i/>
          <w:sz w:val="24"/>
          <w:szCs w:val="24"/>
          <w:u w:val="single"/>
          <w:lang w:val="en-US"/>
        </w:rPr>
      </w:pPr>
    </w:p>
    <w:p w:rsidR="0040739F" w:rsidRPr="00432CA1" w:rsidRDefault="0040739F" w:rsidP="0040739F">
      <w:pPr>
        <w:numPr>
          <w:ilvl w:val="1"/>
          <w:numId w:val="6"/>
        </w:numPr>
        <w:contextualSpacing/>
        <w:jc w:val="both"/>
        <w:rPr>
          <w:sz w:val="24"/>
          <w:szCs w:val="24"/>
        </w:rPr>
      </w:pPr>
      <w:r>
        <w:rPr>
          <w:noProof/>
          <w:sz w:val="24"/>
          <w:szCs w:val="24"/>
          <w:lang w:eastAsia="el-GR"/>
        </w:rPr>
        <w:drawing>
          <wp:inline distT="0" distB="0" distL="0" distR="0" wp14:anchorId="03F55467" wp14:editId="75B3967B">
            <wp:extent cx="164465" cy="201295"/>
            <wp:effectExtent l="19050" t="19050" r="26035" b="27305"/>
            <wp:docPr id="567" name="Εικόνα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465" cy="201295"/>
                    </a:xfrm>
                    <a:prstGeom prst="rect">
                      <a:avLst/>
                    </a:prstGeom>
                    <a:noFill/>
                    <a:ln w="3175">
                      <a:solidFill>
                        <a:sysClr val="windowText" lastClr="000000"/>
                      </a:solidFill>
                    </a:ln>
                  </pic:spPr>
                </pic:pic>
              </a:graphicData>
            </a:graphic>
          </wp:inline>
        </w:drawing>
      </w:r>
      <w:r w:rsidRPr="00432CA1">
        <w:rPr>
          <w:i/>
          <w:sz w:val="24"/>
          <w:szCs w:val="24"/>
          <w:u w:val="single"/>
        </w:rPr>
        <w:t>Επεξεργασία:</w:t>
      </w:r>
      <w:r w:rsidR="00734A0A" w:rsidRPr="002E04E2">
        <w:rPr>
          <w:i/>
          <w:sz w:val="24"/>
          <w:szCs w:val="24"/>
        </w:rPr>
        <w:t xml:space="preserve"> </w:t>
      </w:r>
      <w:r w:rsidRPr="002E04E2">
        <w:rPr>
          <w:sz w:val="24"/>
          <w:szCs w:val="24"/>
        </w:rPr>
        <w:t>Πατώντας</w:t>
      </w:r>
      <w:r>
        <w:rPr>
          <w:sz w:val="24"/>
          <w:szCs w:val="24"/>
        </w:rPr>
        <w:t xml:space="preserve"> πάνω στο κουμπί «Επεξεργασία», </w:t>
      </w:r>
      <w:r w:rsidRPr="00432CA1">
        <w:rPr>
          <w:sz w:val="24"/>
          <w:szCs w:val="24"/>
        </w:rPr>
        <w:t>ο χρήστης μπορεί να προσθέσει/ τροποποιήσει στοιχεία της εντολής πληρωμής.</w:t>
      </w:r>
    </w:p>
    <w:p w:rsidR="0040739F" w:rsidRPr="0064639C" w:rsidRDefault="0040739F" w:rsidP="0040739F">
      <w:pPr>
        <w:numPr>
          <w:ilvl w:val="1"/>
          <w:numId w:val="6"/>
        </w:numPr>
        <w:contextualSpacing/>
        <w:jc w:val="both"/>
        <w:rPr>
          <w:i/>
          <w:sz w:val="24"/>
          <w:szCs w:val="24"/>
          <w:u w:val="single"/>
        </w:rPr>
      </w:pPr>
      <w:r>
        <w:rPr>
          <w:noProof/>
          <w:sz w:val="24"/>
          <w:szCs w:val="24"/>
          <w:lang w:eastAsia="el-GR"/>
        </w:rPr>
        <w:drawing>
          <wp:inline distT="0" distB="0" distL="0" distR="0" wp14:anchorId="05A0ED31" wp14:editId="09B811B3">
            <wp:extent cx="176530" cy="213360"/>
            <wp:effectExtent l="19050" t="19050" r="13970" b="15240"/>
            <wp:docPr id="594" name="Εικόνα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6530" cy="213360"/>
                    </a:xfrm>
                    <a:prstGeom prst="rect">
                      <a:avLst/>
                    </a:prstGeom>
                    <a:noFill/>
                    <a:ln w="3175">
                      <a:solidFill>
                        <a:sysClr val="windowText" lastClr="000000"/>
                      </a:solidFill>
                    </a:ln>
                  </pic:spPr>
                </pic:pic>
              </a:graphicData>
            </a:graphic>
          </wp:inline>
        </w:drawing>
      </w:r>
      <w:r>
        <w:rPr>
          <w:i/>
          <w:sz w:val="24"/>
          <w:szCs w:val="24"/>
          <w:u w:val="single"/>
        </w:rPr>
        <w:t xml:space="preserve">Επιστροφή προς </w:t>
      </w:r>
      <w:r w:rsidRPr="00432CA1">
        <w:rPr>
          <w:i/>
          <w:sz w:val="24"/>
          <w:szCs w:val="24"/>
          <w:u w:val="single"/>
        </w:rPr>
        <w:t>Κατάρτιση:</w:t>
      </w:r>
      <w:r w:rsidR="00734A0A" w:rsidRPr="002E04E2">
        <w:rPr>
          <w:i/>
          <w:sz w:val="24"/>
          <w:szCs w:val="24"/>
        </w:rPr>
        <w:t xml:space="preserve"> </w:t>
      </w:r>
      <w:r w:rsidRPr="002E04E2">
        <w:rPr>
          <w:sz w:val="24"/>
          <w:szCs w:val="24"/>
        </w:rPr>
        <w:t xml:space="preserve">Πατώντας </w:t>
      </w:r>
      <w:r w:rsidRPr="00432CA1">
        <w:rPr>
          <w:sz w:val="24"/>
          <w:szCs w:val="24"/>
        </w:rPr>
        <w:t>πάνω στο κουμπί «Επιστροφή προς Κατάρτιση», η εντολή πληρωμής επιστ</w:t>
      </w:r>
      <w:r w:rsidR="00930C9C">
        <w:rPr>
          <w:sz w:val="24"/>
          <w:szCs w:val="24"/>
        </w:rPr>
        <w:t>ρ</w:t>
      </w:r>
      <w:r w:rsidRPr="00432CA1">
        <w:rPr>
          <w:sz w:val="24"/>
          <w:szCs w:val="24"/>
        </w:rPr>
        <w:t>έφει στην κατάσταση «Κατάρτιση».</w:t>
      </w:r>
    </w:p>
    <w:p w:rsidR="0040739F" w:rsidRPr="00DE4890" w:rsidRDefault="0040739F" w:rsidP="0040739F">
      <w:pPr>
        <w:numPr>
          <w:ilvl w:val="1"/>
          <w:numId w:val="6"/>
        </w:numPr>
        <w:contextualSpacing/>
        <w:jc w:val="both"/>
        <w:rPr>
          <w:i/>
          <w:sz w:val="24"/>
          <w:szCs w:val="24"/>
          <w:u w:val="single"/>
        </w:rPr>
      </w:pPr>
      <w:r>
        <w:rPr>
          <w:noProof/>
          <w:sz w:val="24"/>
          <w:szCs w:val="24"/>
          <w:lang w:eastAsia="el-GR"/>
        </w:rPr>
        <w:drawing>
          <wp:inline distT="0" distB="0" distL="0" distR="0" wp14:anchorId="758BA989" wp14:editId="09F3DEBD">
            <wp:extent cx="176530" cy="207010"/>
            <wp:effectExtent l="19050" t="19050" r="13970" b="21590"/>
            <wp:docPr id="613" name="Εικόνα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6530" cy="207010"/>
                    </a:xfrm>
                    <a:prstGeom prst="rect">
                      <a:avLst/>
                    </a:prstGeom>
                    <a:noFill/>
                    <a:ln w="3175">
                      <a:solidFill>
                        <a:sysClr val="windowText" lastClr="000000"/>
                      </a:solidFill>
                    </a:ln>
                  </pic:spPr>
                </pic:pic>
              </a:graphicData>
            </a:graphic>
          </wp:inline>
        </w:drawing>
      </w:r>
      <w:r w:rsidRPr="00BF6C86">
        <w:rPr>
          <w:i/>
          <w:sz w:val="24"/>
          <w:szCs w:val="24"/>
          <w:u w:val="single"/>
        </w:rPr>
        <w:t>Οριστικοποίηση:</w:t>
      </w:r>
      <w:r w:rsidR="00734A0A" w:rsidRPr="00734A0A">
        <w:rPr>
          <w:i/>
          <w:sz w:val="24"/>
          <w:szCs w:val="24"/>
        </w:rPr>
        <w:t xml:space="preserve"> </w:t>
      </w:r>
      <w:r w:rsidRPr="00BF6C86">
        <w:rPr>
          <w:sz w:val="24"/>
          <w:szCs w:val="24"/>
        </w:rPr>
        <w:t xml:space="preserve">Πατώντας πάνω στο κουμπί </w:t>
      </w:r>
      <w:r>
        <w:rPr>
          <w:sz w:val="24"/>
          <w:szCs w:val="24"/>
        </w:rPr>
        <w:t xml:space="preserve">«Οριστικοποίηση», </w:t>
      </w:r>
      <w:r w:rsidRPr="00BF6C86">
        <w:rPr>
          <w:sz w:val="24"/>
          <w:szCs w:val="24"/>
        </w:rPr>
        <w:t xml:space="preserve">αλλάζει η </w:t>
      </w:r>
      <w:r>
        <w:rPr>
          <w:sz w:val="24"/>
          <w:szCs w:val="24"/>
        </w:rPr>
        <w:t xml:space="preserve">κατάσταση της εντολής πληρωμής σε «Οριστικοποιημένη -  </w:t>
      </w:r>
      <w:r w:rsidRPr="00BF6C86">
        <w:rPr>
          <w:sz w:val="24"/>
          <w:szCs w:val="24"/>
        </w:rPr>
        <w:t>Μη εκτελεσμένη»</w:t>
      </w:r>
      <w:r w:rsidR="002E04E2">
        <w:rPr>
          <w:sz w:val="24"/>
          <w:szCs w:val="24"/>
        </w:rPr>
        <w:t xml:space="preserve">. </w:t>
      </w:r>
      <w:r>
        <w:rPr>
          <w:sz w:val="24"/>
          <w:szCs w:val="24"/>
        </w:rPr>
        <w:t xml:space="preserve">Απαραίτητη προϋπόθεση αποτελεί </w:t>
      </w:r>
      <w:r w:rsidRPr="00BF6C86">
        <w:rPr>
          <w:sz w:val="24"/>
          <w:szCs w:val="24"/>
        </w:rPr>
        <w:t>να έχουν συ</w:t>
      </w:r>
      <w:r>
        <w:rPr>
          <w:sz w:val="24"/>
          <w:szCs w:val="24"/>
        </w:rPr>
        <w:t xml:space="preserve">μπληρωθεί ο αριθμός πρωτοκόλλου και η ημερομηνία της εντολής πληρωμής (εάν έχει αναρτηθεί εξωσυστημικά η εντολή πληρωμής πρέπει να έχει καταχωρηθεί και ο ΑΔΑ αλλιώς το σύστημα, με το πάτημα της οριστικοποίησης εκκινεί τη διαδικασία έκδοσης ΑΔΑ μέσω διεπαφής με τη </w:t>
      </w:r>
      <w:r w:rsidR="00DE4890">
        <w:rPr>
          <w:sz w:val="24"/>
          <w:szCs w:val="24"/>
        </w:rPr>
        <w:t>Διαύγεια</w:t>
      </w:r>
      <w:r>
        <w:rPr>
          <w:sz w:val="24"/>
          <w:szCs w:val="24"/>
        </w:rPr>
        <w:t>).</w:t>
      </w:r>
    </w:p>
    <w:p w:rsidR="00DE4890" w:rsidRPr="00DE4890" w:rsidRDefault="00DE4890" w:rsidP="00DE4890">
      <w:pPr>
        <w:numPr>
          <w:ilvl w:val="1"/>
          <w:numId w:val="6"/>
        </w:numPr>
        <w:contextualSpacing/>
        <w:jc w:val="both"/>
        <w:rPr>
          <w:i/>
          <w:sz w:val="24"/>
          <w:szCs w:val="24"/>
          <w:u w:val="single"/>
        </w:rPr>
      </w:pPr>
      <w:r w:rsidRPr="00DE4890">
        <w:rPr>
          <w:noProof/>
          <w:sz w:val="24"/>
          <w:szCs w:val="24"/>
          <w:lang w:eastAsia="el-GR"/>
        </w:rPr>
        <w:drawing>
          <wp:inline distT="0" distB="0" distL="0" distR="0" wp14:anchorId="6BB4B6C6" wp14:editId="0ED4BA07">
            <wp:extent cx="172335" cy="218289"/>
            <wp:effectExtent l="19050" t="19050" r="18415" b="10795"/>
            <wp:docPr id="668" name="Εικόνα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ysClr val="windowText" lastClr="000000"/>
                      </a:solidFill>
                    </a:ln>
                  </pic:spPr>
                </pic:pic>
              </a:graphicData>
            </a:graphic>
          </wp:inline>
        </w:drawing>
      </w:r>
      <w:r>
        <w:rPr>
          <w:i/>
          <w:sz w:val="24"/>
          <w:szCs w:val="24"/>
          <w:u w:val="single"/>
        </w:rPr>
        <w:t>Πληρωτέα Εντολής Πληρωμής</w:t>
      </w:r>
      <w:r w:rsidRPr="00DE4890">
        <w:rPr>
          <w:i/>
          <w:sz w:val="24"/>
          <w:szCs w:val="24"/>
          <w:u w:val="single"/>
        </w:rPr>
        <w:t>:</w:t>
      </w:r>
      <w:r w:rsidR="00734A0A" w:rsidRPr="00734A0A">
        <w:rPr>
          <w:i/>
          <w:sz w:val="24"/>
          <w:szCs w:val="24"/>
        </w:rPr>
        <w:t xml:space="preserve"> </w:t>
      </w:r>
      <w:r w:rsidRPr="00DE4890">
        <w:rPr>
          <w:sz w:val="24"/>
          <w:szCs w:val="24"/>
        </w:rPr>
        <w:t>Π</w:t>
      </w:r>
      <w:r w:rsidRPr="00BF6C86">
        <w:rPr>
          <w:sz w:val="24"/>
          <w:szCs w:val="24"/>
        </w:rPr>
        <w:t>ατώντας πάνω στο κουμπ</w:t>
      </w:r>
      <w:r>
        <w:rPr>
          <w:sz w:val="24"/>
          <w:szCs w:val="24"/>
        </w:rPr>
        <w:t>ί «</w:t>
      </w:r>
      <w:r w:rsidRPr="00DE4890">
        <w:rPr>
          <w:sz w:val="24"/>
          <w:szCs w:val="24"/>
        </w:rPr>
        <w:t>Πληρωτέα Εντολής Πληρωμής</w:t>
      </w:r>
      <w:r>
        <w:rPr>
          <w:sz w:val="24"/>
          <w:szCs w:val="24"/>
        </w:rPr>
        <w:t>», εμφανίζεται λίστα των πληρωτέων της Εντολής Πληρωμής.</w:t>
      </w:r>
    </w:p>
    <w:p w:rsidR="00DE4890" w:rsidRPr="00432CA1" w:rsidRDefault="00DE4890" w:rsidP="00DE4890">
      <w:pPr>
        <w:ind w:left="1080"/>
        <w:contextualSpacing/>
        <w:jc w:val="both"/>
        <w:rPr>
          <w:i/>
          <w:sz w:val="24"/>
          <w:szCs w:val="24"/>
          <w:u w:val="single"/>
        </w:rPr>
      </w:pPr>
      <w:r>
        <w:rPr>
          <w:i/>
          <w:noProof/>
          <w:sz w:val="24"/>
          <w:szCs w:val="24"/>
          <w:u w:val="single"/>
          <w:lang w:eastAsia="el-GR"/>
        </w:rPr>
        <w:drawing>
          <wp:inline distT="0" distB="0" distL="0" distR="0" wp14:anchorId="11F147D5" wp14:editId="705D6D13">
            <wp:extent cx="4587289" cy="820145"/>
            <wp:effectExtent l="19050" t="19050" r="22860" b="18415"/>
            <wp:docPr id="669" name="Εικόνα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Καταγραφή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7289" cy="820145"/>
                    </a:xfrm>
                    <a:prstGeom prst="rect">
                      <a:avLst/>
                    </a:prstGeom>
                    <a:ln>
                      <a:solidFill>
                        <a:sysClr val="windowText" lastClr="000000"/>
                      </a:solidFill>
                    </a:ln>
                  </pic:spPr>
                </pic:pic>
              </a:graphicData>
            </a:graphic>
          </wp:inline>
        </w:drawing>
      </w:r>
    </w:p>
    <w:p w:rsidR="0040739F" w:rsidRPr="00DE4890" w:rsidRDefault="00DE4890" w:rsidP="00DE4890">
      <w:pPr>
        <w:jc w:val="center"/>
        <w:rPr>
          <w:i/>
          <w:sz w:val="20"/>
          <w:szCs w:val="20"/>
        </w:rPr>
      </w:pPr>
      <w:r w:rsidRPr="00DE4890">
        <w:rPr>
          <w:i/>
          <w:sz w:val="20"/>
          <w:szCs w:val="20"/>
        </w:rPr>
        <w:t>Πληρωτέα Εντολής Πληρωμής</w:t>
      </w:r>
    </w:p>
    <w:p w:rsidR="0040739F" w:rsidRPr="0064639C" w:rsidRDefault="0040739F" w:rsidP="0040739F">
      <w:pPr>
        <w:ind w:left="1440"/>
        <w:contextualSpacing/>
        <w:jc w:val="both"/>
        <w:rPr>
          <w:i/>
          <w:sz w:val="24"/>
          <w:szCs w:val="24"/>
          <w:u w:val="single"/>
        </w:rPr>
      </w:pPr>
    </w:p>
    <w:p w:rsidR="003F27AE" w:rsidRDefault="0040739F" w:rsidP="003F27AE">
      <w:pPr>
        <w:numPr>
          <w:ilvl w:val="0"/>
          <w:numId w:val="6"/>
        </w:numPr>
        <w:contextualSpacing/>
        <w:jc w:val="both"/>
        <w:rPr>
          <w:i/>
          <w:sz w:val="24"/>
          <w:szCs w:val="24"/>
        </w:rPr>
      </w:pPr>
      <w:r w:rsidRPr="00BF6C86">
        <w:rPr>
          <w:i/>
          <w:sz w:val="24"/>
          <w:szCs w:val="24"/>
          <w:u w:val="single"/>
        </w:rPr>
        <w:t>Οριστικοποιημένη – Μη εκτελεσμένη:</w:t>
      </w:r>
      <w:r w:rsidRPr="00BF6C86">
        <w:rPr>
          <w:sz w:val="24"/>
          <w:szCs w:val="24"/>
        </w:rPr>
        <w:t xml:space="preserve"> Η εντολή πληρωμής βρίσκεται σε αυτό το στάδιο όταν έχει ολοκληρωθεί η διαδικασία υπογραφών και έχει πρωτόκολλο και ΑΔΑ. Από αυτήν την κατάσταση και μετά είναι εμφανής στους </w:t>
      </w:r>
      <w:r w:rsidRPr="00D2748A">
        <w:rPr>
          <w:sz w:val="24"/>
          <w:szCs w:val="24"/>
        </w:rPr>
        <w:t>κατάλληλους Υπευθύνους Λογαριασμού. Αυτή η κατάσταση υποδηλώνει επίσης ότι κανένα πληρωτέο παραστατικών της εντολής πληρωμής δεν έχει συμπεριληφθεί σε ηλεκτρονική πληρωμή (</w:t>
      </w:r>
      <w:r w:rsidRPr="00D2748A">
        <w:rPr>
          <w:sz w:val="24"/>
          <w:szCs w:val="24"/>
          <w:lang w:val="en-US"/>
        </w:rPr>
        <w:t>eps</w:t>
      </w:r>
      <w:r w:rsidRPr="00D2748A">
        <w:rPr>
          <w:sz w:val="24"/>
          <w:szCs w:val="24"/>
        </w:rPr>
        <w:t>).</w:t>
      </w:r>
      <w:r w:rsidR="00B55BE2">
        <w:rPr>
          <w:sz w:val="24"/>
          <w:szCs w:val="24"/>
        </w:rPr>
        <w:t xml:space="preserve"> </w:t>
      </w:r>
      <w:r w:rsidRPr="003369F1">
        <w:rPr>
          <w:b/>
          <w:sz w:val="24"/>
          <w:szCs w:val="24"/>
        </w:rPr>
        <w:t>Απαιτείται</w:t>
      </w:r>
      <w:r w:rsidRPr="003369F1">
        <w:rPr>
          <w:sz w:val="24"/>
          <w:szCs w:val="24"/>
        </w:rPr>
        <w:t xml:space="preserve"> ενέργεια χρήστη για την αλλαγή κατάστασης.</w:t>
      </w:r>
      <w:r w:rsidR="00734A0A">
        <w:rPr>
          <w:sz w:val="24"/>
          <w:szCs w:val="24"/>
        </w:rPr>
        <w:t xml:space="preserve"> </w:t>
      </w:r>
      <w:r w:rsidRPr="003369F1">
        <w:rPr>
          <w:b/>
          <w:color w:val="5F497A" w:themeColor="accent4" w:themeShade="BF"/>
          <w:sz w:val="24"/>
          <w:szCs w:val="24"/>
        </w:rPr>
        <w:t>Χρώμα: Μωβ</w:t>
      </w:r>
      <w:r w:rsidRPr="003369F1">
        <w:rPr>
          <w:sz w:val="24"/>
          <w:szCs w:val="24"/>
        </w:rPr>
        <w:t>.</w:t>
      </w:r>
    </w:p>
    <w:p w:rsidR="0040739F" w:rsidRPr="003F27AE" w:rsidRDefault="003F27AE" w:rsidP="003F27AE">
      <w:pPr>
        <w:ind w:left="720"/>
        <w:contextualSpacing/>
        <w:jc w:val="both"/>
        <w:rPr>
          <w:i/>
          <w:sz w:val="24"/>
          <w:szCs w:val="24"/>
        </w:rPr>
      </w:pPr>
      <w:r w:rsidRPr="003F27AE">
        <w:rPr>
          <w:i/>
          <w:sz w:val="24"/>
          <w:szCs w:val="24"/>
        </w:rPr>
        <w:t xml:space="preserve">* </w:t>
      </w:r>
      <w:r w:rsidR="00B216CD" w:rsidRPr="003F27AE">
        <w:rPr>
          <w:i/>
          <w:sz w:val="24"/>
          <w:szCs w:val="24"/>
        </w:rPr>
        <w:t>Σε περίπτωση ενσωμάτωσης ΗΤ σε εντολή πληρωμής,  διευκρινίζεται</w:t>
      </w:r>
      <w:r w:rsidR="00B216CD" w:rsidRPr="003F27AE">
        <w:rPr>
          <w:rFonts w:ascii="Calibri" w:hAnsi="Calibri" w:cs="Arial"/>
          <w:i/>
          <w:sz w:val="24"/>
          <w:szCs w:val="24"/>
        </w:rPr>
        <w:t xml:space="preserve"> ότι με την οριστικοποίησή της, η κατάσταση του ΗΤ αλλάζει αυτομάτως σε </w:t>
      </w:r>
      <w:r w:rsidR="00B216CD" w:rsidRPr="003F27AE">
        <w:rPr>
          <w:i/>
          <w:color w:val="365F91" w:themeColor="accent1" w:themeShade="BF"/>
          <w:sz w:val="24"/>
          <w:szCs w:val="24"/>
        </w:rPr>
        <w:t>ΑΠΟΔΟΧΗ (2)</w:t>
      </w:r>
      <w:r w:rsidR="00B216CD" w:rsidRPr="003F27AE">
        <w:rPr>
          <w:rFonts w:ascii="Calibri" w:hAnsi="Calibri" w:cs="Arial"/>
          <w:i/>
          <w:sz w:val="24"/>
          <w:szCs w:val="24"/>
        </w:rPr>
        <w:t xml:space="preserve">. Σε περίπτωση ύπαρξης συσχετισμένου/ων πιστωτικού/ών ΗΤ, ταυτόχρονα αλλάζει αυτομάτως και η δική του/τους κατάσταση σε </w:t>
      </w:r>
      <w:r w:rsidR="00B216CD" w:rsidRPr="003F27AE">
        <w:rPr>
          <w:i/>
          <w:color w:val="365F91" w:themeColor="accent1" w:themeShade="BF"/>
          <w:sz w:val="24"/>
          <w:szCs w:val="24"/>
        </w:rPr>
        <w:t>ΑΠΟΔΟΧΗ (2).</w:t>
      </w:r>
    </w:p>
    <w:p w:rsidR="003F27AE" w:rsidRPr="003369F1" w:rsidRDefault="003F27AE" w:rsidP="003F27AE">
      <w:pPr>
        <w:ind w:left="720"/>
        <w:contextualSpacing/>
        <w:jc w:val="both"/>
        <w:rPr>
          <w:i/>
          <w:sz w:val="24"/>
          <w:szCs w:val="24"/>
        </w:rPr>
      </w:pPr>
    </w:p>
    <w:p w:rsidR="0040739F" w:rsidRPr="004E6849" w:rsidRDefault="0040739F" w:rsidP="0040739F">
      <w:pPr>
        <w:ind w:left="720"/>
        <w:contextualSpacing/>
        <w:jc w:val="both"/>
        <w:rPr>
          <w:sz w:val="24"/>
          <w:szCs w:val="24"/>
          <w:lang w:val="en-US"/>
        </w:rPr>
      </w:pPr>
      <w:r w:rsidRPr="0064639C">
        <w:rPr>
          <w:sz w:val="24"/>
          <w:szCs w:val="24"/>
        </w:rPr>
        <w:t>Ενέργειες:</w:t>
      </w:r>
      <w:r>
        <w:rPr>
          <w:noProof/>
          <w:sz w:val="24"/>
          <w:szCs w:val="24"/>
          <w:lang w:eastAsia="el-GR"/>
        </w:rPr>
        <w:drawing>
          <wp:inline distT="0" distB="0" distL="0" distR="0" wp14:anchorId="4B2E62AB" wp14:editId="4D8C2232">
            <wp:extent cx="184289" cy="235890"/>
            <wp:effectExtent l="19050" t="19050" r="25400" b="12065"/>
            <wp:docPr id="614" name="Εικόνα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5101" cy="249729"/>
                    </a:xfrm>
                    <a:prstGeom prst="rect">
                      <a:avLst/>
                    </a:prstGeom>
                    <a:ln w="3175">
                      <a:solidFill>
                        <a:sysClr val="windowText" lastClr="000000"/>
                      </a:solidFill>
                    </a:ln>
                  </pic:spPr>
                </pic:pic>
              </a:graphicData>
            </a:graphic>
          </wp:inline>
        </w:drawing>
      </w:r>
      <w:r>
        <w:rPr>
          <w:noProof/>
          <w:sz w:val="24"/>
          <w:szCs w:val="24"/>
          <w:lang w:eastAsia="el-GR"/>
        </w:rPr>
        <w:drawing>
          <wp:inline distT="0" distB="0" distL="0" distR="0" wp14:anchorId="1408BD78" wp14:editId="2E596E40">
            <wp:extent cx="190195" cy="229819"/>
            <wp:effectExtent l="19050" t="19050" r="19685" b="18415"/>
            <wp:docPr id="616" name="Εικόνα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λείδωμα Εντολής Πληρωμής.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2523" cy="232632"/>
                    </a:xfrm>
                    <a:prstGeom prst="rect">
                      <a:avLst/>
                    </a:prstGeom>
                    <a:ln w="3175">
                      <a:solidFill>
                        <a:sysClr val="windowText" lastClr="000000"/>
                      </a:solidFill>
                    </a:ln>
                  </pic:spPr>
                </pic:pic>
              </a:graphicData>
            </a:graphic>
          </wp:inline>
        </w:drawing>
      </w:r>
      <w:r w:rsidRPr="0064639C">
        <w:rPr>
          <w:noProof/>
          <w:sz w:val="24"/>
          <w:szCs w:val="24"/>
          <w:lang w:eastAsia="el-GR"/>
        </w:rPr>
        <w:drawing>
          <wp:inline distT="0" distB="0" distL="0" distR="0" wp14:anchorId="37E755EE" wp14:editId="40D86CA5">
            <wp:extent cx="198137" cy="236240"/>
            <wp:effectExtent l="19050" t="19050" r="11430" b="11430"/>
            <wp:docPr id="620" name="Εικόνα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137" cy="236240"/>
                    </a:xfrm>
                    <a:prstGeom prst="rect">
                      <a:avLst/>
                    </a:prstGeom>
                    <a:ln w="3175">
                      <a:solidFill>
                        <a:sysClr val="windowText" lastClr="000000"/>
                      </a:solidFill>
                    </a:ln>
                  </pic:spPr>
                </pic:pic>
              </a:graphicData>
            </a:graphic>
          </wp:inline>
        </w:drawing>
      </w:r>
      <w:r w:rsidR="00DE4890" w:rsidRPr="00DE4890">
        <w:rPr>
          <w:noProof/>
          <w:sz w:val="24"/>
          <w:szCs w:val="24"/>
          <w:lang w:eastAsia="el-GR"/>
        </w:rPr>
        <w:drawing>
          <wp:inline distT="0" distB="0" distL="0" distR="0" wp14:anchorId="49CCBFF8" wp14:editId="4EED789E">
            <wp:extent cx="177340" cy="224629"/>
            <wp:effectExtent l="19050" t="19050" r="13335" b="23495"/>
            <wp:docPr id="671" name="Εικόνα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0321" cy="241072"/>
                    </a:xfrm>
                    <a:prstGeom prst="rect">
                      <a:avLst/>
                    </a:prstGeom>
                    <a:ln>
                      <a:solidFill>
                        <a:schemeClr val="tx1"/>
                      </a:solidFill>
                    </a:ln>
                  </pic:spPr>
                </pic:pic>
              </a:graphicData>
            </a:graphic>
          </wp:inline>
        </w:drawing>
      </w:r>
    </w:p>
    <w:p w:rsidR="0061686B" w:rsidRPr="0064639C" w:rsidRDefault="0061686B" w:rsidP="0040739F">
      <w:pPr>
        <w:ind w:left="720"/>
        <w:contextualSpacing/>
        <w:jc w:val="both"/>
        <w:rPr>
          <w:i/>
          <w:sz w:val="24"/>
          <w:szCs w:val="24"/>
        </w:rPr>
      </w:pPr>
    </w:p>
    <w:p w:rsidR="0040739F" w:rsidRPr="006B7080" w:rsidRDefault="0040739F" w:rsidP="0040739F">
      <w:pPr>
        <w:numPr>
          <w:ilvl w:val="1"/>
          <w:numId w:val="6"/>
        </w:numPr>
        <w:contextualSpacing/>
        <w:jc w:val="both"/>
        <w:rPr>
          <w:sz w:val="24"/>
          <w:szCs w:val="24"/>
        </w:rPr>
      </w:pPr>
      <w:r>
        <w:rPr>
          <w:noProof/>
          <w:sz w:val="24"/>
          <w:szCs w:val="24"/>
          <w:lang w:eastAsia="el-GR"/>
        </w:rPr>
        <w:drawing>
          <wp:inline distT="0" distB="0" distL="0" distR="0" wp14:anchorId="073911FB" wp14:editId="33736FB9">
            <wp:extent cx="179070" cy="229209"/>
            <wp:effectExtent l="19050" t="19050" r="11430" b="19050"/>
            <wp:docPr id="621" name="Εικόνα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640" cy="233778"/>
                    </a:xfrm>
                    <a:prstGeom prst="rect">
                      <a:avLst/>
                    </a:prstGeom>
                    <a:ln w="3175">
                      <a:solidFill>
                        <a:sysClr val="windowText" lastClr="000000"/>
                      </a:solidFill>
                    </a:ln>
                  </pic:spPr>
                </pic:pic>
              </a:graphicData>
            </a:graphic>
          </wp:inline>
        </w:drawing>
      </w:r>
      <w:r>
        <w:rPr>
          <w:i/>
          <w:sz w:val="24"/>
          <w:szCs w:val="24"/>
          <w:u w:val="single"/>
        </w:rPr>
        <w:t>Επισκόπηση</w:t>
      </w:r>
      <w:r w:rsidRPr="00432CA1">
        <w:rPr>
          <w:i/>
          <w:sz w:val="24"/>
          <w:szCs w:val="24"/>
          <w:u w:val="single"/>
        </w:rPr>
        <w:t>:</w:t>
      </w:r>
      <w:r w:rsidR="00734A0A" w:rsidRPr="00734A0A">
        <w:rPr>
          <w:i/>
          <w:sz w:val="24"/>
          <w:szCs w:val="24"/>
        </w:rPr>
        <w:t xml:space="preserve"> </w:t>
      </w:r>
      <w:r w:rsidRPr="00432CA1">
        <w:rPr>
          <w:sz w:val="24"/>
          <w:szCs w:val="24"/>
        </w:rPr>
        <w:t>Πατώντ</w:t>
      </w:r>
      <w:r>
        <w:rPr>
          <w:sz w:val="24"/>
          <w:szCs w:val="24"/>
        </w:rPr>
        <w:t>ας πάνω στο κουμπί «Ε</w:t>
      </w:r>
      <w:r w:rsidRPr="006B7080">
        <w:rPr>
          <w:sz w:val="24"/>
          <w:szCs w:val="24"/>
        </w:rPr>
        <w:t>πισκόπηση</w:t>
      </w:r>
      <w:r>
        <w:rPr>
          <w:sz w:val="24"/>
          <w:szCs w:val="24"/>
        </w:rPr>
        <w:t xml:space="preserve">», </w:t>
      </w:r>
      <w:r w:rsidRPr="00432CA1">
        <w:rPr>
          <w:sz w:val="24"/>
          <w:szCs w:val="24"/>
        </w:rPr>
        <w:t xml:space="preserve">ο χρήστης μπορεί να </w:t>
      </w:r>
      <w:r>
        <w:rPr>
          <w:sz w:val="24"/>
          <w:szCs w:val="24"/>
        </w:rPr>
        <w:t xml:space="preserve">δει </w:t>
      </w:r>
      <w:r w:rsidRPr="00432CA1">
        <w:rPr>
          <w:sz w:val="24"/>
          <w:szCs w:val="24"/>
        </w:rPr>
        <w:t>στοιχεία της εντολής πληρωμής.</w:t>
      </w:r>
    </w:p>
    <w:p w:rsidR="0040739F" w:rsidRPr="006B7080" w:rsidRDefault="0040739F" w:rsidP="0040739F">
      <w:pPr>
        <w:numPr>
          <w:ilvl w:val="1"/>
          <w:numId w:val="6"/>
        </w:numPr>
        <w:contextualSpacing/>
        <w:jc w:val="both"/>
        <w:rPr>
          <w:sz w:val="24"/>
          <w:szCs w:val="24"/>
        </w:rPr>
      </w:pPr>
      <w:r>
        <w:rPr>
          <w:noProof/>
          <w:sz w:val="24"/>
          <w:szCs w:val="24"/>
          <w:lang w:eastAsia="el-GR"/>
        </w:rPr>
        <w:drawing>
          <wp:inline distT="0" distB="0" distL="0" distR="0" wp14:anchorId="6E91E61E" wp14:editId="6E360BE6">
            <wp:extent cx="182896" cy="220999"/>
            <wp:effectExtent l="19050" t="19050" r="26670" b="26670"/>
            <wp:docPr id="624" name="Εικόνα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λείδωμα Εντολής Πληρωμής.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2896" cy="220999"/>
                    </a:xfrm>
                    <a:prstGeom prst="rect">
                      <a:avLst/>
                    </a:prstGeom>
                    <a:ln w="3175">
                      <a:solidFill>
                        <a:sysClr val="windowText" lastClr="000000"/>
                      </a:solidFill>
                    </a:ln>
                  </pic:spPr>
                </pic:pic>
              </a:graphicData>
            </a:graphic>
          </wp:inline>
        </w:drawing>
      </w:r>
      <w:r>
        <w:rPr>
          <w:i/>
          <w:sz w:val="24"/>
          <w:szCs w:val="24"/>
          <w:u w:val="single"/>
        </w:rPr>
        <w:t>Κλείδωμα</w:t>
      </w:r>
      <w:r w:rsidRPr="00432CA1">
        <w:rPr>
          <w:i/>
          <w:sz w:val="24"/>
          <w:szCs w:val="24"/>
          <w:u w:val="single"/>
        </w:rPr>
        <w:t>:</w:t>
      </w:r>
      <w:r w:rsidR="00734A0A" w:rsidRPr="00734A0A">
        <w:rPr>
          <w:i/>
          <w:sz w:val="24"/>
          <w:szCs w:val="24"/>
        </w:rPr>
        <w:t xml:space="preserve"> </w:t>
      </w:r>
      <w:r w:rsidRPr="00432CA1">
        <w:rPr>
          <w:sz w:val="24"/>
          <w:szCs w:val="24"/>
        </w:rPr>
        <w:t>Πατώντ</w:t>
      </w:r>
      <w:r>
        <w:rPr>
          <w:sz w:val="24"/>
          <w:szCs w:val="24"/>
        </w:rPr>
        <w:t>ας πάνω στο κουμπί «</w:t>
      </w:r>
      <w:r w:rsidRPr="006B7080">
        <w:rPr>
          <w:sz w:val="24"/>
          <w:szCs w:val="24"/>
        </w:rPr>
        <w:t>Κλείδωμα</w:t>
      </w:r>
      <w:r>
        <w:rPr>
          <w:sz w:val="24"/>
          <w:szCs w:val="24"/>
        </w:rPr>
        <w:t xml:space="preserve">», </w:t>
      </w:r>
      <w:r w:rsidRPr="006B7080">
        <w:rPr>
          <w:sz w:val="24"/>
          <w:szCs w:val="24"/>
        </w:rPr>
        <w:t>αλλάζει η κατάσταση της εντολής πληρωμής σε «Κλειδωμένη».</w:t>
      </w:r>
    </w:p>
    <w:p w:rsidR="0040739F" w:rsidRPr="002310F0" w:rsidRDefault="0040739F" w:rsidP="0040739F">
      <w:pPr>
        <w:numPr>
          <w:ilvl w:val="1"/>
          <w:numId w:val="6"/>
        </w:numPr>
        <w:contextualSpacing/>
        <w:jc w:val="both"/>
        <w:rPr>
          <w:i/>
          <w:sz w:val="24"/>
          <w:szCs w:val="24"/>
        </w:rPr>
      </w:pPr>
      <w:r w:rsidRPr="0064639C">
        <w:rPr>
          <w:noProof/>
          <w:sz w:val="24"/>
          <w:szCs w:val="24"/>
          <w:lang w:eastAsia="el-GR"/>
        </w:rPr>
        <w:drawing>
          <wp:inline distT="0" distB="0" distL="0" distR="0" wp14:anchorId="2A737243" wp14:editId="29F349FC">
            <wp:extent cx="185850" cy="221590"/>
            <wp:effectExtent l="19050" t="19050" r="24130" b="26670"/>
            <wp:docPr id="625" name="Εικόνα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6379" cy="222221"/>
                    </a:xfrm>
                    <a:prstGeom prst="rect">
                      <a:avLst/>
                    </a:prstGeom>
                    <a:ln w="3175">
                      <a:solidFill>
                        <a:sysClr val="windowText" lastClr="000000"/>
                      </a:solidFill>
                    </a:ln>
                  </pic:spPr>
                </pic:pic>
              </a:graphicData>
            </a:graphic>
          </wp:inline>
        </w:drawing>
      </w:r>
      <w:r w:rsidRPr="006B7080">
        <w:rPr>
          <w:i/>
          <w:sz w:val="24"/>
          <w:szCs w:val="24"/>
          <w:u w:val="single"/>
        </w:rPr>
        <w:t>Καμία Ενέργεια:</w:t>
      </w:r>
      <w:r>
        <w:rPr>
          <w:sz w:val="24"/>
          <w:szCs w:val="24"/>
        </w:rPr>
        <w:t xml:space="preserve"> Σε αυτήν την κατάσταση δεν είναι εφικτή κάποια ενέργεια με αυτό το κουμπί.</w:t>
      </w:r>
    </w:p>
    <w:p w:rsidR="002310F0" w:rsidRPr="00DE4890" w:rsidRDefault="002310F0" w:rsidP="002310F0">
      <w:pPr>
        <w:numPr>
          <w:ilvl w:val="1"/>
          <w:numId w:val="6"/>
        </w:numPr>
        <w:contextualSpacing/>
        <w:jc w:val="both"/>
        <w:rPr>
          <w:i/>
          <w:sz w:val="24"/>
          <w:szCs w:val="24"/>
          <w:u w:val="single"/>
        </w:rPr>
      </w:pPr>
      <w:r w:rsidRPr="00DE4890">
        <w:rPr>
          <w:noProof/>
          <w:sz w:val="24"/>
          <w:szCs w:val="24"/>
          <w:lang w:eastAsia="el-GR"/>
        </w:rPr>
        <w:drawing>
          <wp:inline distT="0" distB="0" distL="0" distR="0" wp14:anchorId="756A139F" wp14:editId="017FBB1E">
            <wp:extent cx="172335" cy="218289"/>
            <wp:effectExtent l="19050" t="19050" r="18415" b="10795"/>
            <wp:docPr id="672" name="Εικόνα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ysClr val="windowText" lastClr="000000"/>
                      </a:solidFill>
                    </a:ln>
                  </pic:spPr>
                </pic:pic>
              </a:graphicData>
            </a:graphic>
          </wp:inline>
        </w:drawing>
      </w:r>
      <w:r>
        <w:rPr>
          <w:i/>
          <w:sz w:val="24"/>
          <w:szCs w:val="24"/>
          <w:u w:val="single"/>
        </w:rPr>
        <w:t>Πληρωτέα Εντολής Πληρωμής</w:t>
      </w:r>
      <w:r w:rsidRPr="00DE4890">
        <w:rPr>
          <w:i/>
          <w:sz w:val="24"/>
          <w:szCs w:val="24"/>
          <w:u w:val="single"/>
        </w:rPr>
        <w:t>:</w:t>
      </w:r>
      <w:r w:rsidR="00734A0A" w:rsidRPr="00734A0A">
        <w:rPr>
          <w:i/>
          <w:sz w:val="24"/>
          <w:szCs w:val="24"/>
        </w:rPr>
        <w:t xml:space="preserve"> </w:t>
      </w:r>
      <w:r w:rsidRPr="00DE4890">
        <w:rPr>
          <w:sz w:val="24"/>
          <w:szCs w:val="24"/>
        </w:rPr>
        <w:t>Π</w:t>
      </w:r>
      <w:r w:rsidRPr="00BF6C86">
        <w:rPr>
          <w:sz w:val="24"/>
          <w:szCs w:val="24"/>
        </w:rPr>
        <w:t>ατώντας πάνω στο κουμπ</w:t>
      </w:r>
      <w:r>
        <w:rPr>
          <w:sz w:val="24"/>
          <w:szCs w:val="24"/>
        </w:rPr>
        <w:t>ί «</w:t>
      </w:r>
      <w:r w:rsidRPr="00DE4890">
        <w:rPr>
          <w:sz w:val="24"/>
          <w:szCs w:val="24"/>
        </w:rPr>
        <w:t>Πληρωτέα Εντολής Πληρωμής</w:t>
      </w:r>
      <w:r>
        <w:rPr>
          <w:sz w:val="24"/>
          <w:szCs w:val="24"/>
        </w:rPr>
        <w:t>», εμφανίζεται λίστα των πληρωτέων της Εντολής Πληρωμής.</w:t>
      </w:r>
    </w:p>
    <w:p w:rsidR="002310F0" w:rsidRPr="00432CA1" w:rsidRDefault="002310F0" w:rsidP="002310F0">
      <w:pPr>
        <w:ind w:left="1080"/>
        <w:contextualSpacing/>
        <w:jc w:val="both"/>
        <w:rPr>
          <w:i/>
          <w:sz w:val="24"/>
          <w:szCs w:val="24"/>
          <w:u w:val="single"/>
        </w:rPr>
      </w:pPr>
      <w:r>
        <w:rPr>
          <w:i/>
          <w:noProof/>
          <w:sz w:val="24"/>
          <w:szCs w:val="24"/>
          <w:u w:val="single"/>
          <w:lang w:eastAsia="el-GR"/>
        </w:rPr>
        <w:drawing>
          <wp:inline distT="0" distB="0" distL="0" distR="0" wp14:anchorId="1C3A2739" wp14:editId="7DFF6775">
            <wp:extent cx="4587289" cy="820145"/>
            <wp:effectExtent l="19050" t="19050" r="22860" b="18415"/>
            <wp:docPr id="673" name="Εικόνα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Καταγραφή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7289" cy="820145"/>
                    </a:xfrm>
                    <a:prstGeom prst="rect">
                      <a:avLst/>
                    </a:prstGeom>
                    <a:ln>
                      <a:solidFill>
                        <a:sysClr val="windowText" lastClr="000000"/>
                      </a:solidFill>
                    </a:ln>
                  </pic:spPr>
                </pic:pic>
              </a:graphicData>
            </a:graphic>
          </wp:inline>
        </w:drawing>
      </w:r>
    </w:p>
    <w:p w:rsidR="0061686B" w:rsidRPr="002310F0" w:rsidRDefault="002310F0" w:rsidP="002310F0">
      <w:pPr>
        <w:jc w:val="center"/>
        <w:rPr>
          <w:i/>
          <w:sz w:val="20"/>
          <w:szCs w:val="20"/>
        </w:rPr>
      </w:pPr>
      <w:r w:rsidRPr="00DE4890">
        <w:rPr>
          <w:i/>
          <w:sz w:val="20"/>
          <w:szCs w:val="20"/>
        </w:rPr>
        <w:t>Πληρωτέα Εντολής Πληρωμής</w:t>
      </w:r>
    </w:p>
    <w:p w:rsidR="0040739F" w:rsidRPr="002A348A" w:rsidRDefault="0040739F" w:rsidP="0040739F">
      <w:pPr>
        <w:numPr>
          <w:ilvl w:val="0"/>
          <w:numId w:val="6"/>
        </w:numPr>
        <w:contextualSpacing/>
        <w:jc w:val="both"/>
        <w:rPr>
          <w:i/>
          <w:sz w:val="24"/>
          <w:szCs w:val="24"/>
          <w:u w:val="single"/>
        </w:rPr>
      </w:pPr>
      <w:r w:rsidRPr="00BF6C86">
        <w:rPr>
          <w:i/>
          <w:sz w:val="24"/>
          <w:szCs w:val="24"/>
          <w:u w:val="single"/>
        </w:rPr>
        <w:t>Οριστικοποιημένη – Μερικώς εκτελεσμένη:</w:t>
      </w:r>
      <w:r w:rsidRPr="00BF6C86">
        <w:rPr>
          <w:sz w:val="24"/>
          <w:szCs w:val="24"/>
        </w:rPr>
        <w:t xml:space="preserve"> Αυτή η κατάσταση υποδηλώνει ότι ορισμένα από τα πληρωτέα παραστατικών της εντολής πληρωμής έχουν συμπεριληφθεί σε ηλεκτρονική </w:t>
      </w:r>
      <w:r w:rsidRPr="00D9103E">
        <w:rPr>
          <w:sz w:val="24"/>
          <w:szCs w:val="24"/>
        </w:rPr>
        <w:t>πληρωμή (</w:t>
      </w:r>
      <w:r w:rsidRPr="00D9103E">
        <w:rPr>
          <w:sz w:val="24"/>
          <w:szCs w:val="24"/>
          <w:lang w:val="en-US"/>
        </w:rPr>
        <w:t>eps</w:t>
      </w:r>
      <w:r w:rsidRPr="002A348A">
        <w:rPr>
          <w:sz w:val="24"/>
          <w:szCs w:val="24"/>
        </w:rPr>
        <w:t>).</w:t>
      </w:r>
      <w:r w:rsidR="003F27AE">
        <w:rPr>
          <w:sz w:val="24"/>
          <w:szCs w:val="24"/>
        </w:rPr>
        <w:t xml:space="preserve"> </w:t>
      </w:r>
      <w:r w:rsidRPr="002A348A">
        <w:rPr>
          <w:b/>
          <w:sz w:val="24"/>
          <w:szCs w:val="24"/>
        </w:rPr>
        <w:t>Δεν απαιτείται</w:t>
      </w:r>
      <w:r w:rsidRPr="002A348A">
        <w:rPr>
          <w:sz w:val="24"/>
          <w:szCs w:val="24"/>
        </w:rPr>
        <w:t xml:space="preserve"> ενέργεια χρήστη για την αλλαγή κατάστασης.</w:t>
      </w:r>
      <w:r w:rsidR="00734A0A">
        <w:rPr>
          <w:sz w:val="24"/>
          <w:szCs w:val="24"/>
        </w:rPr>
        <w:t xml:space="preserve"> </w:t>
      </w:r>
      <w:r w:rsidRPr="002A348A">
        <w:rPr>
          <w:b/>
          <w:color w:val="E36C0A" w:themeColor="accent6" w:themeShade="BF"/>
          <w:sz w:val="24"/>
          <w:szCs w:val="24"/>
        </w:rPr>
        <w:t>Χρώμα: Πορτοκαλί</w:t>
      </w:r>
      <w:r w:rsidRPr="002A348A">
        <w:rPr>
          <w:sz w:val="24"/>
          <w:szCs w:val="24"/>
        </w:rPr>
        <w:t>.</w:t>
      </w:r>
    </w:p>
    <w:p w:rsidR="0040739F" w:rsidRPr="002A348A" w:rsidRDefault="0040739F" w:rsidP="0040739F">
      <w:pPr>
        <w:ind w:left="720"/>
        <w:contextualSpacing/>
        <w:jc w:val="both"/>
        <w:rPr>
          <w:sz w:val="24"/>
          <w:szCs w:val="24"/>
        </w:rPr>
      </w:pPr>
    </w:p>
    <w:p w:rsidR="0040739F" w:rsidRDefault="0040739F" w:rsidP="0040739F">
      <w:pPr>
        <w:ind w:left="720"/>
        <w:contextualSpacing/>
        <w:jc w:val="both"/>
        <w:rPr>
          <w:sz w:val="24"/>
          <w:szCs w:val="24"/>
        </w:rPr>
      </w:pPr>
      <w:r w:rsidRPr="0064639C">
        <w:rPr>
          <w:sz w:val="24"/>
          <w:szCs w:val="24"/>
        </w:rPr>
        <w:t>Ενέργειες:</w:t>
      </w:r>
      <w:r>
        <w:rPr>
          <w:noProof/>
          <w:sz w:val="24"/>
          <w:szCs w:val="24"/>
          <w:lang w:eastAsia="el-GR"/>
        </w:rPr>
        <w:drawing>
          <wp:inline distT="0" distB="0" distL="0" distR="0" wp14:anchorId="4A30F039" wp14:editId="527C8E8D">
            <wp:extent cx="184289" cy="235890"/>
            <wp:effectExtent l="19050" t="19050" r="25400" b="12065"/>
            <wp:docPr id="626" name="Εικόνα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5101" cy="249729"/>
                    </a:xfrm>
                    <a:prstGeom prst="rect">
                      <a:avLst/>
                    </a:prstGeom>
                    <a:ln w="3175">
                      <a:solidFill>
                        <a:sysClr val="windowText" lastClr="000000"/>
                      </a:solidFill>
                    </a:ln>
                  </pic:spPr>
                </pic:pic>
              </a:graphicData>
            </a:graphic>
          </wp:inline>
        </w:drawing>
      </w:r>
      <w:r>
        <w:rPr>
          <w:noProof/>
          <w:sz w:val="24"/>
          <w:szCs w:val="24"/>
          <w:lang w:eastAsia="el-GR"/>
        </w:rPr>
        <w:drawing>
          <wp:inline distT="0" distB="0" distL="0" distR="0" wp14:anchorId="0F759AE1" wp14:editId="2DC3738B">
            <wp:extent cx="190195" cy="229819"/>
            <wp:effectExtent l="19050" t="19050" r="19685" b="18415"/>
            <wp:docPr id="627" name="Εικόνα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λείδωμα Εντολής Πληρωμής.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2523" cy="232632"/>
                    </a:xfrm>
                    <a:prstGeom prst="rect">
                      <a:avLst/>
                    </a:prstGeom>
                    <a:ln w="3175">
                      <a:solidFill>
                        <a:sysClr val="windowText" lastClr="000000"/>
                      </a:solidFill>
                    </a:ln>
                  </pic:spPr>
                </pic:pic>
              </a:graphicData>
            </a:graphic>
          </wp:inline>
        </w:drawing>
      </w:r>
      <w:r w:rsidRPr="0064639C">
        <w:rPr>
          <w:noProof/>
          <w:sz w:val="24"/>
          <w:szCs w:val="24"/>
          <w:lang w:eastAsia="el-GR"/>
        </w:rPr>
        <w:drawing>
          <wp:inline distT="0" distB="0" distL="0" distR="0" wp14:anchorId="3E34721D" wp14:editId="7D0A9B79">
            <wp:extent cx="198137" cy="236240"/>
            <wp:effectExtent l="19050" t="19050" r="11430" b="11430"/>
            <wp:docPr id="628" name="Εικόνα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137" cy="236240"/>
                    </a:xfrm>
                    <a:prstGeom prst="rect">
                      <a:avLst/>
                    </a:prstGeom>
                    <a:ln w="3175">
                      <a:solidFill>
                        <a:sysClr val="windowText" lastClr="000000"/>
                      </a:solidFill>
                    </a:ln>
                  </pic:spPr>
                </pic:pic>
              </a:graphicData>
            </a:graphic>
          </wp:inline>
        </w:drawing>
      </w:r>
      <w:r w:rsidR="002310F0" w:rsidRPr="00DE4890">
        <w:rPr>
          <w:noProof/>
          <w:sz w:val="24"/>
          <w:szCs w:val="24"/>
          <w:lang w:eastAsia="el-GR"/>
        </w:rPr>
        <w:drawing>
          <wp:inline distT="0" distB="0" distL="0" distR="0" wp14:anchorId="1AFB621A" wp14:editId="38EF3DB6">
            <wp:extent cx="177340" cy="224629"/>
            <wp:effectExtent l="19050" t="19050" r="13335" b="23495"/>
            <wp:docPr id="674" name="Εικόνα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0321" cy="241072"/>
                    </a:xfrm>
                    <a:prstGeom prst="rect">
                      <a:avLst/>
                    </a:prstGeom>
                    <a:ln>
                      <a:solidFill>
                        <a:schemeClr val="tx1"/>
                      </a:solidFill>
                    </a:ln>
                  </pic:spPr>
                </pic:pic>
              </a:graphicData>
            </a:graphic>
          </wp:inline>
        </w:drawing>
      </w:r>
    </w:p>
    <w:p w:rsidR="0061686B" w:rsidRPr="0064639C" w:rsidRDefault="0061686B" w:rsidP="0040739F">
      <w:pPr>
        <w:ind w:left="720"/>
        <w:contextualSpacing/>
        <w:jc w:val="both"/>
        <w:rPr>
          <w:i/>
          <w:sz w:val="24"/>
          <w:szCs w:val="24"/>
        </w:rPr>
      </w:pPr>
    </w:p>
    <w:p w:rsidR="0040739F" w:rsidRPr="006B7080" w:rsidRDefault="0040739F" w:rsidP="0040739F">
      <w:pPr>
        <w:numPr>
          <w:ilvl w:val="1"/>
          <w:numId w:val="6"/>
        </w:numPr>
        <w:contextualSpacing/>
        <w:jc w:val="both"/>
        <w:rPr>
          <w:sz w:val="24"/>
          <w:szCs w:val="24"/>
        </w:rPr>
      </w:pPr>
      <w:r>
        <w:rPr>
          <w:noProof/>
          <w:sz w:val="24"/>
          <w:szCs w:val="24"/>
          <w:lang w:eastAsia="el-GR"/>
        </w:rPr>
        <w:lastRenderedPageBreak/>
        <w:drawing>
          <wp:inline distT="0" distB="0" distL="0" distR="0" wp14:anchorId="4D1F46C8" wp14:editId="43EB546D">
            <wp:extent cx="179070" cy="229209"/>
            <wp:effectExtent l="19050" t="19050" r="11430" b="19050"/>
            <wp:docPr id="629" name="Εικόνα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640" cy="233778"/>
                    </a:xfrm>
                    <a:prstGeom prst="rect">
                      <a:avLst/>
                    </a:prstGeom>
                    <a:ln w="3175">
                      <a:solidFill>
                        <a:sysClr val="windowText" lastClr="000000"/>
                      </a:solidFill>
                    </a:ln>
                  </pic:spPr>
                </pic:pic>
              </a:graphicData>
            </a:graphic>
          </wp:inline>
        </w:drawing>
      </w:r>
      <w:r>
        <w:rPr>
          <w:i/>
          <w:sz w:val="24"/>
          <w:szCs w:val="24"/>
          <w:u w:val="single"/>
        </w:rPr>
        <w:t>Επισκόπηση</w:t>
      </w:r>
      <w:r w:rsidRPr="00F83FC2">
        <w:rPr>
          <w:i/>
          <w:sz w:val="24"/>
          <w:szCs w:val="24"/>
        </w:rPr>
        <w:t>:</w:t>
      </w:r>
      <w:r w:rsidR="00734A0A">
        <w:rPr>
          <w:i/>
          <w:sz w:val="24"/>
          <w:szCs w:val="24"/>
        </w:rPr>
        <w:t xml:space="preserve"> </w:t>
      </w:r>
      <w:r w:rsidRPr="00432CA1">
        <w:rPr>
          <w:sz w:val="24"/>
          <w:szCs w:val="24"/>
        </w:rPr>
        <w:t>Πατώντ</w:t>
      </w:r>
      <w:r>
        <w:rPr>
          <w:sz w:val="24"/>
          <w:szCs w:val="24"/>
        </w:rPr>
        <w:t>ας πάνω στο κουμπί «Ε</w:t>
      </w:r>
      <w:r w:rsidRPr="006B7080">
        <w:rPr>
          <w:sz w:val="24"/>
          <w:szCs w:val="24"/>
        </w:rPr>
        <w:t>πισκόπηση</w:t>
      </w:r>
      <w:r>
        <w:rPr>
          <w:sz w:val="24"/>
          <w:szCs w:val="24"/>
        </w:rPr>
        <w:t xml:space="preserve">», </w:t>
      </w:r>
      <w:r w:rsidRPr="00432CA1">
        <w:rPr>
          <w:sz w:val="24"/>
          <w:szCs w:val="24"/>
        </w:rPr>
        <w:t xml:space="preserve">ο χρήστης μπορεί να </w:t>
      </w:r>
      <w:r>
        <w:rPr>
          <w:sz w:val="24"/>
          <w:szCs w:val="24"/>
        </w:rPr>
        <w:t xml:space="preserve">δει </w:t>
      </w:r>
      <w:r w:rsidRPr="00432CA1">
        <w:rPr>
          <w:sz w:val="24"/>
          <w:szCs w:val="24"/>
        </w:rPr>
        <w:t>στοιχεία της εντολής πληρωμής.</w:t>
      </w:r>
    </w:p>
    <w:p w:rsidR="0040739F" w:rsidRPr="006B7080" w:rsidRDefault="0040739F" w:rsidP="0040739F">
      <w:pPr>
        <w:numPr>
          <w:ilvl w:val="1"/>
          <w:numId w:val="6"/>
        </w:numPr>
        <w:contextualSpacing/>
        <w:jc w:val="both"/>
        <w:rPr>
          <w:sz w:val="24"/>
          <w:szCs w:val="24"/>
        </w:rPr>
      </w:pPr>
      <w:r>
        <w:rPr>
          <w:noProof/>
          <w:sz w:val="24"/>
          <w:szCs w:val="24"/>
          <w:lang w:eastAsia="el-GR"/>
        </w:rPr>
        <w:drawing>
          <wp:inline distT="0" distB="0" distL="0" distR="0" wp14:anchorId="3612B769" wp14:editId="0712FA82">
            <wp:extent cx="182896" cy="220999"/>
            <wp:effectExtent l="19050" t="19050" r="26670" b="26670"/>
            <wp:docPr id="630" name="Εικόνα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λείδωμα Εντολής Πληρωμής.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2896" cy="220999"/>
                    </a:xfrm>
                    <a:prstGeom prst="rect">
                      <a:avLst/>
                    </a:prstGeom>
                    <a:ln w="3175">
                      <a:solidFill>
                        <a:sysClr val="windowText" lastClr="000000"/>
                      </a:solidFill>
                    </a:ln>
                  </pic:spPr>
                </pic:pic>
              </a:graphicData>
            </a:graphic>
          </wp:inline>
        </w:drawing>
      </w:r>
      <w:r>
        <w:rPr>
          <w:i/>
          <w:sz w:val="24"/>
          <w:szCs w:val="24"/>
          <w:u w:val="single"/>
        </w:rPr>
        <w:t>Κλείδωμα</w:t>
      </w:r>
      <w:r w:rsidRPr="00F83FC2">
        <w:rPr>
          <w:i/>
          <w:sz w:val="24"/>
          <w:szCs w:val="24"/>
        </w:rPr>
        <w:t>:</w:t>
      </w:r>
      <w:r w:rsidR="00734A0A">
        <w:rPr>
          <w:i/>
          <w:sz w:val="24"/>
          <w:szCs w:val="24"/>
        </w:rPr>
        <w:t xml:space="preserve"> </w:t>
      </w:r>
      <w:r w:rsidRPr="00432CA1">
        <w:rPr>
          <w:sz w:val="24"/>
          <w:szCs w:val="24"/>
        </w:rPr>
        <w:t>Πατώντ</w:t>
      </w:r>
      <w:r>
        <w:rPr>
          <w:sz w:val="24"/>
          <w:szCs w:val="24"/>
        </w:rPr>
        <w:t>ας πάνω στο κουμπί «</w:t>
      </w:r>
      <w:r w:rsidRPr="006B7080">
        <w:rPr>
          <w:sz w:val="24"/>
          <w:szCs w:val="24"/>
        </w:rPr>
        <w:t>Κλείδωμα</w:t>
      </w:r>
      <w:r>
        <w:rPr>
          <w:sz w:val="24"/>
          <w:szCs w:val="24"/>
        </w:rPr>
        <w:t xml:space="preserve">», </w:t>
      </w:r>
      <w:r w:rsidRPr="006B7080">
        <w:rPr>
          <w:sz w:val="24"/>
          <w:szCs w:val="24"/>
        </w:rPr>
        <w:t>αλλάζει η κατάσταση της εντολής πληρωμής σε «Κλειδωμένη».</w:t>
      </w:r>
    </w:p>
    <w:p w:rsidR="0040739F" w:rsidRPr="002310F0" w:rsidRDefault="0040739F" w:rsidP="0040739F">
      <w:pPr>
        <w:numPr>
          <w:ilvl w:val="1"/>
          <w:numId w:val="6"/>
        </w:numPr>
        <w:contextualSpacing/>
        <w:jc w:val="both"/>
        <w:rPr>
          <w:i/>
          <w:sz w:val="24"/>
          <w:szCs w:val="24"/>
        </w:rPr>
      </w:pPr>
      <w:r w:rsidRPr="0064639C">
        <w:rPr>
          <w:noProof/>
          <w:sz w:val="24"/>
          <w:szCs w:val="24"/>
          <w:lang w:eastAsia="el-GR"/>
        </w:rPr>
        <w:drawing>
          <wp:inline distT="0" distB="0" distL="0" distR="0" wp14:anchorId="7E210C03" wp14:editId="54D6D789">
            <wp:extent cx="185850" cy="221590"/>
            <wp:effectExtent l="19050" t="19050" r="24130" b="26670"/>
            <wp:docPr id="631" name="Εικόνα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6379" cy="222221"/>
                    </a:xfrm>
                    <a:prstGeom prst="rect">
                      <a:avLst/>
                    </a:prstGeom>
                    <a:ln w="3175">
                      <a:solidFill>
                        <a:sysClr val="windowText" lastClr="000000"/>
                      </a:solidFill>
                    </a:ln>
                  </pic:spPr>
                </pic:pic>
              </a:graphicData>
            </a:graphic>
          </wp:inline>
        </w:drawing>
      </w:r>
      <w:r w:rsidRPr="006B7080">
        <w:rPr>
          <w:i/>
          <w:sz w:val="24"/>
          <w:szCs w:val="24"/>
          <w:u w:val="single"/>
        </w:rPr>
        <w:t>Καμία Ενέργεια:</w:t>
      </w:r>
      <w:r>
        <w:rPr>
          <w:sz w:val="24"/>
          <w:szCs w:val="24"/>
        </w:rPr>
        <w:t xml:space="preserve"> Σε αυτήν την κατάσταση δεν είναι εφικτή κάποια ενέργεια με αυτό το κουμπί.</w:t>
      </w:r>
    </w:p>
    <w:p w:rsidR="002310F0" w:rsidRPr="00DE4890" w:rsidRDefault="002310F0" w:rsidP="002310F0">
      <w:pPr>
        <w:numPr>
          <w:ilvl w:val="1"/>
          <w:numId w:val="6"/>
        </w:numPr>
        <w:contextualSpacing/>
        <w:jc w:val="both"/>
        <w:rPr>
          <w:i/>
          <w:sz w:val="24"/>
          <w:szCs w:val="24"/>
          <w:u w:val="single"/>
        </w:rPr>
      </w:pPr>
      <w:r w:rsidRPr="00DE4890">
        <w:rPr>
          <w:noProof/>
          <w:sz w:val="24"/>
          <w:szCs w:val="24"/>
          <w:lang w:eastAsia="el-GR"/>
        </w:rPr>
        <w:drawing>
          <wp:inline distT="0" distB="0" distL="0" distR="0" wp14:anchorId="511773C4" wp14:editId="0BC10D9C">
            <wp:extent cx="172335" cy="218289"/>
            <wp:effectExtent l="19050" t="19050" r="18415" b="10795"/>
            <wp:docPr id="675" name="Εικόνα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ysClr val="windowText" lastClr="000000"/>
                      </a:solidFill>
                    </a:ln>
                  </pic:spPr>
                </pic:pic>
              </a:graphicData>
            </a:graphic>
          </wp:inline>
        </w:drawing>
      </w:r>
      <w:r>
        <w:rPr>
          <w:i/>
          <w:sz w:val="24"/>
          <w:szCs w:val="24"/>
          <w:u w:val="single"/>
        </w:rPr>
        <w:t>Πληρωτέα Εντολής Πληρωμής</w:t>
      </w:r>
      <w:r w:rsidRPr="00DE4890">
        <w:rPr>
          <w:i/>
          <w:sz w:val="24"/>
          <w:szCs w:val="24"/>
          <w:u w:val="single"/>
        </w:rPr>
        <w:t>:</w:t>
      </w:r>
      <w:r w:rsidR="00734A0A" w:rsidRPr="00734A0A">
        <w:rPr>
          <w:i/>
          <w:sz w:val="24"/>
          <w:szCs w:val="24"/>
        </w:rPr>
        <w:t xml:space="preserve"> </w:t>
      </w:r>
      <w:r w:rsidRPr="00DE4890">
        <w:rPr>
          <w:sz w:val="24"/>
          <w:szCs w:val="24"/>
        </w:rPr>
        <w:t>Π</w:t>
      </w:r>
      <w:r w:rsidRPr="00BF6C86">
        <w:rPr>
          <w:sz w:val="24"/>
          <w:szCs w:val="24"/>
        </w:rPr>
        <w:t>ατώντας πάνω στο κουμπ</w:t>
      </w:r>
      <w:r>
        <w:rPr>
          <w:sz w:val="24"/>
          <w:szCs w:val="24"/>
        </w:rPr>
        <w:t>ί «</w:t>
      </w:r>
      <w:r w:rsidRPr="00DE4890">
        <w:rPr>
          <w:sz w:val="24"/>
          <w:szCs w:val="24"/>
        </w:rPr>
        <w:t>Πληρωτέα Εντολής Πληρωμής</w:t>
      </w:r>
      <w:r>
        <w:rPr>
          <w:sz w:val="24"/>
          <w:szCs w:val="24"/>
        </w:rPr>
        <w:t>», εμφανίζεται λίστα των πληρωτέων της Εντολής Πληρωμής.</w:t>
      </w:r>
    </w:p>
    <w:p w:rsidR="002310F0" w:rsidRPr="00432CA1" w:rsidRDefault="002310F0" w:rsidP="002310F0">
      <w:pPr>
        <w:ind w:left="1080"/>
        <w:contextualSpacing/>
        <w:jc w:val="both"/>
        <w:rPr>
          <w:i/>
          <w:sz w:val="24"/>
          <w:szCs w:val="24"/>
          <w:u w:val="single"/>
        </w:rPr>
      </w:pPr>
      <w:r>
        <w:rPr>
          <w:i/>
          <w:noProof/>
          <w:sz w:val="24"/>
          <w:szCs w:val="24"/>
          <w:u w:val="single"/>
          <w:lang w:eastAsia="el-GR"/>
        </w:rPr>
        <w:drawing>
          <wp:inline distT="0" distB="0" distL="0" distR="0" wp14:anchorId="0833C044" wp14:editId="446392B8">
            <wp:extent cx="4587289" cy="820145"/>
            <wp:effectExtent l="19050" t="19050" r="22860" b="18415"/>
            <wp:docPr id="676" name="Εικόνα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Καταγραφή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7289" cy="820145"/>
                    </a:xfrm>
                    <a:prstGeom prst="rect">
                      <a:avLst/>
                    </a:prstGeom>
                    <a:ln>
                      <a:solidFill>
                        <a:sysClr val="windowText" lastClr="000000"/>
                      </a:solidFill>
                    </a:ln>
                  </pic:spPr>
                </pic:pic>
              </a:graphicData>
            </a:graphic>
          </wp:inline>
        </w:drawing>
      </w:r>
    </w:p>
    <w:p w:rsidR="003F27AE" w:rsidRPr="003F27AE" w:rsidRDefault="002310F0" w:rsidP="003F27AE">
      <w:pPr>
        <w:jc w:val="center"/>
        <w:rPr>
          <w:i/>
          <w:sz w:val="20"/>
          <w:szCs w:val="20"/>
        </w:rPr>
      </w:pPr>
      <w:r w:rsidRPr="00DE4890">
        <w:rPr>
          <w:i/>
          <w:sz w:val="20"/>
          <w:szCs w:val="20"/>
        </w:rPr>
        <w:t>Πληρωτέα Εντολής Πληρωμής</w:t>
      </w:r>
    </w:p>
    <w:p w:rsidR="0040739F" w:rsidRPr="00094C4D" w:rsidRDefault="0040739F" w:rsidP="0040739F">
      <w:pPr>
        <w:numPr>
          <w:ilvl w:val="0"/>
          <w:numId w:val="6"/>
        </w:numPr>
        <w:contextualSpacing/>
        <w:jc w:val="both"/>
        <w:rPr>
          <w:i/>
          <w:sz w:val="24"/>
          <w:szCs w:val="24"/>
          <w:u w:val="single"/>
        </w:rPr>
      </w:pPr>
      <w:r w:rsidRPr="00BF6C86">
        <w:rPr>
          <w:i/>
          <w:sz w:val="24"/>
          <w:szCs w:val="24"/>
          <w:u w:val="single"/>
        </w:rPr>
        <w:t>Οριστικοποιημένη – Πλήρως εκτελεσμένη:</w:t>
      </w:r>
      <w:r w:rsidRPr="00BF6C86">
        <w:rPr>
          <w:sz w:val="24"/>
          <w:szCs w:val="24"/>
        </w:rPr>
        <w:t xml:space="preserve"> Αυτή η κατάσταση υποδηλώνει ότι όλα τα πληρωτέα παραστατικών της εντολής πληρωμής έχουν συμπεριληφθεί σε ηλεκτρονική </w:t>
      </w:r>
      <w:r w:rsidRPr="00094C4D">
        <w:rPr>
          <w:sz w:val="24"/>
          <w:szCs w:val="24"/>
        </w:rPr>
        <w:t>πληρωμή (eps).</w:t>
      </w:r>
      <w:r w:rsidR="00FC4A2A">
        <w:rPr>
          <w:sz w:val="24"/>
          <w:szCs w:val="24"/>
        </w:rPr>
        <w:t xml:space="preserve"> </w:t>
      </w:r>
      <w:r w:rsidRPr="00094C4D">
        <w:rPr>
          <w:b/>
          <w:sz w:val="24"/>
          <w:szCs w:val="24"/>
        </w:rPr>
        <w:t>Δεν απαιτείται</w:t>
      </w:r>
      <w:r w:rsidRPr="00094C4D">
        <w:rPr>
          <w:sz w:val="24"/>
          <w:szCs w:val="24"/>
        </w:rPr>
        <w:t xml:space="preserve"> ενέργεια χρήστη για την αλλαγή κατάστασης.</w:t>
      </w:r>
      <w:r w:rsidR="00734A0A">
        <w:rPr>
          <w:sz w:val="24"/>
          <w:szCs w:val="24"/>
        </w:rPr>
        <w:t xml:space="preserve"> </w:t>
      </w:r>
      <w:r w:rsidRPr="00094C4D">
        <w:rPr>
          <w:b/>
          <w:color w:val="00B050"/>
          <w:sz w:val="24"/>
          <w:szCs w:val="24"/>
        </w:rPr>
        <w:t>Χρώμα: Πράσινο</w:t>
      </w:r>
      <w:r w:rsidRPr="00094C4D">
        <w:rPr>
          <w:sz w:val="24"/>
          <w:szCs w:val="24"/>
        </w:rPr>
        <w:t>.</w:t>
      </w:r>
    </w:p>
    <w:p w:rsidR="0040739F" w:rsidRDefault="0040739F" w:rsidP="0040739F">
      <w:pPr>
        <w:ind w:left="720"/>
        <w:contextualSpacing/>
        <w:jc w:val="both"/>
        <w:rPr>
          <w:sz w:val="24"/>
          <w:szCs w:val="24"/>
        </w:rPr>
      </w:pPr>
      <w:r w:rsidRPr="0064639C">
        <w:rPr>
          <w:sz w:val="24"/>
          <w:szCs w:val="24"/>
        </w:rPr>
        <w:t>Ενέργειες:</w:t>
      </w:r>
      <w:r>
        <w:rPr>
          <w:noProof/>
          <w:sz w:val="24"/>
          <w:szCs w:val="24"/>
          <w:lang w:eastAsia="el-GR"/>
        </w:rPr>
        <w:drawing>
          <wp:inline distT="0" distB="0" distL="0" distR="0" wp14:anchorId="3B008884" wp14:editId="1E820A78">
            <wp:extent cx="184289" cy="235890"/>
            <wp:effectExtent l="19050" t="19050" r="25400" b="12065"/>
            <wp:docPr id="632" name="Εικόνα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5101" cy="249729"/>
                    </a:xfrm>
                    <a:prstGeom prst="rect">
                      <a:avLst/>
                    </a:prstGeom>
                    <a:ln w="3175">
                      <a:solidFill>
                        <a:sysClr val="windowText" lastClr="000000"/>
                      </a:solidFill>
                    </a:ln>
                  </pic:spPr>
                </pic:pic>
              </a:graphicData>
            </a:graphic>
          </wp:inline>
        </w:drawing>
      </w:r>
      <w:r>
        <w:rPr>
          <w:noProof/>
          <w:sz w:val="24"/>
          <w:szCs w:val="24"/>
          <w:lang w:eastAsia="el-GR"/>
        </w:rPr>
        <w:drawing>
          <wp:inline distT="0" distB="0" distL="0" distR="0" wp14:anchorId="7DD86140" wp14:editId="7117D546">
            <wp:extent cx="190195" cy="229819"/>
            <wp:effectExtent l="19050" t="19050" r="19685" b="18415"/>
            <wp:docPr id="633" name="Εικόνα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λείδωμα Εντολής Πληρωμής.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2523" cy="232632"/>
                    </a:xfrm>
                    <a:prstGeom prst="rect">
                      <a:avLst/>
                    </a:prstGeom>
                    <a:ln w="3175">
                      <a:solidFill>
                        <a:sysClr val="windowText" lastClr="000000"/>
                      </a:solidFill>
                    </a:ln>
                  </pic:spPr>
                </pic:pic>
              </a:graphicData>
            </a:graphic>
          </wp:inline>
        </w:drawing>
      </w:r>
      <w:r w:rsidRPr="0064639C">
        <w:rPr>
          <w:noProof/>
          <w:sz w:val="24"/>
          <w:szCs w:val="24"/>
          <w:lang w:eastAsia="el-GR"/>
        </w:rPr>
        <w:drawing>
          <wp:inline distT="0" distB="0" distL="0" distR="0" wp14:anchorId="3A5DD68A" wp14:editId="3CFC4C91">
            <wp:extent cx="198137" cy="236240"/>
            <wp:effectExtent l="19050" t="19050" r="11430" b="11430"/>
            <wp:docPr id="634" name="Εικόνα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137" cy="236240"/>
                    </a:xfrm>
                    <a:prstGeom prst="rect">
                      <a:avLst/>
                    </a:prstGeom>
                    <a:ln w="3175">
                      <a:solidFill>
                        <a:sysClr val="windowText" lastClr="000000"/>
                      </a:solidFill>
                    </a:ln>
                  </pic:spPr>
                </pic:pic>
              </a:graphicData>
            </a:graphic>
          </wp:inline>
        </w:drawing>
      </w:r>
      <w:r w:rsidR="002310F0" w:rsidRPr="00DE4890">
        <w:rPr>
          <w:noProof/>
          <w:sz w:val="24"/>
          <w:szCs w:val="24"/>
          <w:lang w:eastAsia="el-GR"/>
        </w:rPr>
        <w:drawing>
          <wp:inline distT="0" distB="0" distL="0" distR="0" wp14:anchorId="361227C0" wp14:editId="718BB8C1">
            <wp:extent cx="177340" cy="224629"/>
            <wp:effectExtent l="19050" t="19050" r="13335" b="23495"/>
            <wp:docPr id="677" name="Εικόνα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0321" cy="241072"/>
                    </a:xfrm>
                    <a:prstGeom prst="rect">
                      <a:avLst/>
                    </a:prstGeom>
                    <a:ln>
                      <a:solidFill>
                        <a:schemeClr val="tx1"/>
                      </a:solidFill>
                    </a:ln>
                  </pic:spPr>
                </pic:pic>
              </a:graphicData>
            </a:graphic>
          </wp:inline>
        </w:drawing>
      </w:r>
    </w:p>
    <w:p w:rsidR="0061686B" w:rsidRPr="0064639C" w:rsidRDefault="0061686B" w:rsidP="0040739F">
      <w:pPr>
        <w:ind w:left="720"/>
        <w:contextualSpacing/>
        <w:jc w:val="both"/>
        <w:rPr>
          <w:i/>
          <w:sz w:val="24"/>
          <w:szCs w:val="24"/>
        </w:rPr>
      </w:pPr>
    </w:p>
    <w:p w:rsidR="0040739F" w:rsidRPr="006B7080" w:rsidRDefault="0040739F" w:rsidP="0040739F">
      <w:pPr>
        <w:numPr>
          <w:ilvl w:val="1"/>
          <w:numId w:val="6"/>
        </w:numPr>
        <w:contextualSpacing/>
        <w:jc w:val="both"/>
        <w:rPr>
          <w:sz w:val="24"/>
          <w:szCs w:val="24"/>
        </w:rPr>
      </w:pPr>
      <w:r>
        <w:rPr>
          <w:noProof/>
          <w:sz w:val="24"/>
          <w:szCs w:val="24"/>
          <w:lang w:eastAsia="el-GR"/>
        </w:rPr>
        <w:drawing>
          <wp:inline distT="0" distB="0" distL="0" distR="0" wp14:anchorId="183BB34F" wp14:editId="455AA674">
            <wp:extent cx="179070" cy="229209"/>
            <wp:effectExtent l="19050" t="19050" r="11430" b="19050"/>
            <wp:docPr id="635" name="Εικόνα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640" cy="233778"/>
                    </a:xfrm>
                    <a:prstGeom prst="rect">
                      <a:avLst/>
                    </a:prstGeom>
                    <a:ln w="3175">
                      <a:solidFill>
                        <a:sysClr val="windowText" lastClr="000000"/>
                      </a:solidFill>
                    </a:ln>
                  </pic:spPr>
                </pic:pic>
              </a:graphicData>
            </a:graphic>
          </wp:inline>
        </w:drawing>
      </w:r>
      <w:r>
        <w:rPr>
          <w:i/>
          <w:sz w:val="24"/>
          <w:szCs w:val="24"/>
          <w:u w:val="single"/>
        </w:rPr>
        <w:t>Επισκόπηση</w:t>
      </w:r>
      <w:r w:rsidRPr="00432CA1">
        <w:rPr>
          <w:i/>
          <w:sz w:val="24"/>
          <w:szCs w:val="24"/>
          <w:u w:val="single"/>
        </w:rPr>
        <w:t>:</w:t>
      </w:r>
      <w:r w:rsidR="00734A0A" w:rsidRPr="00734A0A">
        <w:rPr>
          <w:i/>
          <w:sz w:val="24"/>
          <w:szCs w:val="24"/>
        </w:rPr>
        <w:t xml:space="preserve"> </w:t>
      </w:r>
      <w:r w:rsidRPr="00432CA1">
        <w:rPr>
          <w:sz w:val="24"/>
          <w:szCs w:val="24"/>
        </w:rPr>
        <w:t>Πατώντ</w:t>
      </w:r>
      <w:r>
        <w:rPr>
          <w:sz w:val="24"/>
          <w:szCs w:val="24"/>
        </w:rPr>
        <w:t>ας πάνω στο κουμπί «Ε</w:t>
      </w:r>
      <w:r w:rsidRPr="006B7080">
        <w:rPr>
          <w:sz w:val="24"/>
          <w:szCs w:val="24"/>
        </w:rPr>
        <w:t>πισκόπηση</w:t>
      </w:r>
      <w:r>
        <w:rPr>
          <w:sz w:val="24"/>
          <w:szCs w:val="24"/>
        </w:rPr>
        <w:t xml:space="preserve">», </w:t>
      </w:r>
      <w:r w:rsidRPr="00432CA1">
        <w:rPr>
          <w:sz w:val="24"/>
          <w:szCs w:val="24"/>
        </w:rPr>
        <w:t xml:space="preserve">ο χρήστης μπορεί να </w:t>
      </w:r>
      <w:r>
        <w:rPr>
          <w:sz w:val="24"/>
          <w:szCs w:val="24"/>
        </w:rPr>
        <w:t xml:space="preserve">δει </w:t>
      </w:r>
      <w:r w:rsidRPr="00432CA1">
        <w:rPr>
          <w:sz w:val="24"/>
          <w:szCs w:val="24"/>
        </w:rPr>
        <w:t>στοιχεία της εντολής πληρωμής.</w:t>
      </w:r>
    </w:p>
    <w:p w:rsidR="0040739F" w:rsidRPr="006B7080" w:rsidRDefault="0040739F" w:rsidP="0040739F">
      <w:pPr>
        <w:numPr>
          <w:ilvl w:val="1"/>
          <w:numId w:val="6"/>
        </w:numPr>
        <w:contextualSpacing/>
        <w:jc w:val="both"/>
        <w:rPr>
          <w:sz w:val="24"/>
          <w:szCs w:val="24"/>
        </w:rPr>
      </w:pPr>
      <w:r>
        <w:rPr>
          <w:noProof/>
          <w:sz w:val="24"/>
          <w:szCs w:val="24"/>
          <w:lang w:eastAsia="el-GR"/>
        </w:rPr>
        <w:drawing>
          <wp:inline distT="0" distB="0" distL="0" distR="0" wp14:anchorId="41B0984B" wp14:editId="2ECF3B28">
            <wp:extent cx="182896" cy="220999"/>
            <wp:effectExtent l="19050" t="19050" r="26670" b="26670"/>
            <wp:docPr id="636" name="Εικόνα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λείδωμα Εντολής Πληρωμής.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2896" cy="220999"/>
                    </a:xfrm>
                    <a:prstGeom prst="rect">
                      <a:avLst/>
                    </a:prstGeom>
                    <a:ln w="3175">
                      <a:solidFill>
                        <a:sysClr val="windowText" lastClr="000000"/>
                      </a:solidFill>
                    </a:ln>
                  </pic:spPr>
                </pic:pic>
              </a:graphicData>
            </a:graphic>
          </wp:inline>
        </w:drawing>
      </w:r>
      <w:r>
        <w:rPr>
          <w:i/>
          <w:sz w:val="24"/>
          <w:szCs w:val="24"/>
          <w:u w:val="single"/>
        </w:rPr>
        <w:t>Κλείδωμα</w:t>
      </w:r>
      <w:r w:rsidRPr="00432CA1">
        <w:rPr>
          <w:i/>
          <w:sz w:val="24"/>
          <w:szCs w:val="24"/>
          <w:u w:val="single"/>
        </w:rPr>
        <w:t>:</w:t>
      </w:r>
      <w:r w:rsidR="00734A0A" w:rsidRPr="00734A0A">
        <w:rPr>
          <w:i/>
          <w:sz w:val="24"/>
          <w:szCs w:val="24"/>
        </w:rPr>
        <w:t xml:space="preserve"> </w:t>
      </w:r>
      <w:r w:rsidRPr="00432CA1">
        <w:rPr>
          <w:sz w:val="24"/>
          <w:szCs w:val="24"/>
        </w:rPr>
        <w:t>Πατώντ</w:t>
      </w:r>
      <w:r>
        <w:rPr>
          <w:sz w:val="24"/>
          <w:szCs w:val="24"/>
        </w:rPr>
        <w:t>ας πάνω στο κουμπί «</w:t>
      </w:r>
      <w:r w:rsidRPr="006B7080">
        <w:rPr>
          <w:sz w:val="24"/>
          <w:szCs w:val="24"/>
        </w:rPr>
        <w:t>Κλείδωμα</w:t>
      </w:r>
      <w:r>
        <w:rPr>
          <w:sz w:val="24"/>
          <w:szCs w:val="24"/>
        </w:rPr>
        <w:t xml:space="preserve">», </w:t>
      </w:r>
      <w:r w:rsidRPr="006B7080">
        <w:rPr>
          <w:sz w:val="24"/>
          <w:szCs w:val="24"/>
        </w:rPr>
        <w:t>αλλάζει η κατάσταση της εντολής πληρωμής σε «Κλειδωμένη».</w:t>
      </w:r>
    </w:p>
    <w:p w:rsidR="0061686B" w:rsidRPr="002310F0" w:rsidRDefault="0040739F" w:rsidP="0061686B">
      <w:pPr>
        <w:numPr>
          <w:ilvl w:val="1"/>
          <w:numId w:val="6"/>
        </w:numPr>
        <w:contextualSpacing/>
        <w:jc w:val="both"/>
        <w:rPr>
          <w:i/>
          <w:sz w:val="24"/>
          <w:szCs w:val="24"/>
        </w:rPr>
      </w:pPr>
      <w:r w:rsidRPr="0064639C">
        <w:rPr>
          <w:noProof/>
          <w:sz w:val="24"/>
          <w:szCs w:val="24"/>
          <w:lang w:eastAsia="el-GR"/>
        </w:rPr>
        <w:drawing>
          <wp:inline distT="0" distB="0" distL="0" distR="0" wp14:anchorId="5F1D3310" wp14:editId="7E3CDC3A">
            <wp:extent cx="185850" cy="221590"/>
            <wp:effectExtent l="19050" t="19050" r="24130" b="26670"/>
            <wp:docPr id="637" name="Εικόνα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6379" cy="222221"/>
                    </a:xfrm>
                    <a:prstGeom prst="rect">
                      <a:avLst/>
                    </a:prstGeom>
                    <a:ln w="3175">
                      <a:solidFill>
                        <a:sysClr val="windowText" lastClr="000000"/>
                      </a:solidFill>
                    </a:ln>
                  </pic:spPr>
                </pic:pic>
              </a:graphicData>
            </a:graphic>
          </wp:inline>
        </w:drawing>
      </w:r>
      <w:r w:rsidRPr="006B7080">
        <w:rPr>
          <w:i/>
          <w:sz w:val="24"/>
          <w:szCs w:val="24"/>
          <w:u w:val="single"/>
        </w:rPr>
        <w:t>Καμία Ενέργεια:</w:t>
      </w:r>
      <w:r>
        <w:rPr>
          <w:sz w:val="24"/>
          <w:szCs w:val="24"/>
        </w:rPr>
        <w:t xml:space="preserve"> Σε αυτήν την κατάσταση δεν είναι εφικτή κάποια ενέργεια με αυτό το κουμπί.</w:t>
      </w:r>
    </w:p>
    <w:p w:rsidR="002310F0" w:rsidRPr="00DE4890" w:rsidRDefault="002310F0" w:rsidP="002310F0">
      <w:pPr>
        <w:numPr>
          <w:ilvl w:val="1"/>
          <w:numId w:val="6"/>
        </w:numPr>
        <w:contextualSpacing/>
        <w:jc w:val="both"/>
        <w:rPr>
          <w:i/>
          <w:sz w:val="24"/>
          <w:szCs w:val="24"/>
          <w:u w:val="single"/>
        </w:rPr>
      </w:pPr>
      <w:r w:rsidRPr="00DE4890">
        <w:rPr>
          <w:noProof/>
          <w:sz w:val="24"/>
          <w:szCs w:val="24"/>
          <w:lang w:eastAsia="el-GR"/>
        </w:rPr>
        <w:drawing>
          <wp:inline distT="0" distB="0" distL="0" distR="0" wp14:anchorId="7FD9A117" wp14:editId="5B05F1A8">
            <wp:extent cx="172335" cy="218289"/>
            <wp:effectExtent l="19050" t="19050" r="18415" b="10795"/>
            <wp:docPr id="678" name="Εικόνα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ysClr val="windowText" lastClr="000000"/>
                      </a:solidFill>
                    </a:ln>
                  </pic:spPr>
                </pic:pic>
              </a:graphicData>
            </a:graphic>
          </wp:inline>
        </w:drawing>
      </w:r>
      <w:r>
        <w:rPr>
          <w:i/>
          <w:sz w:val="24"/>
          <w:szCs w:val="24"/>
          <w:u w:val="single"/>
        </w:rPr>
        <w:t>Πληρωτέα Εντολής Πληρωμής</w:t>
      </w:r>
      <w:r w:rsidRPr="00DE4890">
        <w:rPr>
          <w:i/>
          <w:sz w:val="24"/>
          <w:szCs w:val="24"/>
          <w:u w:val="single"/>
        </w:rPr>
        <w:t>:</w:t>
      </w:r>
      <w:r w:rsidR="00734A0A" w:rsidRPr="00734A0A">
        <w:rPr>
          <w:i/>
          <w:sz w:val="24"/>
          <w:szCs w:val="24"/>
        </w:rPr>
        <w:t xml:space="preserve"> </w:t>
      </w:r>
      <w:r w:rsidRPr="00DE4890">
        <w:rPr>
          <w:sz w:val="24"/>
          <w:szCs w:val="24"/>
        </w:rPr>
        <w:t>Π</w:t>
      </w:r>
      <w:r w:rsidRPr="00BF6C86">
        <w:rPr>
          <w:sz w:val="24"/>
          <w:szCs w:val="24"/>
        </w:rPr>
        <w:t>ατώντας πάνω στο κουμπ</w:t>
      </w:r>
      <w:r>
        <w:rPr>
          <w:sz w:val="24"/>
          <w:szCs w:val="24"/>
        </w:rPr>
        <w:t>ί «</w:t>
      </w:r>
      <w:r w:rsidRPr="00DE4890">
        <w:rPr>
          <w:sz w:val="24"/>
          <w:szCs w:val="24"/>
        </w:rPr>
        <w:t>Πληρωτέα Εντολής Πληρωμής</w:t>
      </w:r>
      <w:r>
        <w:rPr>
          <w:sz w:val="24"/>
          <w:szCs w:val="24"/>
        </w:rPr>
        <w:t>», εμφανίζεται λίστα των πληρωτέων της Εντολής Πληρωμής.</w:t>
      </w:r>
    </w:p>
    <w:p w:rsidR="002310F0" w:rsidRPr="00432CA1" w:rsidRDefault="002310F0" w:rsidP="002310F0">
      <w:pPr>
        <w:ind w:left="1080"/>
        <w:contextualSpacing/>
        <w:jc w:val="both"/>
        <w:rPr>
          <w:i/>
          <w:sz w:val="24"/>
          <w:szCs w:val="24"/>
          <w:u w:val="single"/>
        </w:rPr>
      </w:pPr>
      <w:r>
        <w:rPr>
          <w:i/>
          <w:noProof/>
          <w:sz w:val="24"/>
          <w:szCs w:val="24"/>
          <w:u w:val="single"/>
          <w:lang w:eastAsia="el-GR"/>
        </w:rPr>
        <w:drawing>
          <wp:inline distT="0" distB="0" distL="0" distR="0" wp14:anchorId="0E148F14" wp14:editId="45C1ABF6">
            <wp:extent cx="4587289" cy="820145"/>
            <wp:effectExtent l="19050" t="19050" r="22860" b="18415"/>
            <wp:docPr id="679" name="Εικόνα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Καταγραφή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7289" cy="820145"/>
                    </a:xfrm>
                    <a:prstGeom prst="rect">
                      <a:avLst/>
                    </a:prstGeom>
                    <a:ln>
                      <a:solidFill>
                        <a:sysClr val="windowText" lastClr="000000"/>
                      </a:solidFill>
                    </a:ln>
                  </pic:spPr>
                </pic:pic>
              </a:graphicData>
            </a:graphic>
          </wp:inline>
        </w:drawing>
      </w:r>
    </w:p>
    <w:p w:rsidR="002310F0" w:rsidRPr="002310F0" w:rsidRDefault="002310F0" w:rsidP="002310F0">
      <w:pPr>
        <w:jc w:val="center"/>
        <w:rPr>
          <w:i/>
          <w:sz w:val="20"/>
          <w:szCs w:val="20"/>
        </w:rPr>
      </w:pPr>
      <w:r w:rsidRPr="00DE4890">
        <w:rPr>
          <w:i/>
          <w:sz w:val="20"/>
          <w:szCs w:val="20"/>
        </w:rPr>
        <w:t>Πληρωτέα Εντολής Πληρωμής</w:t>
      </w:r>
    </w:p>
    <w:p w:rsidR="0040739F" w:rsidRDefault="0040739F" w:rsidP="0040739F">
      <w:pPr>
        <w:ind w:left="720"/>
        <w:contextualSpacing/>
        <w:jc w:val="both"/>
        <w:rPr>
          <w:i/>
          <w:sz w:val="24"/>
          <w:szCs w:val="24"/>
          <w:u w:val="single"/>
        </w:rPr>
      </w:pPr>
    </w:p>
    <w:p w:rsidR="0040739F" w:rsidRPr="00094C4D" w:rsidRDefault="0040739F" w:rsidP="0040739F">
      <w:pPr>
        <w:numPr>
          <w:ilvl w:val="0"/>
          <w:numId w:val="6"/>
        </w:numPr>
        <w:contextualSpacing/>
        <w:jc w:val="both"/>
        <w:rPr>
          <w:i/>
          <w:sz w:val="24"/>
          <w:szCs w:val="24"/>
          <w:u w:val="single"/>
        </w:rPr>
      </w:pPr>
      <w:r>
        <w:rPr>
          <w:i/>
          <w:sz w:val="24"/>
          <w:szCs w:val="24"/>
          <w:u w:val="single"/>
        </w:rPr>
        <w:t>Κλειδωμένη</w:t>
      </w:r>
      <w:r w:rsidRPr="00BF6C86">
        <w:rPr>
          <w:i/>
          <w:sz w:val="24"/>
          <w:szCs w:val="24"/>
          <w:u w:val="single"/>
        </w:rPr>
        <w:t>:</w:t>
      </w:r>
      <w:r w:rsidRPr="00BF6C86">
        <w:rPr>
          <w:sz w:val="24"/>
          <w:szCs w:val="24"/>
        </w:rPr>
        <w:t xml:space="preserve"> Η εντολή πληρωμής βρίσκεται σε αυτό το στάδιο εφόσον έχει </w:t>
      </w:r>
      <w:r>
        <w:rPr>
          <w:sz w:val="24"/>
          <w:szCs w:val="24"/>
        </w:rPr>
        <w:t>κλειδωθεί</w:t>
      </w:r>
      <w:r w:rsidRPr="00BF6C86">
        <w:rPr>
          <w:sz w:val="24"/>
          <w:szCs w:val="24"/>
        </w:rPr>
        <w:t xml:space="preserve"> από το </w:t>
      </w:r>
      <w:r w:rsidRPr="00094C4D">
        <w:rPr>
          <w:sz w:val="24"/>
          <w:szCs w:val="24"/>
        </w:rPr>
        <w:t>χρήστη.</w:t>
      </w:r>
      <w:r w:rsidR="00D84324" w:rsidRPr="00D84324">
        <w:rPr>
          <w:sz w:val="24"/>
          <w:szCs w:val="24"/>
        </w:rPr>
        <w:t xml:space="preserve"> </w:t>
      </w:r>
      <w:r>
        <w:rPr>
          <w:sz w:val="24"/>
          <w:szCs w:val="24"/>
        </w:rPr>
        <w:t xml:space="preserve">Το κλείδωμα μίας εντολής πληρωμής την καθιστά μη ορατή στους Υπευθύνους λογαριασμού και καθιστά μη διαθέσιμα για πληρωμή τα μη πληρωμένα πληρωτέα. Επίσης, αποτελεί απαραίτητο στάδιο για να προβεί ο χρήστης σε ορθή επανάληψη (για περισσότερες πληροφορίες βλέπε </w:t>
      </w:r>
      <w:hyperlink w:anchor="_1.6.5_Διαχείριση_Σφαλμάτων" w:history="1">
        <w:r w:rsidR="002310F0" w:rsidRPr="006052AC">
          <w:rPr>
            <w:rStyle w:val="-"/>
            <w:color w:val="auto"/>
            <w:sz w:val="24"/>
            <w:szCs w:val="24"/>
          </w:rPr>
          <w:t>4.3.5 Διαχείριση Σφαλμάτων Εντολών Πληρωμής</w:t>
        </w:r>
      </w:hyperlink>
      <w:r>
        <w:rPr>
          <w:sz w:val="24"/>
          <w:szCs w:val="24"/>
        </w:rPr>
        <w:t xml:space="preserve">).  </w:t>
      </w:r>
      <w:r w:rsidRPr="00094C4D">
        <w:rPr>
          <w:b/>
          <w:sz w:val="24"/>
          <w:szCs w:val="24"/>
        </w:rPr>
        <w:t>Απαιτείται</w:t>
      </w:r>
      <w:r w:rsidRPr="00094C4D">
        <w:rPr>
          <w:sz w:val="24"/>
          <w:szCs w:val="24"/>
        </w:rPr>
        <w:t xml:space="preserve"> ενέργεια χρήστη για την αλλαγή κατάστασης.</w:t>
      </w:r>
      <w:r w:rsidR="003A28EA" w:rsidRPr="00F6330A">
        <w:rPr>
          <w:sz w:val="24"/>
          <w:szCs w:val="24"/>
        </w:rPr>
        <w:t xml:space="preserve"> </w:t>
      </w:r>
      <w:r w:rsidRPr="00094C4D">
        <w:rPr>
          <w:b/>
          <w:color w:val="FF0000"/>
          <w:sz w:val="24"/>
          <w:szCs w:val="24"/>
        </w:rPr>
        <w:t>Χρώμα: Κόκκινο</w:t>
      </w:r>
      <w:r w:rsidRPr="00094C4D">
        <w:rPr>
          <w:sz w:val="24"/>
          <w:szCs w:val="24"/>
        </w:rPr>
        <w:t>.</w:t>
      </w:r>
    </w:p>
    <w:p w:rsidR="0040739F" w:rsidRPr="00094C4D" w:rsidRDefault="0040739F" w:rsidP="0040739F">
      <w:pPr>
        <w:ind w:left="720"/>
        <w:contextualSpacing/>
        <w:jc w:val="both"/>
        <w:rPr>
          <w:i/>
          <w:sz w:val="24"/>
          <w:szCs w:val="24"/>
          <w:u w:val="single"/>
        </w:rPr>
      </w:pPr>
    </w:p>
    <w:p w:rsidR="0040739F" w:rsidRDefault="0040739F" w:rsidP="0040739F">
      <w:pPr>
        <w:ind w:left="720"/>
        <w:contextualSpacing/>
        <w:jc w:val="both"/>
        <w:rPr>
          <w:sz w:val="24"/>
          <w:szCs w:val="24"/>
        </w:rPr>
      </w:pPr>
      <w:r w:rsidRPr="0064639C">
        <w:rPr>
          <w:sz w:val="24"/>
          <w:szCs w:val="24"/>
        </w:rPr>
        <w:t>Ενέργειες:</w:t>
      </w:r>
      <w:r>
        <w:rPr>
          <w:noProof/>
          <w:sz w:val="24"/>
          <w:szCs w:val="24"/>
          <w:lang w:eastAsia="el-GR"/>
        </w:rPr>
        <w:drawing>
          <wp:inline distT="0" distB="0" distL="0" distR="0" wp14:anchorId="31EED0F6" wp14:editId="31D349FB">
            <wp:extent cx="182880" cy="234085"/>
            <wp:effectExtent l="19050" t="19050" r="26670" b="13970"/>
            <wp:docPr id="638" name="Εικόνα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01177" cy="257506"/>
                    </a:xfrm>
                    <a:prstGeom prst="rect">
                      <a:avLst/>
                    </a:prstGeom>
                    <a:ln w="3175">
                      <a:solidFill>
                        <a:sysClr val="windowText" lastClr="000000"/>
                      </a:solidFill>
                    </a:ln>
                  </pic:spPr>
                </pic:pic>
              </a:graphicData>
            </a:graphic>
          </wp:inline>
        </w:drawing>
      </w:r>
      <w:r>
        <w:rPr>
          <w:noProof/>
          <w:sz w:val="24"/>
          <w:szCs w:val="24"/>
          <w:lang w:eastAsia="el-GR"/>
        </w:rPr>
        <w:drawing>
          <wp:inline distT="0" distB="0" distL="0" distR="0" wp14:anchorId="11C9E925" wp14:editId="0A01E472">
            <wp:extent cx="189992" cy="227989"/>
            <wp:effectExtent l="19050" t="19050" r="19685" b="19685"/>
            <wp:docPr id="639" name="Εικόνα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5854" cy="235023"/>
                    </a:xfrm>
                    <a:prstGeom prst="rect">
                      <a:avLst/>
                    </a:prstGeom>
                    <a:noFill/>
                    <a:ln w="3175">
                      <a:solidFill>
                        <a:sysClr val="windowText" lastClr="000000"/>
                      </a:solidFill>
                    </a:ln>
                  </pic:spPr>
                </pic:pic>
              </a:graphicData>
            </a:graphic>
          </wp:inline>
        </w:drawing>
      </w:r>
      <w:r w:rsidRPr="0064639C">
        <w:rPr>
          <w:noProof/>
          <w:sz w:val="24"/>
          <w:szCs w:val="24"/>
          <w:lang w:eastAsia="el-GR"/>
        </w:rPr>
        <w:drawing>
          <wp:inline distT="0" distB="0" distL="0" distR="0" wp14:anchorId="05A59F24" wp14:editId="3DD6E49F">
            <wp:extent cx="198137" cy="236240"/>
            <wp:effectExtent l="19050" t="19050" r="11430" b="11430"/>
            <wp:docPr id="640" name="Εικόνα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137" cy="236240"/>
                    </a:xfrm>
                    <a:prstGeom prst="rect">
                      <a:avLst/>
                    </a:prstGeom>
                    <a:ln w="3175">
                      <a:solidFill>
                        <a:sysClr val="windowText" lastClr="000000"/>
                      </a:solidFill>
                    </a:ln>
                  </pic:spPr>
                </pic:pic>
              </a:graphicData>
            </a:graphic>
          </wp:inline>
        </w:drawing>
      </w:r>
      <w:r w:rsidR="002310F0" w:rsidRPr="00DE4890">
        <w:rPr>
          <w:noProof/>
          <w:sz w:val="24"/>
          <w:szCs w:val="24"/>
          <w:lang w:eastAsia="el-GR"/>
        </w:rPr>
        <w:drawing>
          <wp:inline distT="0" distB="0" distL="0" distR="0" wp14:anchorId="780D789B" wp14:editId="37D8D223">
            <wp:extent cx="177340" cy="224629"/>
            <wp:effectExtent l="19050" t="19050" r="13335" b="23495"/>
            <wp:docPr id="680" name="Εικόνα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0321" cy="241072"/>
                    </a:xfrm>
                    <a:prstGeom prst="rect">
                      <a:avLst/>
                    </a:prstGeom>
                    <a:ln>
                      <a:solidFill>
                        <a:schemeClr val="tx1"/>
                      </a:solidFill>
                    </a:ln>
                  </pic:spPr>
                </pic:pic>
              </a:graphicData>
            </a:graphic>
          </wp:inline>
        </w:drawing>
      </w:r>
    </w:p>
    <w:p w:rsidR="0061686B" w:rsidRPr="0064639C" w:rsidRDefault="0061686B" w:rsidP="0040739F">
      <w:pPr>
        <w:ind w:left="720"/>
        <w:contextualSpacing/>
        <w:jc w:val="both"/>
        <w:rPr>
          <w:i/>
          <w:sz w:val="24"/>
          <w:szCs w:val="24"/>
        </w:rPr>
      </w:pPr>
    </w:p>
    <w:p w:rsidR="0040739F" w:rsidRPr="001F467C" w:rsidRDefault="0040739F" w:rsidP="0040739F">
      <w:pPr>
        <w:numPr>
          <w:ilvl w:val="1"/>
          <w:numId w:val="6"/>
        </w:numPr>
        <w:contextualSpacing/>
        <w:jc w:val="both"/>
        <w:rPr>
          <w:sz w:val="24"/>
          <w:szCs w:val="24"/>
        </w:rPr>
      </w:pPr>
      <w:r>
        <w:rPr>
          <w:noProof/>
          <w:sz w:val="24"/>
          <w:szCs w:val="24"/>
          <w:lang w:eastAsia="el-GR"/>
        </w:rPr>
        <w:drawing>
          <wp:inline distT="0" distB="0" distL="0" distR="0" wp14:anchorId="14025E10" wp14:editId="39DF3B05">
            <wp:extent cx="179070" cy="229209"/>
            <wp:effectExtent l="19050" t="19050" r="11430" b="19050"/>
            <wp:docPr id="641" name="Εικόνα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640" cy="233778"/>
                    </a:xfrm>
                    <a:prstGeom prst="rect">
                      <a:avLst/>
                    </a:prstGeom>
                    <a:ln w="3175">
                      <a:solidFill>
                        <a:sysClr val="windowText" lastClr="000000"/>
                      </a:solidFill>
                    </a:ln>
                  </pic:spPr>
                </pic:pic>
              </a:graphicData>
            </a:graphic>
          </wp:inline>
        </w:drawing>
      </w:r>
      <w:r>
        <w:rPr>
          <w:i/>
          <w:sz w:val="24"/>
          <w:szCs w:val="24"/>
          <w:u w:val="single"/>
        </w:rPr>
        <w:t>Επισκόπηση</w:t>
      </w:r>
      <w:r w:rsidRPr="00432CA1">
        <w:rPr>
          <w:i/>
          <w:sz w:val="24"/>
          <w:szCs w:val="24"/>
          <w:u w:val="single"/>
        </w:rPr>
        <w:t>:</w:t>
      </w:r>
      <w:r w:rsidR="003A28EA" w:rsidRPr="003A28EA">
        <w:rPr>
          <w:i/>
          <w:sz w:val="24"/>
          <w:szCs w:val="24"/>
        </w:rPr>
        <w:t xml:space="preserve"> </w:t>
      </w:r>
      <w:r w:rsidRPr="00432CA1">
        <w:rPr>
          <w:sz w:val="24"/>
          <w:szCs w:val="24"/>
        </w:rPr>
        <w:t>Πατώντ</w:t>
      </w:r>
      <w:r>
        <w:rPr>
          <w:sz w:val="24"/>
          <w:szCs w:val="24"/>
        </w:rPr>
        <w:t>ας πάνω στο κουμπί «Ε</w:t>
      </w:r>
      <w:r w:rsidRPr="006B7080">
        <w:rPr>
          <w:sz w:val="24"/>
          <w:szCs w:val="24"/>
        </w:rPr>
        <w:t>πισκόπηση</w:t>
      </w:r>
      <w:r>
        <w:rPr>
          <w:sz w:val="24"/>
          <w:szCs w:val="24"/>
        </w:rPr>
        <w:t xml:space="preserve">», </w:t>
      </w:r>
      <w:r w:rsidRPr="00432CA1">
        <w:rPr>
          <w:sz w:val="24"/>
          <w:szCs w:val="24"/>
        </w:rPr>
        <w:t xml:space="preserve">ο χρήστης μπορεί να </w:t>
      </w:r>
      <w:r>
        <w:rPr>
          <w:sz w:val="24"/>
          <w:szCs w:val="24"/>
        </w:rPr>
        <w:t xml:space="preserve">δει </w:t>
      </w:r>
      <w:r w:rsidRPr="00432CA1">
        <w:rPr>
          <w:sz w:val="24"/>
          <w:szCs w:val="24"/>
        </w:rPr>
        <w:t>στοιχεία της εντολής πληρωμής.</w:t>
      </w:r>
    </w:p>
    <w:p w:rsidR="0040739F" w:rsidRPr="0007703B" w:rsidRDefault="0040739F" w:rsidP="0040739F">
      <w:pPr>
        <w:numPr>
          <w:ilvl w:val="1"/>
          <w:numId w:val="6"/>
        </w:numPr>
        <w:contextualSpacing/>
        <w:jc w:val="both"/>
        <w:rPr>
          <w:sz w:val="24"/>
          <w:szCs w:val="24"/>
        </w:rPr>
      </w:pPr>
      <w:r>
        <w:rPr>
          <w:noProof/>
          <w:sz w:val="24"/>
          <w:szCs w:val="24"/>
          <w:lang w:eastAsia="el-GR"/>
        </w:rPr>
        <w:drawing>
          <wp:inline distT="0" distB="0" distL="0" distR="0" wp14:anchorId="43E7F2ED" wp14:editId="345F4C35">
            <wp:extent cx="189992" cy="227989"/>
            <wp:effectExtent l="19050" t="19050" r="19685" b="19685"/>
            <wp:docPr id="642" name="Εικόνα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5854" cy="235023"/>
                    </a:xfrm>
                    <a:prstGeom prst="rect">
                      <a:avLst/>
                    </a:prstGeom>
                    <a:noFill/>
                    <a:ln w="3175">
                      <a:solidFill>
                        <a:sysClr val="windowText" lastClr="000000"/>
                      </a:solidFill>
                    </a:ln>
                  </pic:spPr>
                </pic:pic>
              </a:graphicData>
            </a:graphic>
          </wp:inline>
        </w:drawing>
      </w:r>
      <w:r w:rsidRPr="001F467C">
        <w:rPr>
          <w:i/>
          <w:sz w:val="24"/>
          <w:szCs w:val="24"/>
          <w:u w:val="single"/>
        </w:rPr>
        <w:t>Επανυποβολή προς Ορθή Επανάληψη</w:t>
      </w:r>
      <w:r w:rsidRPr="00F83FC2">
        <w:rPr>
          <w:i/>
          <w:sz w:val="24"/>
          <w:szCs w:val="24"/>
        </w:rPr>
        <w:t>:</w:t>
      </w:r>
      <w:r w:rsidR="003A28EA" w:rsidRPr="003A28EA">
        <w:rPr>
          <w:i/>
          <w:sz w:val="24"/>
          <w:szCs w:val="24"/>
        </w:rPr>
        <w:t xml:space="preserve"> </w:t>
      </w:r>
      <w:r w:rsidRPr="00F83FC2">
        <w:rPr>
          <w:sz w:val="24"/>
          <w:szCs w:val="24"/>
        </w:rPr>
        <w:t>Π</w:t>
      </w:r>
      <w:r w:rsidRPr="00432CA1">
        <w:rPr>
          <w:sz w:val="24"/>
          <w:szCs w:val="24"/>
        </w:rPr>
        <w:t>ατώντ</w:t>
      </w:r>
      <w:r>
        <w:rPr>
          <w:sz w:val="24"/>
          <w:szCs w:val="24"/>
        </w:rPr>
        <w:t>ας πάνω στο κουμπί «</w:t>
      </w:r>
      <w:r w:rsidRPr="0007703B">
        <w:rPr>
          <w:sz w:val="24"/>
          <w:szCs w:val="24"/>
        </w:rPr>
        <w:t>Επανυποβολή προς Ορθή Επανάληψη</w:t>
      </w:r>
      <w:r>
        <w:rPr>
          <w:sz w:val="24"/>
          <w:szCs w:val="24"/>
        </w:rPr>
        <w:t>», γίνονται</w:t>
      </w:r>
      <w:r w:rsidRPr="0007703B">
        <w:rPr>
          <w:sz w:val="24"/>
          <w:szCs w:val="24"/>
        </w:rPr>
        <w:t xml:space="preserve"> οι εξής ενέργειες: α) η αρχική εντολή πληρωμής θα είναι πλέον σε κατάσταση «Κλειδωμένη – Σε ορθή επανάληψη» και β) δημιουργείται νέα εντολή πληρωμής - αντίγραφο της αρχικής εντολής πληρωμής με κατάσταση «Ορθή επανάληψη» με όλα τα δεδομένα της να διατηρούνται.</w:t>
      </w:r>
    </w:p>
    <w:p w:rsidR="0061686B" w:rsidRPr="002310F0" w:rsidRDefault="0040739F" w:rsidP="0061686B">
      <w:pPr>
        <w:numPr>
          <w:ilvl w:val="1"/>
          <w:numId w:val="6"/>
        </w:numPr>
        <w:contextualSpacing/>
        <w:jc w:val="both"/>
        <w:rPr>
          <w:i/>
          <w:sz w:val="24"/>
          <w:szCs w:val="24"/>
        </w:rPr>
      </w:pPr>
      <w:r w:rsidRPr="0064639C">
        <w:rPr>
          <w:noProof/>
          <w:sz w:val="24"/>
          <w:szCs w:val="24"/>
          <w:lang w:eastAsia="el-GR"/>
        </w:rPr>
        <w:drawing>
          <wp:inline distT="0" distB="0" distL="0" distR="0" wp14:anchorId="46FB6C7D" wp14:editId="367DCC14">
            <wp:extent cx="185850" cy="221590"/>
            <wp:effectExtent l="19050" t="19050" r="24130" b="26670"/>
            <wp:docPr id="643" name="Εικόνα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6379" cy="222221"/>
                    </a:xfrm>
                    <a:prstGeom prst="rect">
                      <a:avLst/>
                    </a:prstGeom>
                    <a:ln w="3175">
                      <a:solidFill>
                        <a:sysClr val="windowText" lastClr="000000"/>
                      </a:solidFill>
                    </a:ln>
                  </pic:spPr>
                </pic:pic>
              </a:graphicData>
            </a:graphic>
          </wp:inline>
        </w:drawing>
      </w:r>
      <w:r w:rsidRPr="006B7080">
        <w:rPr>
          <w:i/>
          <w:sz w:val="24"/>
          <w:szCs w:val="24"/>
          <w:u w:val="single"/>
        </w:rPr>
        <w:t>Καμία Ενέργεια:</w:t>
      </w:r>
      <w:r>
        <w:rPr>
          <w:sz w:val="24"/>
          <w:szCs w:val="24"/>
        </w:rPr>
        <w:t xml:space="preserve"> Σε αυτήν την κατάσταση δεν είναι εφικτή κάποια ενέργεια με αυτό το κουμπί.</w:t>
      </w:r>
    </w:p>
    <w:p w:rsidR="002310F0" w:rsidRPr="00DE4890" w:rsidRDefault="002310F0" w:rsidP="002310F0">
      <w:pPr>
        <w:numPr>
          <w:ilvl w:val="1"/>
          <w:numId w:val="6"/>
        </w:numPr>
        <w:contextualSpacing/>
        <w:jc w:val="both"/>
        <w:rPr>
          <w:i/>
          <w:sz w:val="24"/>
          <w:szCs w:val="24"/>
          <w:u w:val="single"/>
        </w:rPr>
      </w:pPr>
      <w:r w:rsidRPr="00DE4890">
        <w:rPr>
          <w:noProof/>
          <w:sz w:val="24"/>
          <w:szCs w:val="24"/>
          <w:lang w:eastAsia="el-GR"/>
        </w:rPr>
        <w:drawing>
          <wp:inline distT="0" distB="0" distL="0" distR="0" wp14:anchorId="130AFED9" wp14:editId="27DF8DAB">
            <wp:extent cx="172335" cy="218289"/>
            <wp:effectExtent l="19050" t="19050" r="18415" b="10795"/>
            <wp:docPr id="681" name="Εικόνα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ysClr val="windowText" lastClr="000000"/>
                      </a:solidFill>
                    </a:ln>
                  </pic:spPr>
                </pic:pic>
              </a:graphicData>
            </a:graphic>
          </wp:inline>
        </w:drawing>
      </w:r>
      <w:r>
        <w:rPr>
          <w:i/>
          <w:sz w:val="24"/>
          <w:szCs w:val="24"/>
          <w:u w:val="single"/>
        </w:rPr>
        <w:t>Πληρωτέα Εντολής Πληρωμής</w:t>
      </w:r>
      <w:r w:rsidRPr="00F83FC2">
        <w:rPr>
          <w:i/>
          <w:sz w:val="24"/>
          <w:szCs w:val="24"/>
        </w:rPr>
        <w:t>:</w:t>
      </w:r>
      <w:r w:rsidR="003A28EA" w:rsidRPr="00F6330A">
        <w:rPr>
          <w:i/>
          <w:sz w:val="24"/>
          <w:szCs w:val="24"/>
        </w:rPr>
        <w:t xml:space="preserve"> </w:t>
      </w:r>
      <w:r w:rsidRPr="00F83FC2">
        <w:rPr>
          <w:sz w:val="24"/>
          <w:szCs w:val="24"/>
        </w:rPr>
        <w:t>Π</w:t>
      </w:r>
      <w:r w:rsidRPr="00BF6C86">
        <w:rPr>
          <w:sz w:val="24"/>
          <w:szCs w:val="24"/>
        </w:rPr>
        <w:t>ατώντας πάνω στο κουμπ</w:t>
      </w:r>
      <w:r>
        <w:rPr>
          <w:sz w:val="24"/>
          <w:szCs w:val="24"/>
        </w:rPr>
        <w:t>ί «</w:t>
      </w:r>
      <w:r w:rsidRPr="00DE4890">
        <w:rPr>
          <w:sz w:val="24"/>
          <w:szCs w:val="24"/>
        </w:rPr>
        <w:t>Πληρωτέα Εντολής Πληρωμής</w:t>
      </w:r>
      <w:r>
        <w:rPr>
          <w:sz w:val="24"/>
          <w:szCs w:val="24"/>
        </w:rPr>
        <w:t>», εμφανίζεται λίστα των πληρωτέων της Εντολής Πληρωμής.</w:t>
      </w:r>
    </w:p>
    <w:p w:rsidR="002310F0" w:rsidRPr="00432CA1" w:rsidRDefault="002310F0" w:rsidP="002310F0">
      <w:pPr>
        <w:ind w:left="1080"/>
        <w:contextualSpacing/>
        <w:jc w:val="both"/>
        <w:rPr>
          <w:i/>
          <w:sz w:val="24"/>
          <w:szCs w:val="24"/>
          <w:u w:val="single"/>
        </w:rPr>
      </w:pPr>
      <w:r>
        <w:rPr>
          <w:i/>
          <w:noProof/>
          <w:sz w:val="24"/>
          <w:szCs w:val="24"/>
          <w:u w:val="single"/>
          <w:lang w:eastAsia="el-GR"/>
        </w:rPr>
        <w:drawing>
          <wp:inline distT="0" distB="0" distL="0" distR="0" wp14:anchorId="464AB3DC" wp14:editId="3AE2D77D">
            <wp:extent cx="4587289" cy="820145"/>
            <wp:effectExtent l="19050" t="19050" r="22860" b="18415"/>
            <wp:docPr id="682" name="Εικόνα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Καταγραφή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7289" cy="820145"/>
                    </a:xfrm>
                    <a:prstGeom prst="rect">
                      <a:avLst/>
                    </a:prstGeom>
                    <a:ln>
                      <a:solidFill>
                        <a:sysClr val="windowText" lastClr="000000"/>
                      </a:solidFill>
                    </a:ln>
                  </pic:spPr>
                </pic:pic>
              </a:graphicData>
            </a:graphic>
          </wp:inline>
        </w:drawing>
      </w:r>
    </w:p>
    <w:p w:rsidR="002310F0" w:rsidRPr="002310F0" w:rsidRDefault="002310F0" w:rsidP="002310F0">
      <w:pPr>
        <w:jc w:val="center"/>
        <w:rPr>
          <w:i/>
          <w:sz w:val="20"/>
          <w:szCs w:val="20"/>
        </w:rPr>
      </w:pPr>
      <w:r w:rsidRPr="00DE4890">
        <w:rPr>
          <w:i/>
          <w:sz w:val="20"/>
          <w:szCs w:val="20"/>
        </w:rPr>
        <w:t>Πληρωτέα Εντολής Πληρωμής</w:t>
      </w:r>
    </w:p>
    <w:p w:rsidR="002310F0" w:rsidRPr="0061686B" w:rsidRDefault="002310F0" w:rsidP="002310F0">
      <w:pPr>
        <w:contextualSpacing/>
        <w:jc w:val="both"/>
        <w:rPr>
          <w:i/>
          <w:sz w:val="24"/>
          <w:szCs w:val="24"/>
        </w:rPr>
      </w:pPr>
    </w:p>
    <w:p w:rsidR="0040739F" w:rsidRDefault="0040739F" w:rsidP="0040739F">
      <w:pPr>
        <w:ind w:left="720"/>
        <w:contextualSpacing/>
        <w:jc w:val="both"/>
        <w:rPr>
          <w:sz w:val="24"/>
          <w:szCs w:val="24"/>
        </w:rPr>
      </w:pPr>
      <w:r w:rsidRPr="00834056">
        <w:rPr>
          <w:i/>
          <w:sz w:val="24"/>
          <w:szCs w:val="24"/>
          <w:u w:val="single"/>
        </w:rPr>
        <w:t>Κλειδωμένη – Σε ορθή επανάληψη</w:t>
      </w:r>
      <w:r w:rsidRPr="00BF6C86">
        <w:rPr>
          <w:i/>
          <w:sz w:val="24"/>
          <w:szCs w:val="24"/>
          <w:u w:val="single"/>
        </w:rPr>
        <w:t>:</w:t>
      </w:r>
      <w:r w:rsidRPr="00BF6C86">
        <w:rPr>
          <w:sz w:val="24"/>
          <w:szCs w:val="24"/>
        </w:rPr>
        <w:t xml:space="preserve"> Η εντολή πληρωμής βρίσκεται σε αυτό το στάδιο εφόσον έχει </w:t>
      </w:r>
      <w:r>
        <w:rPr>
          <w:sz w:val="24"/>
          <w:szCs w:val="24"/>
        </w:rPr>
        <w:t>κλειδωθεί</w:t>
      </w:r>
      <w:r w:rsidRPr="00BF6C86">
        <w:rPr>
          <w:sz w:val="24"/>
          <w:szCs w:val="24"/>
        </w:rPr>
        <w:t xml:space="preserve"> από το χρήστη και έχει πατηθεί το κουμπί </w:t>
      </w:r>
      <w:r>
        <w:rPr>
          <w:sz w:val="24"/>
          <w:szCs w:val="24"/>
        </w:rPr>
        <w:t>«Επανυποβολή προς Ορθή Επανάληψη»</w:t>
      </w:r>
      <w:r w:rsidRPr="00AF14B2">
        <w:rPr>
          <w:sz w:val="24"/>
          <w:szCs w:val="24"/>
        </w:rPr>
        <w:t xml:space="preserve">(για περισσότερες πληροφορίες βλέπε </w:t>
      </w:r>
      <w:hyperlink w:anchor="_1.6.5_Διαχείριση_Σφαλμάτων" w:history="1">
        <w:r w:rsidR="002310F0" w:rsidRPr="006052AC">
          <w:rPr>
            <w:rStyle w:val="-"/>
            <w:color w:val="auto"/>
            <w:sz w:val="24"/>
            <w:szCs w:val="24"/>
          </w:rPr>
          <w:t>4.3.5 Διαχείριση Σφαλμάτων Εντολών Πληρωμής</w:t>
        </w:r>
      </w:hyperlink>
      <w:r w:rsidRPr="00AF14B2">
        <w:rPr>
          <w:sz w:val="24"/>
          <w:szCs w:val="24"/>
        </w:rPr>
        <w:t>)</w:t>
      </w:r>
      <w:r w:rsidR="00E200E5">
        <w:rPr>
          <w:sz w:val="24"/>
          <w:szCs w:val="24"/>
        </w:rPr>
        <w:t xml:space="preserve">. </w:t>
      </w:r>
      <w:r w:rsidRPr="00BF6C86">
        <w:rPr>
          <w:b/>
          <w:sz w:val="24"/>
          <w:szCs w:val="24"/>
        </w:rPr>
        <w:t>Απαιτείται</w:t>
      </w:r>
      <w:r w:rsidRPr="00BF6C86">
        <w:rPr>
          <w:sz w:val="24"/>
          <w:szCs w:val="24"/>
        </w:rPr>
        <w:t xml:space="preserve"> ενέργεια χρήστη για την αλλαγή </w:t>
      </w:r>
      <w:r w:rsidRPr="00A81095">
        <w:rPr>
          <w:sz w:val="24"/>
          <w:szCs w:val="24"/>
        </w:rPr>
        <w:t>κατάστασης.</w:t>
      </w:r>
      <w:r w:rsidR="00F6330A" w:rsidRPr="00781D76">
        <w:rPr>
          <w:sz w:val="24"/>
          <w:szCs w:val="24"/>
        </w:rPr>
        <w:t xml:space="preserve"> </w:t>
      </w:r>
      <w:r w:rsidRPr="00A81095">
        <w:rPr>
          <w:b/>
          <w:color w:val="FF0000"/>
          <w:sz w:val="24"/>
          <w:szCs w:val="24"/>
        </w:rPr>
        <w:t>Χρώμα</w:t>
      </w:r>
      <w:r w:rsidRPr="00BF6C86">
        <w:rPr>
          <w:b/>
          <w:color w:val="FF0000"/>
          <w:sz w:val="24"/>
          <w:szCs w:val="24"/>
        </w:rPr>
        <w:t>: Κόκκινο</w:t>
      </w:r>
      <w:r w:rsidRPr="00BF6C86">
        <w:rPr>
          <w:sz w:val="24"/>
          <w:szCs w:val="24"/>
        </w:rPr>
        <w:t>.</w:t>
      </w:r>
    </w:p>
    <w:p w:rsidR="0061686B" w:rsidRPr="00A81095" w:rsidRDefault="0061686B" w:rsidP="0040739F">
      <w:pPr>
        <w:ind w:left="720"/>
        <w:contextualSpacing/>
        <w:jc w:val="both"/>
        <w:rPr>
          <w:i/>
          <w:sz w:val="24"/>
          <w:szCs w:val="24"/>
          <w:u w:val="single"/>
        </w:rPr>
      </w:pPr>
    </w:p>
    <w:p w:rsidR="00CC1AB7" w:rsidRDefault="00CC1AB7">
      <w:pPr>
        <w:rPr>
          <w:sz w:val="24"/>
          <w:szCs w:val="24"/>
        </w:rPr>
      </w:pPr>
      <w:r>
        <w:rPr>
          <w:sz w:val="24"/>
          <w:szCs w:val="24"/>
        </w:rPr>
        <w:br w:type="page"/>
      </w:r>
    </w:p>
    <w:p w:rsidR="0040739F" w:rsidRDefault="0040739F" w:rsidP="0040739F">
      <w:pPr>
        <w:ind w:left="720"/>
        <w:contextualSpacing/>
        <w:jc w:val="both"/>
        <w:rPr>
          <w:sz w:val="24"/>
          <w:szCs w:val="24"/>
        </w:rPr>
      </w:pPr>
      <w:r w:rsidRPr="0064639C">
        <w:rPr>
          <w:sz w:val="24"/>
          <w:szCs w:val="24"/>
        </w:rPr>
        <w:lastRenderedPageBreak/>
        <w:t>Ενέργειες:</w:t>
      </w:r>
      <w:r>
        <w:rPr>
          <w:noProof/>
          <w:sz w:val="24"/>
          <w:szCs w:val="24"/>
          <w:lang w:eastAsia="el-GR"/>
        </w:rPr>
        <w:drawing>
          <wp:inline distT="0" distB="0" distL="0" distR="0" wp14:anchorId="2B71A4B6" wp14:editId="41C8ACD7">
            <wp:extent cx="174928" cy="223907"/>
            <wp:effectExtent l="19050" t="19050" r="15875" b="24130"/>
            <wp:docPr id="644" name="Εικόνα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6160" cy="225484"/>
                    </a:xfrm>
                    <a:prstGeom prst="rect">
                      <a:avLst/>
                    </a:prstGeom>
                    <a:ln w="3175">
                      <a:solidFill>
                        <a:sysClr val="windowText" lastClr="000000"/>
                      </a:solidFill>
                    </a:ln>
                  </pic:spPr>
                </pic:pic>
              </a:graphicData>
            </a:graphic>
          </wp:inline>
        </w:drawing>
      </w:r>
      <w:r>
        <w:rPr>
          <w:noProof/>
          <w:sz w:val="24"/>
          <w:szCs w:val="24"/>
          <w:lang w:eastAsia="el-GR"/>
        </w:rPr>
        <w:drawing>
          <wp:inline distT="0" distB="0" distL="0" distR="0" wp14:anchorId="4A9B7BF6" wp14:editId="49EF6DA0">
            <wp:extent cx="188322" cy="229262"/>
            <wp:effectExtent l="19050" t="19050" r="21590" b="18415"/>
            <wp:docPr id="645" name="Εικόνα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 χ.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9894" cy="231176"/>
                    </a:xfrm>
                    <a:prstGeom prst="rect">
                      <a:avLst/>
                    </a:prstGeom>
                    <a:ln w="3175">
                      <a:solidFill>
                        <a:sysClr val="windowText" lastClr="000000"/>
                      </a:solidFill>
                    </a:ln>
                  </pic:spPr>
                </pic:pic>
              </a:graphicData>
            </a:graphic>
          </wp:inline>
        </w:drawing>
      </w:r>
      <w:r w:rsidRPr="0064639C">
        <w:rPr>
          <w:noProof/>
          <w:sz w:val="24"/>
          <w:szCs w:val="24"/>
          <w:lang w:eastAsia="el-GR"/>
        </w:rPr>
        <w:drawing>
          <wp:inline distT="0" distB="0" distL="0" distR="0" wp14:anchorId="014D6420" wp14:editId="1106E0AA">
            <wp:extent cx="196013" cy="233707"/>
            <wp:effectExtent l="19050" t="19050" r="13970" b="13970"/>
            <wp:docPr id="646" name="Εικόνα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7194" cy="235115"/>
                    </a:xfrm>
                    <a:prstGeom prst="rect">
                      <a:avLst/>
                    </a:prstGeom>
                    <a:ln w="3175">
                      <a:solidFill>
                        <a:sysClr val="windowText" lastClr="000000"/>
                      </a:solidFill>
                    </a:ln>
                  </pic:spPr>
                </pic:pic>
              </a:graphicData>
            </a:graphic>
          </wp:inline>
        </w:drawing>
      </w:r>
      <w:r w:rsidR="002310F0" w:rsidRPr="00DE4890">
        <w:rPr>
          <w:noProof/>
          <w:sz w:val="24"/>
          <w:szCs w:val="24"/>
          <w:lang w:eastAsia="el-GR"/>
        </w:rPr>
        <w:drawing>
          <wp:inline distT="0" distB="0" distL="0" distR="0" wp14:anchorId="4FE5A6B6" wp14:editId="38396800">
            <wp:extent cx="177340" cy="224629"/>
            <wp:effectExtent l="19050" t="19050" r="13335" b="23495"/>
            <wp:docPr id="683" name="Εικόνα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90321" cy="241072"/>
                    </a:xfrm>
                    <a:prstGeom prst="rect">
                      <a:avLst/>
                    </a:prstGeom>
                    <a:ln>
                      <a:solidFill>
                        <a:schemeClr val="tx1"/>
                      </a:solidFill>
                    </a:ln>
                  </pic:spPr>
                </pic:pic>
              </a:graphicData>
            </a:graphic>
          </wp:inline>
        </w:drawing>
      </w:r>
    </w:p>
    <w:p w:rsidR="0061686B" w:rsidRPr="0064639C" w:rsidRDefault="0061686B" w:rsidP="0040739F">
      <w:pPr>
        <w:ind w:left="720"/>
        <w:contextualSpacing/>
        <w:jc w:val="both"/>
        <w:rPr>
          <w:i/>
          <w:sz w:val="24"/>
          <w:szCs w:val="24"/>
        </w:rPr>
      </w:pPr>
    </w:p>
    <w:p w:rsidR="0040739F" w:rsidRPr="00A81095" w:rsidRDefault="0040739F" w:rsidP="0040739F">
      <w:pPr>
        <w:numPr>
          <w:ilvl w:val="1"/>
          <w:numId w:val="6"/>
        </w:numPr>
        <w:contextualSpacing/>
        <w:jc w:val="both"/>
        <w:rPr>
          <w:sz w:val="24"/>
          <w:szCs w:val="24"/>
        </w:rPr>
      </w:pPr>
      <w:r>
        <w:rPr>
          <w:noProof/>
          <w:sz w:val="24"/>
          <w:szCs w:val="24"/>
          <w:lang w:eastAsia="el-GR"/>
        </w:rPr>
        <w:drawing>
          <wp:inline distT="0" distB="0" distL="0" distR="0" wp14:anchorId="0D579BEC" wp14:editId="750570FE">
            <wp:extent cx="179070" cy="229209"/>
            <wp:effectExtent l="19050" t="19050" r="11430" b="19050"/>
            <wp:docPr id="647" name="Εικόνα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πισκόπιση Εντολής Πληρωμής.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82640" cy="233778"/>
                    </a:xfrm>
                    <a:prstGeom prst="rect">
                      <a:avLst/>
                    </a:prstGeom>
                    <a:ln w="3175">
                      <a:solidFill>
                        <a:sysClr val="windowText" lastClr="000000"/>
                      </a:solidFill>
                    </a:ln>
                  </pic:spPr>
                </pic:pic>
              </a:graphicData>
            </a:graphic>
          </wp:inline>
        </w:drawing>
      </w:r>
      <w:r>
        <w:rPr>
          <w:i/>
          <w:sz w:val="24"/>
          <w:szCs w:val="24"/>
          <w:u w:val="single"/>
        </w:rPr>
        <w:t>Επισκόπηση</w:t>
      </w:r>
      <w:r w:rsidRPr="00432CA1">
        <w:rPr>
          <w:i/>
          <w:sz w:val="24"/>
          <w:szCs w:val="24"/>
          <w:u w:val="single"/>
        </w:rPr>
        <w:t>:</w:t>
      </w:r>
      <w:r w:rsidR="00F6330A" w:rsidRPr="00F6330A">
        <w:rPr>
          <w:i/>
          <w:sz w:val="24"/>
          <w:szCs w:val="24"/>
        </w:rPr>
        <w:t xml:space="preserve"> </w:t>
      </w:r>
      <w:r w:rsidRPr="00432CA1">
        <w:rPr>
          <w:sz w:val="24"/>
          <w:szCs w:val="24"/>
        </w:rPr>
        <w:t>Πατώντ</w:t>
      </w:r>
      <w:r>
        <w:rPr>
          <w:sz w:val="24"/>
          <w:szCs w:val="24"/>
        </w:rPr>
        <w:t>ας πάνω στο κουμπί «Ε</w:t>
      </w:r>
      <w:r w:rsidRPr="006B7080">
        <w:rPr>
          <w:sz w:val="24"/>
          <w:szCs w:val="24"/>
        </w:rPr>
        <w:t>πισκόπηση</w:t>
      </w:r>
      <w:r>
        <w:rPr>
          <w:sz w:val="24"/>
          <w:szCs w:val="24"/>
        </w:rPr>
        <w:t xml:space="preserve">», </w:t>
      </w:r>
      <w:r w:rsidRPr="00432CA1">
        <w:rPr>
          <w:sz w:val="24"/>
          <w:szCs w:val="24"/>
        </w:rPr>
        <w:t xml:space="preserve">ο χρήστης μπορεί να </w:t>
      </w:r>
      <w:r>
        <w:rPr>
          <w:sz w:val="24"/>
          <w:szCs w:val="24"/>
        </w:rPr>
        <w:t xml:space="preserve">δει </w:t>
      </w:r>
      <w:r w:rsidRPr="00432CA1">
        <w:rPr>
          <w:sz w:val="24"/>
          <w:szCs w:val="24"/>
        </w:rPr>
        <w:t>στοιχεία της εντολής πληρωμής.</w:t>
      </w:r>
    </w:p>
    <w:p w:rsidR="0040739F" w:rsidRPr="0064639C" w:rsidRDefault="0040739F" w:rsidP="0040739F">
      <w:pPr>
        <w:numPr>
          <w:ilvl w:val="1"/>
          <w:numId w:val="6"/>
        </w:numPr>
        <w:contextualSpacing/>
        <w:jc w:val="both"/>
        <w:rPr>
          <w:i/>
          <w:sz w:val="24"/>
          <w:szCs w:val="24"/>
        </w:rPr>
      </w:pPr>
      <w:r>
        <w:rPr>
          <w:noProof/>
          <w:sz w:val="24"/>
          <w:szCs w:val="24"/>
          <w:lang w:eastAsia="el-GR"/>
        </w:rPr>
        <w:drawing>
          <wp:inline distT="0" distB="0" distL="0" distR="0" wp14:anchorId="6CCCAC51" wp14:editId="02FB9CEF">
            <wp:extent cx="188322" cy="229262"/>
            <wp:effectExtent l="19050" t="19050" r="21590" b="18415"/>
            <wp:docPr id="648" name="Εικόνα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 χ.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89894" cy="231176"/>
                    </a:xfrm>
                    <a:prstGeom prst="rect">
                      <a:avLst/>
                    </a:prstGeom>
                    <a:ln w="3175">
                      <a:solidFill>
                        <a:sysClr val="windowText" lastClr="000000"/>
                      </a:solidFill>
                    </a:ln>
                  </pic:spPr>
                </pic:pic>
              </a:graphicData>
            </a:graphic>
          </wp:inline>
        </w:drawing>
      </w:r>
      <w:r w:rsidRPr="006B7080">
        <w:rPr>
          <w:i/>
          <w:sz w:val="24"/>
          <w:szCs w:val="24"/>
          <w:u w:val="single"/>
        </w:rPr>
        <w:t>Καμία Ενέργεια:</w:t>
      </w:r>
      <w:r>
        <w:rPr>
          <w:sz w:val="24"/>
          <w:szCs w:val="24"/>
        </w:rPr>
        <w:t xml:space="preserve"> Σε αυτήν την κατάσταση δεν είναι εφικτή κάποια ενέργεια με αυτό το κουμπί.</w:t>
      </w:r>
    </w:p>
    <w:p w:rsidR="0040739F" w:rsidRPr="002310F0" w:rsidRDefault="0040739F" w:rsidP="0040739F">
      <w:pPr>
        <w:numPr>
          <w:ilvl w:val="1"/>
          <w:numId w:val="6"/>
        </w:numPr>
        <w:contextualSpacing/>
        <w:jc w:val="both"/>
        <w:rPr>
          <w:i/>
          <w:sz w:val="24"/>
          <w:szCs w:val="24"/>
        </w:rPr>
      </w:pPr>
      <w:r w:rsidRPr="0064639C">
        <w:rPr>
          <w:noProof/>
          <w:sz w:val="24"/>
          <w:szCs w:val="24"/>
          <w:lang w:eastAsia="el-GR"/>
        </w:rPr>
        <w:drawing>
          <wp:inline distT="0" distB="0" distL="0" distR="0" wp14:anchorId="09C039E5" wp14:editId="2E79BB18">
            <wp:extent cx="185850" cy="221590"/>
            <wp:effectExtent l="19050" t="19050" r="24130" b="26670"/>
            <wp:docPr id="649" name="Εικόνα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γκρι.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6379" cy="222221"/>
                    </a:xfrm>
                    <a:prstGeom prst="rect">
                      <a:avLst/>
                    </a:prstGeom>
                    <a:ln w="3175">
                      <a:solidFill>
                        <a:sysClr val="windowText" lastClr="000000"/>
                      </a:solidFill>
                    </a:ln>
                  </pic:spPr>
                </pic:pic>
              </a:graphicData>
            </a:graphic>
          </wp:inline>
        </w:drawing>
      </w:r>
      <w:r w:rsidRPr="006B7080">
        <w:rPr>
          <w:i/>
          <w:sz w:val="24"/>
          <w:szCs w:val="24"/>
          <w:u w:val="single"/>
        </w:rPr>
        <w:t>Καμία Ενέργεια:</w:t>
      </w:r>
      <w:r>
        <w:rPr>
          <w:sz w:val="24"/>
          <w:szCs w:val="24"/>
        </w:rPr>
        <w:t xml:space="preserve"> Σε αυτήν την κατάσταση δεν είναι εφικτή κάποια ενέργεια με αυτό το κουμπί.</w:t>
      </w:r>
    </w:p>
    <w:p w:rsidR="002310F0" w:rsidRPr="00DE4890" w:rsidRDefault="002310F0" w:rsidP="002310F0">
      <w:pPr>
        <w:numPr>
          <w:ilvl w:val="1"/>
          <w:numId w:val="6"/>
        </w:numPr>
        <w:contextualSpacing/>
        <w:jc w:val="both"/>
        <w:rPr>
          <w:i/>
          <w:sz w:val="24"/>
          <w:szCs w:val="24"/>
          <w:u w:val="single"/>
        </w:rPr>
      </w:pPr>
      <w:r w:rsidRPr="00DE4890">
        <w:rPr>
          <w:noProof/>
          <w:sz w:val="24"/>
          <w:szCs w:val="24"/>
          <w:lang w:eastAsia="el-GR"/>
        </w:rPr>
        <w:drawing>
          <wp:inline distT="0" distB="0" distL="0" distR="0" wp14:anchorId="0F0B5B55" wp14:editId="41BB8B61">
            <wp:extent cx="172335" cy="218289"/>
            <wp:effectExtent l="19050" t="19050" r="18415" b="10795"/>
            <wp:docPr id="684" name="Εικόνα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ysClr val="windowText" lastClr="000000"/>
                      </a:solidFill>
                    </a:ln>
                  </pic:spPr>
                </pic:pic>
              </a:graphicData>
            </a:graphic>
          </wp:inline>
        </w:drawing>
      </w:r>
      <w:r>
        <w:rPr>
          <w:i/>
          <w:sz w:val="24"/>
          <w:szCs w:val="24"/>
          <w:u w:val="single"/>
        </w:rPr>
        <w:t>Πληρωτέα Εντολής Πληρωμής</w:t>
      </w:r>
      <w:r w:rsidRPr="00F83FC2">
        <w:rPr>
          <w:i/>
          <w:sz w:val="24"/>
          <w:szCs w:val="24"/>
        </w:rPr>
        <w:t>:</w:t>
      </w:r>
      <w:r w:rsidR="00F6330A" w:rsidRPr="00F6330A">
        <w:rPr>
          <w:i/>
          <w:sz w:val="24"/>
          <w:szCs w:val="24"/>
        </w:rPr>
        <w:t xml:space="preserve"> </w:t>
      </w:r>
      <w:r w:rsidRPr="00F83FC2">
        <w:rPr>
          <w:sz w:val="24"/>
          <w:szCs w:val="24"/>
        </w:rPr>
        <w:t>Π</w:t>
      </w:r>
      <w:r w:rsidRPr="00BF6C86">
        <w:rPr>
          <w:sz w:val="24"/>
          <w:szCs w:val="24"/>
        </w:rPr>
        <w:t>ατώντας πάνω στο κουμπ</w:t>
      </w:r>
      <w:r>
        <w:rPr>
          <w:sz w:val="24"/>
          <w:szCs w:val="24"/>
        </w:rPr>
        <w:t>ί «</w:t>
      </w:r>
      <w:r w:rsidRPr="00DE4890">
        <w:rPr>
          <w:sz w:val="24"/>
          <w:szCs w:val="24"/>
        </w:rPr>
        <w:t>Πληρωτέα Εντολής Πληρωμής</w:t>
      </w:r>
      <w:r>
        <w:rPr>
          <w:sz w:val="24"/>
          <w:szCs w:val="24"/>
        </w:rPr>
        <w:t>», εμφανίζεται λίστα των πληρωτέων της Εντολής Πληρωμής.</w:t>
      </w:r>
    </w:p>
    <w:p w:rsidR="002310F0" w:rsidRPr="00432CA1" w:rsidRDefault="002310F0" w:rsidP="002310F0">
      <w:pPr>
        <w:ind w:left="1080"/>
        <w:contextualSpacing/>
        <w:jc w:val="both"/>
        <w:rPr>
          <w:i/>
          <w:sz w:val="24"/>
          <w:szCs w:val="24"/>
          <w:u w:val="single"/>
        </w:rPr>
      </w:pPr>
      <w:r>
        <w:rPr>
          <w:i/>
          <w:noProof/>
          <w:sz w:val="24"/>
          <w:szCs w:val="24"/>
          <w:u w:val="single"/>
          <w:lang w:eastAsia="el-GR"/>
        </w:rPr>
        <w:drawing>
          <wp:inline distT="0" distB="0" distL="0" distR="0" wp14:anchorId="52DEF2F9" wp14:editId="4E1C1DD0">
            <wp:extent cx="4587289" cy="820145"/>
            <wp:effectExtent l="19050" t="19050" r="22860" b="18415"/>
            <wp:docPr id="685" name="Εικόνα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Καταγραφή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7289" cy="820145"/>
                    </a:xfrm>
                    <a:prstGeom prst="rect">
                      <a:avLst/>
                    </a:prstGeom>
                    <a:ln>
                      <a:solidFill>
                        <a:sysClr val="windowText" lastClr="000000"/>
                      </a:solidFill>
                    </a:ln>
                  </pic:spPr>
                </pic:pic>
              </a:graphicData>
            </a:graphic>
          </wp:inline>
        </w:drawing>
      </w:r>
    </w:p>
    <w:p w:rsidR="002310F0" w:rsidRPr="002310F0" w:rsidRDefault="002310F0" w:rsidP="002310F0">
      <w:pPr>
        <w:jc w:val="center"/>
        <w:rPr>
          <w:i/>
          <w:sz w:val="20"/>
          <w:szCs w:val="20"/>
        </w:rPr>
      </w:pPr>
      <w:r w:rsidRPr="00DE4890">
        <w:rPr>
          <w:i/>
          <w:sz w:val="20"/>
          <w:szCs w:val="20"/>
        </w:rPr>
        <w:t>Πληρωτέα Εντολής Πληρωμής</w:t>
      </w:r>
    </w:p>
    <w:p w:rsidR="0040739F" w:rsidRPr="00834056" w:rsidRDefault="0040739F" w:rsidP="0040739F">
      <w:pPr>
        <w:ind w:left="720"/>
        <w:contextualSpacing/>
        <w:jc w:val="both"/>
        <w:rPr>
          <w:b/>
          <w:color w:val="1F497D" w:themeColor="text2"/>
          <w:sz w:val="24"/>
          <w:szCs w:val="24"/>
        </w:rPr>
      </w:pPr>
    </w:p>
    <w:p w:rsidR="0040739F" w:rsidRPr="00A81095" w:rsidRDefault="0040739F" w:rsidP="0040739F">
      <w:pPr>
        <w:numPr>
          <w:ilvl w:val="0"/>
          <w:numId w:val="6"/>
        </w:numPr>
        <w:contextualSpacing/>
        <w:jc w:val="both"/>
        <w:rPr>
          <w:i/>
          <w:sz w:val="24"/>
          <w:szCs w:val="24"/>
          <w:u w:val="single"/>
        </w:rPr>
      </w:pPr>
      <w:r>
        <w:rPr>
          <w:i/>
          <w:sz w:val="24"/>
          <w:szCs w:val="24"/>
          <w:u w:val="single"/>
        </w:rPr>
        <w:t>Ο</w:t>
      </w:r>
      <w:r w:rsidRPr="00834056">
        <w:rPr>
          <w:i/>
          <w:sz w:val="24"/>
          <w:szCs w:val="24"/>
          <w:u w:val="single"/>
        </w:rPr>
        <w:t>ρθή επανάληψη</w:t>
      </w:r>
      <w:r w:rsidRPr="00BF6C86">
        <w:rPr>
          <w:i/>
          <w:sz w:val="24"/>
          <w:szCs w:val="24"/>
          <w:u w:val="single"/>
        </w:rPr>
        <w:t>:</w:t>
      </w:r>
      <w:r w:rsidRPr="00BF6C86">
        <w:rPr>
          <w:sz w:val="24"/>
          <w:szCs w:val="24"/>
        </w:rPr>
        <w:t xml:space="preserve"> Η </w:t>
      </w:r>
      <w:r>
        <w:rPr>
          <w:sz w:val="24"/>
          <w:szCs w:val="24"/>
        </w:rPr>
        <w:t xml:space="preserve">εν λόγω </w:t>
      </w:r>
      <w:r w:rsidRPr="00BF6C86">
        <w:rPr>
          <w:sz w:val="24"/>
          <w:szCs w:val="24"/>
        </w:rPr>
        <w:t xml:space="preserve">εντολή πληρωμής </w:t>
      </w:r>
      <w:r>
        <w:rPr>
          <w:sz w:val="24"/>
          <w:szCs w:val="24"/>
        </w:rPr>
        <w:t>αποτελεί ένα αντίγραφο μίας εντολής πληρωμής που είναι «</w:t>
      </w:r>
      <w:r w:rsidRPr="00834056">
        <w:rPr>
          <w:sz w:val="24"/>
          <w:szCs w:val="24"/>
        </w:rPr>
        <w:t>Κλειδωμένη – Σε ορθή επανάληψη</w:t>
      </w:r>
      <w:r>
        <w:rPr>
          <w:sz w:val="24"/>
          <w:szCs w:val="24"/>
        </w:rPr>
        <w:t xml:space="preserve">» και </w:t>
      </w:r>
      <w:r w:rsidRPr="00BF6C86">
        <w:rPr>
          <w:sz w:val="24"/>
          <w:szCs w:val="24"/>
        </w:rPr>
        <w:t>βρίσκεται σε αυτό το στάδιο</w:t>
      </w:r>
      <w:r>
        <w:rPr>
          <w:sz w:val="24"/>
          <w:szCs w:val="24"/>
        </w:rPr>
        <w:t xml:space="preserve"> για να γίνουν οι απαραίτητες διορθώσεις (για περισσότερες πληροφορίες βλέπε </w:t>
      </w:r>
      <w:hyperlink w:anchor="_1.6.5_Διαχείριση_Σφαλμάτων" w:history="1">
        <w:r w:rsidR="006052AC" w:rsidRPr="006052AC">
          <w:rPr>
            <w:rStyle w:val="-"/>
            <w:color w:val="auto"/>
            <w:sz w:val="24"/>
            <w:szCs w:val="24"/>
          </w:rPr>
          <w:t>4.3</w:t>
        </w:r>
        <w:r w:rsidRPr="006052AC">
          <w:rPr>
            <w:rStyle w:val="-"/>
            <w:color w:val="auto"/>
            <w:sz w:val="24"/>
            <w:szCs w:val="24"/>
          </w:rPr>
          <w:t>.5 Διαχείριση Σφαλμάτων Εντολών Πληρωμής</w:t>
        </w:r>
      </w:hyperlink>
      <w:r w:rsidRPr="006052AC">
        <w:rPr>
          <w:sz w:val="24"/>
          <w:szCs w:val="24"/>
        </w:rPr>
        <w:t>).</w:t>
      </w:r>
      <w:r w:rsidR="005D0C0E">
        <w:rPr>
          <w:sz w:val="24"/>
          <w:szCs w:val="24"/>
        </w:rPr>
        <w:t xml:space="preserve"> </w:t>
      </w:r>
      <w:r w:rsidRPr="00D84755">
        <w:rPr>
          <w:b/>
          <w:sz w:val="24"/>
          <w:szCs w:val="24"/>
        </w:rPr>
        <w:t>Απαιτείται</w:t>
      </w:r>
      <w:r w:rsidRPr="00D84755">
        <w:rPr>
          <w:sz w:val="24"/>
          <w:szCs w:val="24"/>
        </w:rPr>
        <w:t xml:space="preserve"> ενέργεια χρήστη για την αλλαγή </w:t>
      </w:r>
      <w:r w:rsidRPr="00AF14B2">
        <w:rPr>
          <w:sz w:val="24"/>
          <w:szCs w:val="24"/>
        </w:rPr>
        <w:t>κατάστασης.</w:t>
      </w:r>
      <w:r w:rsidR="00F6330A" w:rsidRPr="00F6330A">
        <w:rPr>
          <w:sz w:val="24"/>
          <w:szCs w:val="24"/>
        </w:rPr>
        <w:t xml:space="preserve"> </w:t>
      </w:r>
      <w:r w:rsidRPr="00A81095">
        <w:rPr>
          <w:b/>
          <w:sz w:val="24"/>
          <w:szCs w:val="24"/>
        </w:rPr>
        <w:t>Χρώμα: Μαύρο</w:t>
      </w:r>
      <w:r w:rsidRPr="00A81095">
        <w:rPr>
          <w:sz w:val="24"/>
          <w:szCs w:val="24"/>
        </w:rPr>
        <w:t>.</w:t>
      </w:r>
    </w:p>
    <w:p w:rsidR="0040739F" w:rsidRPr="00A81095" w:rsidRDefault="0040739F" w:rsidP="0040739F">
      <w:pPr>
        <w:ind w:left="720"/>
        <w:contextualSpacing/>
        <w:jc w:val="both"/>
        <w:rPr>
          <w:sz w:val="24"/>
          <w:szCs w:val="24"/>
        </w:rPr>
      </w:pPr>
    </w:p>
    <w:p w:rsidR="0040739F" w:rsidRDefault="0040739F" w:rsidP="0040739F">
      <w:pPr>
        <w:ind w:left="720"/>
        <w:contextualSpacing/>
        <w:jc w:val="both"/>
        <w:rPr>
          <w:sz w:val="24"/>
          <w:szCs w:val="24"/>
        </w:rPr>
      </w:pPr>
      <w:r>
        <w:rPr>
          <w:sz w:val="24"/>
          <w:szCs w:val="24"/>
        </w:rPr>
        <w:t xml:space="preserve">Ενέργειες: </w:t>
      </w:r>
      <w:r>
        <w:rPr>
          <w:noProof/>
          <w:sz w:val="24"/>
          <w:szCs w:val="24"/>
          <w:lang w:eastAsia="el-GR"/>
        </w:rPr>
        <w:drawing>
          <wp:inline distT="0" distB="0" distL="0" distR="0" wp14:anchorId="27B088DC" wp14:editId="3A7F20A9">
            <wp:extent cx="164465" cy="201295"/>
            <wp:effectExtent l="19050" t="19050" r="26035" b="27305"/>
            <wp:docPr id="650" name="Εικόνα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465" cy="201295"/>
                    </a:xfrm>
                    <a:prstGeom prst="rect">
                      <a:avLst/>
                    </a:prstGeom>
                    <a:noFill/>
                    <a:ln w="3175">
                      <a:solidFill>
                        <a:sysClr val="windowText" lastClr="000000"/>
                      </a:solidFill>
                    </a:ln>
                  </pic:spPr>
                </pic:pic>
              </a:graphicData>
            </a:graphic>
          </wp:inline>
        </w:drawing>
      </w:r>
      <w:r>
        <w:rPr>
          <w:noProof/>
          <w:sz w:val="24"/>
          <w:szCs w:val="24"/>
          <w:lang w:eastAsia="el-GR"/>
        </w:rPr>
        <w:drawing>
          <wp:inline distT="0" distB="0" distL="0" distR="0" wp14:anchorId="3A14CAD6" wp14:editId="4AB64C9B">
            <wp:extent cx="165520" cy="204027"/>
            <wp:effectExtent l="19050" t="19050" r="25400" b="24765"/>
            <wp:docPr id="651" name="Εικόνα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262" cy="206175"/>
                    </a:xfrm>
                    <a:prstGeom prst="rect">
                      <a:avLst/>
                    </a:prstGeom>
                    <a:noFill/>
                    <a:ln w="3175">
                      <a:solidFill>
                        <a:sysClr val="windowText" lastClr="000000"/>
                      </a:solidFill>
                    </a:ln>
                  </pic:spPr>
                </pic:pic>
              </a:graphicData>
            </a:graphic>
          </wp:inline>
        </w:drawing>
      </w:r>
      <w:r>
        <w:rPr>
          <w:noProof/>
          <w:sz w:val="24"/>
          <w:szCs w:val="24"/>
          <w:lang w:eastAsia="el-GR"/>
        </w:rPr>
        <w:drawing>
          <wp:inline distT="0" distB="0" distL="0" distR="0" wp14:anchorId="4EA5C07B" wp14:editId="47D61749">
            <wp:extent cx="176786" cy="209550"/>
            <wp:effectExtent l="19050" t="19050" r="13970" b="19050"/>
            <wp:docPr id="652" name="Εικόνα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499" cy="209210"/>
                    </a:xfrm>
                    <a:prstGeom prst="rect">
                      <a:avLst/>
                    </a:prstGeom>
                    <a:noFill/>
                    <a:ln w="3175">
                      <a:solidFill>
                        <a:sysClr val="windowText" lastClr="000000"/>
                      </a:solidFill>
                    </a:ln>
                  </pic:spPr>
                </pic:pic>
              </a:graphicData>
            </a:graphic>
          </wp:inline>
        </w:drawing>
      </w:r>
      <w:r w:rsidR="002310F0" w:rsidRPr="00DE4890">
        <w:rPr>
          <w:noProof/>
          <w:sz w:val="24"/>
          <w:szCs w:val="24"/>
          <w:lang w:eastAsia="el-GR"/>
        </w:rPr>
        <w:drawing>
          <wp:inline distT="0" distB="0" distL="0" distR="0" wp14:anchorId="7B4814DF" wp14:editId="1755A88C">
            <wp:extent cx="166190" cy="210507"/>
            <wp:effectExtent l="19050" t="19050" r="24765" b="18415"/>
            <wp:docPr id="686" name="Εικόνα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79223" cy="227015"/>
                    </a:xfrm>
                    <a:prstGeom prst="rect">
                      <a:avLst/>
                    </a:prstGeom>
                    <a:ln>
                      <a:solidFill>
                        <a:schemeClr val="tx1"/>
                      </a:solidFill>
                    </a:ln>
                  </pic:spPr>
                </pic:pic>
              </a:graphicData>
            </a:graphic>
          </wp:inline>
        </w:drawing>
      </w:r>
    </w:p>
    <w:p w:rsidR="0061686B" w:rsidRPr="0064639C" w:rsidRDefault="0061686B" w:rsidP="0040739F">
      <w:pPr>
        <w:ind w:left="720"/>
        <w:contextualSpacing/>
        <w:jc w:val="both"/>
        <w:rPr>
          <w:i/>
          <w:sz w:val="24"/>
          <w:szCs w:val="24"/>
          <w:u w:val="single"/>
        </w:rPr>
      </w:pPr>
    </w:p>
    <w:p w:rsidR="0040739F" w:rsidRPr="00432CA1" w:rsidRDefault="0040739F" w:rsidP="0040739F">
      <w:pPr>
        <w:numPr>
          <w:ilvl w:val="1"/>
          <w:numId w:val="6"/>
        </w:numPr>
        <w:contextualSpacing/>
        <w:jc w:val="both"/>
        <w:rPr>
          <w:sz w:val="24"/>
          <w:szCs w:val="24"/>
        </w:rPr>
      </w:pPr>
      <w:r>
        <w:rPr>
          <w:noProof/>
          <w:sz w:val="24"/>
          <w:szCs w:val="24"/>
          <w:lang w:eastAsia="el-GR"/>
        </w:rPr>
        <w:drawing>
          <wp:inline distT="0" distB="0" distL="0" distR="0" wp14:anchorId="4C2FCE50" wp14:editId="610AA987">
            <wp:extent cx="164465" cy="201295"/>
            <wp:effectExtent l="19050" t="19050" r="26035" b="27305"/>
            <wp:docPr id="653" name="Εικόνα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465" cy="201295"/>
                    </a:xfrm>
                    <a:prstGeom prst="rect">
                      <a:avLst/>
                    </a:prstGeom>
                    <a:noFill/>
                    <a:ln w="3175">
                      <a:solidFill>
                        <a:sysClr val="windowText" lastClr="000000"/>
                      </a:solidFill>
                    </a:ln>
                  </pic:spPr>
                </pic:pic>
              </a:graphicData>
            </a:graphic>
          </wp:inline>
        </w:drawing>
      </w:r>
      <w:r w:rsidRPr="00432CA1">
        <w:rPr>
          <w:i/>
          <w:sz w:val="24"/>
          <w:szCs w:val="24"/>
          <w:u w:val="single"/>
        </w:rPr>
        <w:t>Επεξεργασία:</w:t>
      </w:r>
      <w:r w:rsidR="00734A0A" w:rsidRPr="00734A0A">
        <w:rPr>
          <w:i/>
          <w:sz w:val="24"/>
          <w:szCs w:val="24"/>
        </w:rPr>
        <w:t xml:space="preserve"> </w:t>
      </w:r>
      <w:r w:rsidRPr="00432CA1">
        <w:rPr>
          <w:sz w:val="24"/>
          <w:szCs w:val="24"/>
        </w:rPr>
        <w:t>Πατώντ</w:t>
      </w:r>
      <w:r>
        <w:rPr>
          <w:sz w:val="24"/>
          <w:szCs w:val="24"/>
        </w:rPr>
        <w:t xml:space="preserve">ας πάνω στο κουμπί «Επεξεργασία», </w:t>
      </w:r>
      <w:r w:rsidRPr="00432CA1">
        <w:rPr>
          <w:sz w:val="24"/>
          <w:szCs w:val="24"/>
        </w:rPr>
        <w:t>ο χρήστης μπορεί να προσθέσει/ τροποποιήσει στοιχεία της εντολής πληρωμής.</w:t>
      </w:r>
    </w:p>
    <w:p w:rsidR="0040739F" w:rsidRPr="0064639C" w:rsidRDefault="0040739F" w:rsidP="0040739F">
      <w:pPr>
        <w:numPr>
          <w:ilvl w:val="1"/>
          <w:numId w:val="6"/>
        </w:numPr>
        <w:contextualSpacing/>
        <w:jc w:val="both"/>
        <w:rPr>
          <w:i/>
          <w:sz w:val="24"/>
          <w:szCs w:val="24"/>
          <w:u w:val="single"/>
        </w:rPr>
      </w:pPr>
      <w:r>
        <w:rPr>
          <w:noProof/>
          <w:sz w:val="24"/>
          <w:szCs w:val="24"/>
          <w:lang w:eastAsia="el-GR"/>
        </w:rPr>
        <w:drawing>
          <wp:inline distT="0" distB="0" distL="0" distR="0" wp14:anchorId="71169168" wp14:editId="09D53C2B">
            <wp:extent cx="165520" cy="204027"/>
            <wp:effectExtent l="19050" t="19050" r="25400" b="24765"/>
            <wp:docPr id="654" name="Εικόνα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7262" cy="206175"/>
                    </a:xfrm>
                    <a:prstGeom prst="rect">
                      <a:avLst/>
                    </a:prstGeom>
                    <a:noFill/>
                    <a:ln w="3175">
                      <a:solidFill>
                        <a:sysClr val="windowText" lastClr="000000"/>
                      </a:solidFill>
                    </a:ln>
                  </pic:spPr>
                </pic:pic>
              </a:graphicData>
            </a:graphic>
          </wp:inline>
        </w:drawing>
      </w:r>
      <w:r w:rsidRPr="00BF6C86">
        <w:rPr>
          <w:i/>
          <w:sz w:val="24"/>
          <w:szCs w:val="24"/>
          <w:u w:val="single"/>
        </w:rPr>
        <w:t>Διαγραφή:</w:t>
      </w:r>
      <w:r w:rsidRPr="00BF6C86">
        <w:rPr>
          <w:sz w:val="24"/>
          <w:szCs w:val="24"/>
        </w:rPr>
        <w:t xml:space="preserve"> Πατ</w:t>
      </w:r>
      <w:r>
        <w:rPr>
          <w:sz w:val="24"/>
          <w:szCs w:val="24"/>
        </w:rPr>
        <w:t xml:space="preserve">ώντας πάνω στο κουμπί «Διαγραφή»,ο χρήστης μπορεί να διαγράψει </w:t>
      </w:r>
      <w:r w:rsidRPr="00BF6C86">
        <w:rPr>
          <w:sz w:val="24"/>
          <w:szCs w:val="24"/>
        </w:rPr>
        <w:t>την εντολή πληρωμής.</w:t>
      </w:r>
    </w:p>
    <w:p w:rsidR="002310F0" w:rsidRPr="002310F0" w:rsidRDefault="0040739F" w:rsidP="0061686B">
      <w:pPr>
        <w:numPr>
          <w:ilvl w:val="1"/>
          <w:numId w:val="6"/>
        </w:numPr>
        <w:contextualSpacing/>
        <w:jc w:val="both"/>
        <w:rPr>
          <w:i/>
          <w:sz w:val="24"/>
          <w:szCs w:val="24"/>
          <w:u w:val="single"/>
        </w:rPr>
      </w:pPr>
      <w:r>
        <w:rPr>
          <w:noProof/>
          <w:sz w:val="24"/>
          <w:szCs w:val="24"/>
          <w:lang w:eastAsia="el-GR"/>
        </w:rPr>
        <w:drawing>
          <wp:inline distT="0" distB="0" distL="0" distR="0" wp14:anchorId="5471FAFD" wp14:editId="33B68CAF">
            <wp:extent cx="176786" cy="209550"/>
            <wp:effectExtent l="19050" t="19050" r="13970" b="19050"/>
            <wp:docPr id="655" name="Εικόνα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6499" cy="209210"/>
                    </a:xfrm>
                    <a:prstGeom prst="rect">
                      <a:avLst/>
                    </a:prstGeom>
                    <a:noFill/>
                    <a:ln w="3175">
                      <a:solidFill>
                        <a:sysClr val="windowText" lastClr="000000"/>
                      </a:solidFill>
                    </a:ln>
                  </pic:spPr>
                </pic:pic>
              </a:graphicData>
            </a:graphic>
          </wp:inline>
        </w:drawing>
      </w:r>
      <w:r w:rsidRPr="00432CA1">
        <w:rPr>
          <w:i/>
          <w:sz w:val="24"/>
          <w:szCs w:val="24"/>
          <w:u w:val="single"/>
        </w:rPr>
        <w:t>Προς Υπογραφή:</w:t>
      </w:r>
      <w:r w:rsidR="00734A0A" w:rsidRPr="00734A0A">
        <w:rPr>
          <w:i/>
          <w:sz w:val="24"/>
          <w:szCs w:val="24"/>
        </w:rPr>
        <w:t xml:space="preserve"> </w:t>
      </w:r>
      <w:r w:rsidRPr="00BF6C86">
        <w:rPr>
          <w:sz w:val="24"/>
          <w:szCs w:val="24"/>
        </w:rPr>
        <w:t>Πατώντας πάνω στο κουμπ</w:t>
      </w:r>
      <w:r>
        <w:rPr>
          <w:sz w:val="24"/>
          <w:szCs w:val="24"/>
        </w:rPr>
        <w:t xml:space="preserve">ί «Προς υπογραφή», </w:t>
      </w:r>
      <w:r w:rsidRPr="00BF6C86">
        <w:rPr>
          <w:sz w:val="24"/>
          <w:szCs w:val="24"/>
        </w:rPr>
        <w:t xml:space="preserve">αλλάζει η </w:t>
      </w:r>
      <w:r>
        <w:rPr>
          <w:sz w:val="24"/>
          <w:szCs w:val="24"/>
        </w:rPr>
        <w:t xml:space="preserve">κατάσταση της εντολής πληρωμής </w:t>
      </w:r>
      <w:r w:rsidRPr="00BF6C86">
        <w:rPr>
          <w:sz w:val="24"/>
          <w:szCs w:val="24"/>
        </w:rPr>
        <w:t>σε «Προς Υπογραφή».</w:t>
      </w:r>
    </w:p>
    <w:p w:rsidR="002310F0" w:rsidRPr="00CC1AB7" w:rsidRDefault="002310F0" w:rsidP="002310F0">
      <w:pPr>
        <w:numPr>
          <w:ilvl w:val="1"/>
          <w:numId w:val="6"/>
        </w:numPr>
        <w:contextualSpacing/>
        <w:jc w:val="both"/>
        <w:rPr>
          <w:i/>
          <w:sz w:val="24"/>
          <w:szCs w:val="24"/>
          <w:u w:val="single"/>
        </w:rPr>
      </w:pPr>
      <w:r w:rsidRPr="00DE4890">
        <w:rPr>
          <w:noProof/>
          <w:sz w:val="24"/>
          <w:szCs w:val="24"/>
          <w:lang w:eastAsia="el-GR"/>
        </w:rPr>
        <w:drawing>
          <wp:inline distT="0" distB="0" distL="0" distR="0" wp14:anchorId="7D3FE811" wp14:editId="17B6D3DB">
            <wp:extent cx="172335" cy="218289"/>
            <wp:effectExtent l="19050" t="19050" r="18415" b="10795"/>
            <wp:docPr id="687" name="Εικόνα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 name="Καταγραφή2.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3761" cy="232762"/>
                    </a:xfrm>
                    <a:prstGeom prst="rect">
                      <a:avLst/>
                    </a:prstGeom>
                    <a:ln>
                      <a:solidFill>
                        <a:sysClr val="windowText" lastClr="000000"/>
                      </a:solidFill>
                    </a:ln>
                  </pic:spPr>
                </pic:pic>
              </a:graphicData>
            </a:graphic>
          </wp:inline>
        </w:drawing>
      </w:r>
      <w:r>
        <w:rPr>
          <w:i/>
          <w:sz w:val="24"/>
          <w:szCs w:val="24"/>
          <w:u w:val="single"/>
        </w:rPr>
        <w:t>Πληρωτέα Εντολής Πληρωμής</w:t>
      </w:r>
      <w:r w:rsidRPr="00DE4890">
        <w:rPr>
          <w:i/>
          <w:sz w:val="24"/>
          <w:szCs w:val="24"/>
          <w:u w:val="single"/>
        </w:rPr>
        <w:t>:</w:t>
      </w:r>
      <w:r w:rsidR="00F6330A" w:rsidRPr="00F6330A">
        <w:rPr>
          <w:i/>
          <w:sz w:val="24"/>
          <w:szCs w:val="24"/>
        </w:rPr>
        <w:t xml:space="preserve"> </w:t>
      </w:r>
      <w:r w:rsidRPr="00DE4890">
        <w:rPr>
          <w:sz w:val="24"/>
          <w:szCs w:val="24"/>
        </w:rPr>
        <w:t>Π</w:t>
      </w:r>
      <w:r w:rsidRPr="00BF6C86">
        <w:rPr>
          <w:sz w:val="24"/>
          <w:szCs w:val="24"/>
        </w:rPr>
        <w:t>ατώντας πάνω στο κουμπ</w:t>
      </w:r>
      <w:r>
        <w:rPr>
          <w:sz w:val="24"/>
          <w:szCs w:val="24"/>
        </w:rPr>
        <w:t>ί «</w:t>
      </w:r>
      <w:r w:rsidRPr="00DE4890">
        <w:rPr>
          <w:sz w:val="24"/>
          <w:szCs w:val="24"/>
        </w:rPr>
        <w:t>Πληρωτέα Εντολής Πληρωμής</w:t>
      </w:r>
      <w:r>
        <w:rPr>
          <w:sz w:val="24"/>
          <w:szCs w:val="24"/>
        </w:rPr>
        <w:t>», εμφανίζεται λίστα των πληρωτέων της Εντολής Πληρωμής.</w:t>
      </w:r>
    </w:p>
    <w:p w:rsidR="00CC1AB7" w:rsidRPr="00DE4890" w:rsidRDefault="00CC1AB7" w:rsidP="00CC1AB7">
      <w:pPr>
        <w:ind w:left="1440"/>
        <w:contextualSpacing/>
        <w:jc w:val="both"/>
        <w:rPr>
          <w:i/>
          <w:sz w:val="24"/>
          <w:szCs w:val="24"/>
          <w:u w:val="single"/>
        </w:rPr>
      </w:pPr>
    </w:p>
    <w:p w:rsidR="002310F0" w:rsidRPr="00432CA1" w:rsidRDefault="002310F0" w:rsidP="002310F0">
      <w:pPr>
        <w:ind w:left="1080"/>
        <w:contextualSpacing/>
        <w:jc w:val="both"/>
        <w:rPr>
          <w:i/>
          <w:sz w:val="24"/>
          <w:szCs w:val="24"/>
          <w:u w:val="single"/>
        </w:rPr>
      </w:pPr>
      <w:r>
        <w:rPr>
          <w:i/>
          <w:noProof/>
          <w:sz w:val="24"/>
          <w:szCs w:val="24"/>
          <w:u w:val="single"/>
          <w:lang w:eastAsia="el-GR"/>
        </w:rPr>
        <w:lastRenderedPageBreak/>
        <w:drawing>
          <wp:inline distT="0" distB="0" distL="0" distR="0" wp14:anchorId="5BEA3FD0" wp14:editId="449F04CD">
            <wp:extent cx="4587289" cy="820145"/>
            <wp:effectExtent l="19050" t="19050" r="22860" b="18415"/>
            <wp:docPr id="688" name="Εικόνα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Καταγραφή3.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87289" cy="820145"/>
                    </a:xfrm>
                    <a:prstGeom prst="rect">
                      <a:avLst/>
                    </a:prstGeom>
                    <a:ln>
                      <a:solidFill>
                        <a:sysClr val="windowText" lastClr="000000"/>
                      </a:solidFill>
                    </a:ln>
                  </pic:spPr>
                </pic:pic>
              </a:graphicData>
            </a:graphic>
          </wp:inline>
        </w:drawing>
      </w:r>
    </w:p>
    <w:p w:rsidR="002310F0" w:rsidRPr="002310F0" w:rsidRDefault="002310F0" w:rsidP="002310F0">
      <w:pPr>
        <w:jc w:val="center"/>
        <w:rPr>
          <w:i/>
          <w:sz w:val="20"/>
          <w:szCs w:val="20"/>
        </w:rPr>
      </w:pPr>
      <w:r w:rsidRPr="00DE4890">
        <w:rPr>
          <w:i/>
          <w:sz w:val="20"/>
          <w:szCs w:val="20"/>
        </w:rPr>
        <w:t>Πληρωτέα Εντολής Πληρωμής</w:t>
      </w:r>
    </w:p>
    <w:p w:rsidR="0040739F" w:rsidRPr="0020521F" w:rsidRDefault="00476ACF" w:rsidP="0040739F">
      <w:pPr>
        <w:pStyle w:val="3"/>
        <w:numPr>
          <w:ilvl w:val="0"/>
          <w:numId w:val="0"/>
        </w:numPr>
        <w:spacing w:after="240"/>
        <w:rPr>
          <w:rFonts w:asciiTheme="minorHAnsi" w:eastAsia="Calibri" w:hAnsiTheme="minorHAnsi" w:cstheme="minorHAnsi"/>
          <w:color w:val="244061" w:themeColor="accent1" w:themeShade="80"/>
          <w:sz w:val="24"/>
          <w:szCs w:val="24"/>
        </w:rPr>
      </w:pPr>
      <w:bookmarkStart w:id="31" w:name="_1.6.5_Διαχείριση_Σφαλμάτων"/>
      <w:bookmarkStart w:id="32" w:name="_1.4.3.5_Διαχείριση_Σφαλμάτων"/>
      <w:bookmarkStart w:id="33" w:name="_Toc97713800"/>
      <w:bookmarkEnd w:id="31"/>
      <w:bookmarkEnd w:id="32"/>
      <w:r w:rsidRPr="0020521F">
        <w:rPr>
          <w:rFonts w:asciiTheme="minorHAnsi" w:eastAsia="Calibri" w:hAnsiTheme="minorHAnsi" w:cstheme="minorHAnsi"/>
          <w:color w:val="244061" w:themeColor="accent1" w:themeShade="80"/>
          <w:sz w:val="24"/>
          <w:szCs w:val="24"/>
        </w:rPr>
        <w:t>4.3</w:t>
      </w:r>
      <w:r w:rsidR="0040739F" w:rsidRPr="0020521F">
        <w:rPr>
          <w:rFonts w:asciiTheme="minorHAnsi" w:eastAsia="Calibri" w:hAnsiTheme="minorHAnsi" w:cstheme="minorHAnsi"/>
          <w:color w:val="244061" w:themeColor="accent1" w:themeShade="80"/>
          <w:sz w:val="24"/>
          <w:szCs w:val="24"/>
        </w:rPr>
        <w:t>.5 Διαχείριση Σφαλμάτων Εντολών Πληρωμής</w:t>
      </w:r>
      <w:bookmarkEnd w:id="33"/>
    </w:p>
    <w:p w:rsidR="0040739F" w:rsidRPr="0020521F" w:rsidRDefault="0040739F" w:rsidP="0040739F">
      <w:pPr>
        <w:jc w:val="both"/>
        <w:rPr>
          <w:sz w:val="24"/>
          <w:szCs w:val="24"/>
        </w:rPr>
      </w:pPr>
      <w:r w:rsidRPr="0020521F">
        <w:rPr>
          <w:sz w:val="24"/>
          <w:szCs w:val="24"/>
        </w:rPr>
        <w:t>Σε όλα τα στάδια μιας εντολής πληρωμής, μπορεί να διαπιστωθεί ένα σφάλμα, το οποίο απαιτεί διοικητικές και συστημικές ενέργειες. Από τη στιγμή που μια εντολή πληρωμής έχει πάρει αριθμό πρωτοκόλλου, ημερομηνία ή/και ΑΔΑ, οποιοδήποτε στοιχείο της χρειαστεί να τροποποιηθεί, θα πρέπει να βρεθεί ένας τρόπος ώστε να αποκατασταθεί το σφάλμα διοικητικά και τεχνικά.</w:t>
      </w:r>
    </w:p>
    <w:p w:rsidR="0040739F" w:rsidRPr="0020521F" w:rsidRDefault="0040739F" w:rsidP="0040739F">
      <w:pPr>
        <w:jc w:val="both"/>
        <w:rPr>
          <w:sz w:val="24"/>
          <w:szCs w:val="24"/>
        </w:rPr>
      </w:pPr>
      <w:r w:rsidRPr="0020521F">
        <w:rPr>
          <w:b/>
          <w:sz w:val="24"/>
          <w:szCs w:val="24"/>
        </w:rPr>
        <w:t>Διοικητικά,</w:t>
      </w:r>
      <w:r w:rsidRPr="0020521F">
        <w:rPr>
          <w:sz w:val="24"/>
          <w:szCs w:val="24"/>
        </w:rPr>
        <w:t xml:space="preserve"> ο τρόπος με τον οποίο μπορεί να αντιμετωπιστεί το σφάλμα είναι με ορθή επανάληψη του εγγράφου. Σε κάθε ορθή επανάληψη επαναλαμβάνεται το σύνολο των στοιχείων του εγγράφου (διορθωμένων), αναφέρεται πάνω δεξιά η ένδειξη «ΟΡΘΗ ΕΠΑΝΑΛΗΨΗ» και συνήθως μια αιτιολογία ακριβώς από κάτω (π.χ. ως προς την ημερομηνία έκδοσης του 2</w:t>
      </w:r>
      <w:r w:rsidRPr="0020521F">
        <w:rPr>
          <w:sz w:val="24"/>
          <w:szCs w:val="24"/>
          <w:vertAlign w:val="superscript"/>
        </w:rPr>
        <w:t>ου</w:t>
      </w:r>
      <w:r w:rsidRPr="0020521F">
        <w:rPr>
          <w:sz w:val="24"/>
          <w:szCs w:val="24"/>
        </w:rPr>
        <w:t xml:space="preserve"> παραστατικού). Διατηρείται ο αριθμός πρωτοκόλλου, ο οποίος συνοδεύεται πλέον από την παλιά ημερομηνία (στην ίδια γραμμή) και η εντολή πληρωμής παίρνει νέα ημερομηνία (η νέα ημερομηνία αναγράφεται στο σημείο όπου αναγραφόταν η παλιά). Σε περίπτωση που το αρχικό έγγραφο έχει αναρτηθεί στη Διαύγεια, η ορθή επανάληψη αναρτάται εκ νέου στη Διαύγεια (</w:t>
      </w:r>
      <w:r w:rsidRPr="0020521F">
        <w:rPr>
          <w:b/>
          <w:sz w:val="24"/>
          <w:szCs w:val="24"/>
        </w:rPr>
        <w:t>ορθή επανάληψη με ίδιο ΑΔΑ</w:t>
      </w:r>
      <w:r w:rsidRPr="0020521F">
        <w:rPr>
          <w:sz w:val="24"/>
          <w:szCs w:val="24"/>
        </w:rPr>
        <w:t>).</w:t>
      </w:r>
    </w:p>
    <w:p w:rsidR="0040739F" w:rsidRPr="0020521F" w:rsidRDefault="0040739F" w:rsidP="0040739F">
      <w:pPr>
        <w:jc w:val="both"/>
        <w:rPr>
          <w:sz w:val="24"/>
          <w:szCs w:val="24"/>
        </w:rPr>
      </w:pPr>
      <w:r w:rsidRPr="0020521F">
        <w:rPr>
          <w:b/>
          <w:sz w:val="24"/>
          <w:szCs w:val="24"/>
        </w:rPr>
        <w:t>Τεχνικά,</w:t>
      </w:r>
      <w:r w:rsidR="00D84324" w:rsidRPr="00D84324">
        <w:rPr>
          <w:b/>
          <w:sz w:val="24"/>
          <w:szCs w:val="24"/>
        </w:rPr>
        <w:t xml:space="preserve"> </w:t>
      </w:r>
      <w:r w:rsidRPr="0020521F">
        <w:rPr>
          <w:sz w:val="24"/>
          <w:szCs w:val="24"/>
        </w:rPr>
        <w:t xml:space="preserve">ο τρόπος με τον οποίο μπορεί να αντιμετωπιστεί το σφάλμα εξαρτάται από την «κατάσταση» στην οποία βρίσκεται η εντολή πληρωμής. Ειδικότερα: </w:t>
      </w:r>
    </w:p>
    <w:p w:rsidR="0040739F" w:rsidRPr="0020521F" w:rsidRDefault="0040739F" w:rsidP="0040739F">
      <w:pPr>
        <w:jc w:val="both"/>
        <w:rPr>
          <w:b/>
          <w:color w:val="0070C0"/>
          <w:sz w:val="24"/>
          <w:szCs w:val="24"/>
        </w:rPr>
      </w:pPr>
      <w:r w:rsidRPr="0020521F">
        <w:rPr>
          <w:b/>
          <w:color w:val="0070C0"/>
          <w:sz w:val="24"/>
          <w:szCs w:val="24"/>
        </w:rPr>
        <w:t>Κατάσταση: Κατάρτιση</w:t>
      </w:r>
    </w:p>
    <w:p w:rsidR="0040739F" w:rsidRPr="0020521F" w:rsidRDefault="0040739F" w:rsidP="0040739F">
      <w:pPr>
        <w:jc w:val="both"/>
        <w:rPr>
          <w:sz w:val="24"/>
          <w:szCs w:val="24"/>
        </w:rPr>
      </w:pPr>
      <w:r w:rsidRPr="0020521F">
        <w:rPr>
          <w:sz w:val="24"/>
          <w:szCs w:val="24"/>
        </w:rPr>
        <w:t>Όσο η εντολή πληρωμής βρίσκεται σε κατάσταση</w:t>
      </w:r>
      <w:r w:rsidR="00F6330A" w:rsidRPr="00F6330A">
        <w:rPr>
          <w:sz w:val="24"/>
          <w:szCs w:val="24"/>
        </w:rPr>
        <w:t xml:space="preserve"> </w:t>
      </w:r>
      <w:r w:rsidRPr="0020521F">
        <w:rPr>
          <w:sz w:val="24"/>
          <w:szCs w:val="24"/>
        </w:rPr>
        <w:t>«κατάρτιση», η εντολή δεν έχει λάβει αριθμό πρωτοκόλλου και ημερομηνία, άρα οποιαδήποτε αλλαγή κι αν απαιτηθεί μπορεί να αποτυπωθεί στο σύστημα χωρίς να απαιτείται κάποια διοικητική ενέργεια. Σε περίπτωση που το σφάλμα αφορά σε πεδία της εντολής πληρωμής (π.χ. λίστα πληρωτέων, στοιχεία ελεύθερου κειμένου κ.α.), ο χρήστης θα πρέπει απλά να τροποποιήσει τα πεδία που επιθυμεί και να αποθηκεύσει τις αλλαγές. Σε περίπτωση όμως, που το σφάλμα αφορά σε παραστατικά ή/και λογαριασμούς, αυτά θα πρέπει να διαγραφούν από την εντολή πληρωμής, να γίνουν οι απαραίτητες διορθώσεις και να προστεθούν στην εντολή πληρωμής εκ νέου.</w:t>
      </w:r>
    </w:p>
    <w:p w:rsidR="003D3BC8" w:rsidRDefault="003D3BC8" w:rsidP="0040739F">
      <w:pPr>
        <w:jc w:val="both"/>
        <w:rPr>
          <w:b/>
          <w:color w:val="0070C0"/>
          <w:sz w:val="24"/>
          <w:szCs w:val="24"/>
        </w:rPr>
      </w:pPr>
    </w:p>
    <w:p w:rsidR="003D3BC8" w:rsidRDefault="003D3BC8" w:rsidP="0040739F">
      <w:pPr>
        <w:jc w:val="both"/>
        <w:rPr>
          <w:b/>
          <w:color w:val="0070C0"/>
          <w:sz w:val="24"/>
          <w:szCs w:val="24"/>
        </w:rPr>
      </w:pPr>
    </w:p>
    <w:p w:rsidR="0040739F" w:rsidRPr="0020521F" w:rsidRDefault="0040739F" w:rsidP="0040739F">
      <w:pPr>
        <w:jc w:val="both"/>
        <w:rPr>
          <w:b/>
          <w:color w:val="0070C0"/>
          <w:sz w:val="24"/>
          <w:szCs w:val="24"/>
        </w:rPr>
      </w:pPr>
      <w:r w:rsidRPr="0020521F">
        <w:rPr>
          <w:b/>
          <w:color w:val="0070C0"/>
          <w:sz w:val="24"/>
          <w:szCs w:val="24"/>
        </w:rPr>
        <w:lastRenderedPageBreak/>
        <w:t>Κατάσταση: Προς υπογραφή</w:t>
      </w:r>
    </w:p>
    <w:p w:rsidR="0040739F" w:rsidRPr="0020521F" w:rsidRDefault="0040739F" w:rsidP="0040739F">
      <w:pPr>
        <w:jc w:val="both"/>
        <w:rPr>
          <w:sz w:val="24"/>
          <w:szCs w:val="24"/>
          <w:u w:val="single"/>
        </w:rPr>
      </w:pPr>
      <w:r w:rsidRPr="0020521F">
        <w:rPr>
          <w:b/>
          <w:sz w:val="24"/>
          <w:szCs w:val="24"/>
          <w:u w:val="single"/>
        </w:rPr>
        <w:t xml:space="preserve">Περίπτωση 1: </w:t>
      </w:r>
      <w:r w:rsidRPr="0020521F">
        <w:rPr>
          <w:sz w:val="24"/>
          <w:szCs w:val="24"/>
          <w:u w:val="single"/>
        </w:rPr>
        <w:t>Διαπίστωση σφάλματος όταν η εντολή πληρωμής</w:t>
      </w:r>
      <w:r w:rsidR="00D84324" w:rsidRPr="00D84324">
        <w:rPr>
          <w:sz w:val="24"/>
          <w:szCs w:val="24"/>
          <w:u w:val="single"/>
        </w:rPr>
        <w:t xml:space="preserve"> </w:t>
      </w:r>
      <w:r w:rsidRPr="0020521F">
        <w:rPr>
          <w:b/>
          <w:sz w:val="24"/>
          <w:szCs w:val="24"/>
          <w:u w:val="single"/>
        </w:rPr>
        <w:t>δεν</w:t>
      </w:r>
      <w:r w:rsidR="00D84324" w:rsidRPr="00D84324">
        <w:rPr>
          <w:b/>
          <w:sz w:val="24"/>
          <w:szCs w:val="24"/>
          <w:u w:val="single"/>
        </w:rPr>
        <w:t xml:space="preserve"> </w:t>
      </w:r>
      <w:r w:rsidRPr="0020521F">
        <w:rPr>
          <w:sz w:val="24"/>
          <w:szCs w:val="24"/>
          <w:u w:val="single"/>
        </w:rPr>
        <w:t>έχει λάβει διοικητικά αριθμό πρωτοκόλλου και ημερομηνία.</w:t>
      </w:r>
    </w:p>
    <w:p w:rsidR="0040739F" w:rsidRPr="0020521F" w:rsidRDefault="0040739F" w:rsidP="0040739F">
      <w:pPr>
        <w:jc w:val="both"/>
        <w:rPr>
          <w:sz w:val="24"/>
          <w:szCs w:val="24"/>
        </w:rPr>
      </w:pPr>
      <w:r w:rsidRPr="0020521F">
        <w:rPr>
          <w:sz w:val="24"/>
          <w:szCs w:val="24"/>
        </w:rPr>
        <w:t>Όσο η εντολή πληρωμής βρίσκεται σε κατάσταση</w:t>
      </w:r>
      <w:r w:rsidR="00F6330A" w:rsidRPr="00F6330A">
        <w:rPr>
          <w:sz w:val="24"/>
          <w:szCs w:val="24"/>
        </w:rPr>
        <w:t xml:space="preserve"> </w:t>
      </w:r>
      <w:r w:rsidRPr="0020521F">
        <w:rPr>
          <w:sz w:val="24"/>
          <w:szCs w:val="24"/>
        </w:rPr>
        <w:t>«Προς υπογραφή» και η εντολή δεν έχει λάβει αριθμό πρωτοκόλλου και ημερομηνία, οποιαδήποτε αλλαγή κι αν απαιτηθεί μπορεί να αποτυπωθεί στο σύστημα χωρίς να απαιτείται κάποια διοικητική ενέργεια. Ο χρήστης θα πρέπει να αλλάξει την κατάσταση της εντολής πληρωμής από «Προς υπογραφή» σε κατάσταση «Κατάρτιση»</w:t>
      </w:r>
      <w:r w:rsidR="00F6330A" w:rsidRPr="00F6330A">
        <w:rPr>
          <w:sz w:val="24"/>
          <w:szCs w:val="24"/>
        </w:rPr>
        <w:t xml:space="preserve"> </w:t>
      </w:r>
      <w:r w:rsidRPr="0020521F">
        <w:rPr>
          <w:sz w:val="24"/>
          <w:szCs w:val="24"/>
        </w:rPr>
        <w:t xml:space="preserve">πατώντας το κουμπί </w:t>
      </w:r>
      <w:r w:rsidRPr="0020521F">
        <w:rPr>
          <w:noProof/>
          <w:sz w:val="24"/>
          <w:szCs w:val="24"/>
          <w:lang w:eastAsia="el-GR"/>
        </w:rPr>
        <w:drawing>
          <wp:inline distT="0" distB="0" distL="0" distR="0" wp14:anchorId="2387F814" wp14:editId="3244D54F">
            <wp:extent cx="120650" cy="164523"/>
            <wp:effectExtent l="0" t="0" r="0" b="6985"/>
            <wp:docPr id="656" name="Εικόνα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3389" cy="168258"/>
                    </a:xfrm>
                    <a:prstGeom prst="rect">
                      <a:avLst/>
                    </a:prstGeom>
                  </pic:spPr>
                </pic:pic>
              </a:graphicData>
            </a:graphic>
          </wp:inline>
        </w:drawing>
      </w:r>
      <w:r w:rsidRPr="0020521F">
        <w:rPr>
          <w:sz w:val="24"/>
          <w:szCs w:val="24"/>
        </w:rPr>
        <w:t xml:space="preserve"> «Επιστροφή προς Κατάρτιση» και να προβεί στις απαιτούμενες αλλαγές. Σε περίπτωση που το σφάλμα αφορά σε πεδία της εντολής πληρωμής (π.χ. λίστα πληρωτέων, στοιχεία ελεύθερου κειμένου κ.α.), ο χρήστης θα πρέπει απλά να τροποποιήσει τα πεδία που επιθυμεί και να αποθηκεύσει τις αλλαγές. Σε περίπτωση όμως, που το σφάλμα αφορά σε παραστατικά ή/και λογαριασμούς, αυτά θα πρέπει να διαγραφούν από την εντολή πληρωμής, να γίνουν οι απαραίτητες διορθώσεις και να προστεθούν στην εντολή πληρωμής εκ νέου. Όταν ολοκληρώσει, ξαναγυρνάει την εντολή σε κατάσταση «Προς υπογραφή» και τότε καταχωρεί αριθμό πρωτοκόλλου και ημερομηνία. Στη συνέχεια θα πρέπει να προβεί σε ανάρτηση στη Διαύγεια. Προτείνεται η ανάρτηση μέσω του e-ΠΔΕ</w:t>
      </w:r>
      <w:r w:rsidR="00930C9C" w:rsidRPr="0020521F">
        <w:rPr>
          <w:sz w:val="24"/>
          <w:szCs w:val="24"/>
        </w:rPr>
        <w:t>,</w:t>
      </w:r>
      <w:r w:rsidRPr="0020521F">
        <w:rPr>
          <w:sz w:val="24"/>
          <w:szCs w:val="24"/>
        </w:rPr>
        <w:t xml:space="preserve"> όπου η έκδοση ΑΔΑ καθώς και η οριστικοποίηση γίνεται αυτόματα αλλάζοντας την κατάσταση της εντολής πληρωμής σε «Οριστικοποιημένη – μη εκτελεσμένη». Σε περίπτωση εξωσυστημικής ανάρτησης στη Διαύγεια</w:t>
      </w:r>
      <w:r w:rsidR="00930C9C" w:rsidRPr="0020521F">
        <w:rPr>
          <w:sz w:val="24"/>
          <w:szCs w:val="24"/>
        </w:rPr>
        <w:t>,</w:t>
      </w:r>
      <w:r w:rsidRPr="0020521F">
        <w:rPr>
          <w:sz w:val="24"/>
          <w:szCs w:val="24"/>
        </w:rPr>
        <w:t xml:space="preserve"> θα πρέπει να καταχωρηθεί ο ΑΔΑ στο σχετικό πεδίο και να πατηθεί το κουμπί</w:t>
      </w:r>
      <w:r w:rsidR="001513C6">
        <w:rPr>
          <w:sz w:val="24"/>
          <w:szCs w:val="24"/>
        </w:rPr>
        <w:t xml:space="preserve"> </w:t>
      </w:r>
      <w:r w:rsidRPr="0020521F">
        <w:rPr>
          <w:noProof/>
          <w:sz w:val="24"/>
          <w:szCs w:val="24"/>
          <w:lang w:eastAsia="el-GR"/>
        </w:rPr>
        <w:drawing>
          <wp:inline distT="0" distB="0" distL="0" distR="0" wp14:anchorId="15B7FA77" wp14:editId="4E1054A3">
            <wp:extent cx="164465" cy="194945"/>
            <wp:effectExtent l="0" t="0" r="6985" b="0"/>
            <wp:docPr id="657" name="Εικόνα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 cy="194945"/>
                    </a:xfrm>
                    <a:prstGeom prst="rect">
                      <a:avLst/>
                    </a:prstGeom>
                    <a:noFill/>
                  </pic:spPr>
                </pic:pic>
              </a:graphicData>
            </a:graphic>
          </wp:inline>
        </w:drawing>
      </w:r>
      <w:r w:rsidRPr="0020521F">
        <w:rPr>
          <w:sz w:val="24"/>
          <w:szCs w:val="24"/>
        </w:rPr>
        <w:t xml:space="preserve"> οριστικοποίηση.  </w:t>
      </w:r>
    </w:p>
    <w:p w:rsidR="0040739F" w:rsidRPr="0020521F" w:rsidRDefault="0040739F" w:rsidP="0040739F">
      <w:pPr>
        <w:jc w:val="both"/>
        <w:rPr>
          <w:sz w:val="24"/>
          <w:szCs w:val="24"/>
        </w:rPr>
      </w:pPr>
      <w:r w:rsidRPr="0020521F">
        <w:rPr>
          <w:b/>
          <w:sz w:val="24"/>
          <w:szCs w:val="24"/>
          <w:u w:val="single"/>
        </w:rPr>
        <w:t xml:space="preserve">Περίπτωση 2: </w:t>
      </w:r>
      <w:r w:rsidRPr="0020521F">
        <w:rPr>
          <w:sz w:val="24"/>
          <w:szCs w:val="24"/>
          <w:u w:val="single"/>
        </w:rPr>
        <w:t>Διαπίστωση σφάλματος όταν η εντολή πληρωμής έχει λάβει διοικητικά αριθμό πρωτοκόλλου</w:t>
      </w:r>
      <w:r w:rsidR="00D84324" w:rsidRPr="00D84324">
        <w:rPr>
          <w:sz w:val="24"/>
          <w:szCs w:val="24"/>
          <w:u w:val="single"/>
        </w:rPr>
        <w:t xml:space="preserve"> </w:t>
      </w:r>
      <w:r w:rsidRPr="0020521F">
        <w:rPr>
          <w:sz w:val="24"/>
          <w:szCs w:val="24"/>
          <w:u w:val="single"/>
        </w:rPr>
        <w:t xml:space="preserve">και ημερομηνία </w:t>
      </w:r>
      <w:r w:rsidRPr="0020521F">
        <w:rPr>
          <w:b/>
          <w:sz w:val="24"/>
          <w:szCs w:val="24"/>
          <w:u w:val="single"/>
        </w:rPr>
        <w:t>αλλά δεν έχει ακόμη αναρτηθεί στη Διαύγεια.</w:t>
      </w:r>
    </w:p>
    <w:p w:rsidR="0040739F" w:rsidRPr="0020521F" w:rsidRDefault="0040739F" w:rsidP="0040739F">
      <w:pPr>
        <w:jc w:val="both"/>
        <w:rPr>
          <w:sz w:val="24"/>
          <w:szCs w:val="24"/>
        </w:rPr>
      </w:pPr>
      <w:r w:rsidRPr="0020521F">
        <w:rPr>
          <w:sz w:val="24"/>
          <w:szCs w:val="24"/>
        </w:rPr>
        <w:t xml:space="preserve">Ο χρήστης θα πρέπει να ακυρώσει (υπηρεσιακά) το αρχικό πρωτόκολλο και διοικητικά ξεκινά μια νέα εντολή πληρωμής από την αρχή. Στο σύστημα όμως, δεν απαιτείται να αρχίσει από την αρχή, καθώς μπορεί να ακυρώσει την εντολή πληρωμής που βρίσκεται σε κατάσταση «Προς υπογραφή» ώστε αυτή να ξαναβρεθεί σε κατάσταση «Κατάρτιση» πατώντας το κουμπί </w:t>
      </w:r>
      <w:r w:rsidRPr="0020521F">
        <w:rPr>
          <w:noProof/>
          <w:sz w:val="24"/>
          <w:szCs w:val="24"/>
          <w:lang w:eastAsia="el-GR"/>
        </w:rPr>
        <w:drawing>
          <wp:inline distT="0" distB="0" distL="0" distR="0" wp14:anchorId="638BCDE6" wp14:editId="0566E4D9">
            <wp:extent cx="120650" cy="164523"/>
            <wp:effectExtent l="0" t="0" r="0" b="6985"/>
            <wp:docPr id="658" name="Εικόνα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3389" cy="168258"/>
                    </a:xfrm>
                    <a:prstGeom prst="rect">
                      <a:avLst/>
                    </a:prstGeom>
                  </pic:spPr>
                </pic:pic>
              </a:graphicData>
            </a:graphic>
          </wp:inline>
        </w:drawing>
      </w:r>
      <w:r w:rsidRPr="0020521F">
        <w:rPr>
          <w:sz w:val="24"/>
          <w:szCs w:val="24"/>
        </w:rPr>
        <w:t xml:space="preserve"> «Επιστροφή προς Κατάρτιση» με όλα τα δεδομένα </w:t>
      </w:r>
      <w:r w:rsidR="00930C9C" w:rsidRPr="0020521F">
        <w:rPr>
          <w:sz w:val="24"/>
          <w:szCs w:val="24"/>
        </w:rPr>
        <w:t>που έχει καταχωρή</w:t>
      </w:r>
      <w:r w:rsidRPr="0020521F">
        <w:rPr>
          <w:sz w:val="24"/>
          <w:szCs w:val="24"/>
        </w:rPr>
        <w:t xml:space="preserve">σει να διατηρούνται. Στη συνέχεια, θα πρέπει να τροποποιήσει τα στοιχεία που επιθυμεί και να αποθηκεύσει τις αλλαγές. Όταν ολοκληρώσει ξαναγυρνάει την εντολή σε κατάσταση «Προς υπογραφή», εκτυπώνει και παίρνει τις απαραίτητες υπογραφές. Λαμβάνει νέο πρωτόκολλο και ημερομηνία της νέας εντολής πληρωμής (εξωσυστημικά) και τα καταχωρεί στο σύστημα. Στη συνέχεια θα πρέπει να προβεί σε ανάρτηση στη Διαύγεια (προτείνεται η ανάρτηση μέσω του </w:t>
      </w:r>
      <w:r w:rsidRPr="0020521F">
        <w:rPr>
          <w:sz w:val="24"/>
          <w:szCs w:val="24"/>
          <w:lang w:val="en-US"/>
        </w:rPr>
        <w:t>e</w:t>
      </w:r>
      <w:r w:rsidRPr="0020521F">
        <w:rPr>
          <w:sz w:val="24"/>
          <w:szCs w:val="24"/>
        </w:rPr>
        <w:t>-ΠΔΕ).</w:t>
      </w:r>
    </w:p>
    <w:p w:rsidR="001513C6" w:rsidRDefault="001513C6" w:rsidP="0040739F">
      <w:pPr>
        <w:jc w:val="both"/>
        <w:rPr>
          <w:b/>
          <w:sz w:val="24"/>
          <w:szCs w:val="24"/>
        </w:rPr>
      </w:pPr>
    </w:p>
    <w:p w:rsidR="0040739F" w:rsidRPr="0020521F" w:rsidRDefault="0040739F" w:rsidP="0040739F">
      <w:pPr>
        <w:jc w:val="both"/>
        <w:rPr>
          <w:b/>
          <w:sz w:val="24"/>
          <w:szCs w:val="24"/>
          <w:u w:val="single"/>
        </w:rPr>
      </w:pPr>
      <w:r w:rsidRPr="0020521F">
        <w:rPr>
          <w:b/>
          <w:sz w:val="24"/>
          <w:szCs w:val="24"/>
        </w:rPr>
        <w:lastRenderedPageBreak/>
        <w:t xml:space="preserve">Περίπτωση 3: </w:t>
      </w:r>
      <w:r w:rsidRPr="0020521F">
        <w:rPr>
          <w:sz w:val="24"/>
          <w:szCs w:val="24"/>
          <w:u w:val="single"/>
        </w:rPr>
        <w:t>Διαπίστωση σφάλματος όταν η εντολή πληρωμής έχει λάβει διοικητικά αριθμό πρωτοκόλλου και ημερομηνία και έχει αναρτηθεί στη Διαύγεια</w:t>
      </w:r>
      <w:r w:rsidRPr="0020521F">
        <w:rPr>
          <w:b/>
          <w:sz w:val="24"/>
          <w:szCs w:val="24"/>
          <w:u w:val="single"/>
        </w:rPr>
        <w:t xml:space="preserve"> (εξωσυστημικά) χωρίς να έχει οριστικοποιηθεί.</w:t>
      </w:r>
    </w:p>
    <w:p w:rsidR="00894A10" w:rsidRDefault="0040739F" w:rsidP="0040739F">
      <w:pPr>
        <w:jc w:val="both"/>
        <w:rPr>
          <w:sz w:val="24"/>
          <w:szCs w:val="24"/>
        </w:rPr>
      </w:pPr>
      <w:r w:rsidRPr="0020521F">
        <w:rPr>
          <w:sz w:val="24"/>
          <w:szCs w:val="24"/>
        </w:rPr>
        <w:t xml:space="preserve">Ο χρήστης θα πρέπει να καταχωρίσει τον ΑΔΑ στο σύστημα, να γυρίσει την εντολή σε κατάσταση «Οριστικοποιημένη – μη εκτελεσμένη» και αμέσως να πατήσει ακύρωση ώστε η εντολή να βρεθεί σε κατάσταση «Κλειδωμένη». Σε αυτήν την κατάσταση η εντολή πληρωμής παύει να είναι ορατή στους Υπευθύνους Λογαριασμού. Στη συνέχεια, να πατήσει ορθή επανάληψη ώστε να γίνουν οι εξής ενέργειες: α) η αρχική εντολή πληρωμής θα είναι πλέον σε κατάσταση «Κλειδωμένη – Σε ορθή επανάληψη» και β) δημιουργείται νέα εντολή πληρωμής - αντίγραφο της αρχικής εντολής πληρωμής με κατάσταση «Ορθή επανάληψη» με όλα τα δεδομένα της να διατηρούνται. Στη συνέχεια θα πρέπει να τροποποιήσει τα στοιχεία που επιθυμεί και να αποθηκεύσει τις αλλαγές. </w:t>
      </w:r>
      <w:r w:rsidR="006F55E5" w:rsidRPr="0020521F">
        <w:rPr>
          <w:sz w:val="24"/>
          <w:szCs w:val="24"/>
        </w:rPr>
        <w:t>Προαιρετικά, ο χρήστης μπορεί να εισάγει αιτιολογία της ορθής επανάληψης στο πεδίο ελεύθερου κειμένου «Αιτιολογία Ορθής Επανάληψης» της οθόνης «Στοιχεία Εντολής Πληρωμής» (Καρτέλα «Κείμενα προς εκτύπωση»).</w:t>
      </w:r>
      <w:r w:rsidR="001513C6">
        <w:rPr>
          <w:sz w:val="24"/>
          <w:szCs w:val="24"/>
        </w:rPr>
        <w:t xml:space="preserve"> </w:t>
      </w:r>
      <w:r w:rsidRPr="0020521F">
        <w:rPr>
          <w:sz w:val="24"/>
          <w:szCs w:val="24"/>
        </w:rPr>
        <w:t>Όταν ολοκληρώσει</w:t>
      </w:r>
      <w:r w:rsidR="00D84324" w:rsidRPr="00D84324">
        <w:rPr>
          <w:sz w:val="24"/>
          <w:szCs w:val="24"/>
        </w:rPr>
        <w:t>,</w:t>
      </w:r>
      <w:r w:rsidRPr="0020521F">
        <w:rPr>
          <w:sz w:val="24"/>
          <w:szCs w:val="24"/>
        </w:rPr>
        <w:t xml:space="preserve"> ξαναγυρνάει την εντολή σε κατάσταση «Προς υπογραφή», εκτυπώνει</w:t>
      </w:r>
      <w:r w:rsidR="00D84324" w:rsidRPr="00D84324">
        <w:rPr>
          <w:sz w:val="24"/>
          <w:szCs w:val="24"/>
        </w:rPr>
        <w:t xml:space="preserve"> </w:t>
      </w:r>
      <w:r w:rsidR="00D84324">
        <w:rPr>
          <w:sz w:val="24"/>
          <w:szCs w:val="24"/>
        </w:rPr>
        <w:t>και</w:t>
      </w:r>
      <w:r w:rsidRPr="0020521F">
        <w:rPr>
          <w:sz w:val="24"/>
          <w:szCs w:val="24"/>
        </w:rPr>
        <w:t xml:space="preserve"> παίρνει τις απαραίτητες υπογραφές. Παίρνει την ημερομηνία πρωτοκόλλου ορθής επανάληψης (εξωσυστημικά) και την καταχωρεί στο σύστημα.</w:t>
      </w:r>
      <w:r w:rsidR="00D84324" w:rsidRPr="00D84324">
        <w:rPr>
          <w:sz w:val="24"/>
          <w:szCs w:val="24"/>
        </w:rPr>
        <w:t xml:space="preserve"> </w:t>
      </w:r>
      <w:r w:rsidRPr="0020521F">
        <w:rPr>
          <w:sz w:val="24"/>
          <w:szCs w:val="24"/>
        </w:rPr>
        <w:t xml:space="preserve">Πατώντας το κουμπί  </w:t>
      </w:r>
      <w:r w:rsidRPr="0020521F">
        <w:rPr>
          <w:noProof/>
          <w:sz w:val="24"/>
          <w:szCs w:val="24"/>
          <w:lang w:eastAsia="el-GR"/>
        </w:rPr>
        <w:drawing>
          <wp:inline distT="0" distB="0" distL="0" distR="0" wp14:anchorId="576608B6" wp14:editId="00690A95">
            <wp:extent cx="164465" cy="194945"/>
            <wp:effectExtent l="0" t="0" r="6985" b="0"/>
            <wp:docPr id="659" name="Εικόνα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 cy="194945"/>
                    </a:xfrm>
                    <a:prstGeom prst="rect">
                      <a:avLst/>
                    </a:prstGeom>
                    <a:noFill/>
                  </pic:spPr>
                </pic:pic>
              </a:graphicData>
            </a:graphic>
          </wp:inline>
        </w:drawing>
      </w:r>
      <w:r w:rsidRPr="0020521F">
        <w:rPr>
          <w:sz w:val="24"/>
          <w:szCs w:val="24"/>
        </w:rPr>
        <w:t xml:space="preserve">  θα προβεί σε ανάρτηση της ορθής επανάληψης στη Διαύγεια </w:t>
      </w:r>
      <w:r w:rsidRPr="0020521F">
        <w:rPr>
          <w:b/>
          <w:sz w:val="24"/>
          <w:szCs w:val="24"/>
        </w:rPr>
        <w:t>με ίδιο ΑΔΑ</w:t>
      </w:r>
      <w:r w:rsidRPr="0020521F">
        <w:rPr>
          <w:sz w:val="24"/>
          <w:szCs w:val="24"/>
        </w:rPr>
        <w:t xml:space="preserve"> και θα αλλάξει αυτόματα η κατάσταση της εντολής πληρωμής σε «Οριστικοποιημένη – μη εκτελεσμένη».</w:t>
      </w:r>
    </w:p>
    <w:p w:rsidR="0040739F" w:rsidRPr="0020521F" w:rsidRDefault="00B706DD" w:rsidP="0040739F">
      <w:pPr>
        <w:jc w:val="both"/>
        <w:rPr>
          <w:b/>
          <w:color w:val="0070C0"/>
          <w:sz w:val="24"/>
          <w:szCs w:val="24"/>
        </w:rPr>
      </w:pPr>
      <w:r w:rsidRPr="0020521F">
        <w:rPr>
          <w:b/>
          <w:color w:val="0070C0"/>
          <w:sz w:val="24"/>
          <w:szCs w:val="24"/>
        </w:rPr>
        <w:t>Κατάσταση: Οριστικοποιημένη – Μ</w:t>
      </w:r>
      <w:r w:rsidR="0040739F" w:rsidRPr="0020521F">
        <w:rPr>
          <w:b/>
          <w:color w:val="0070C0"/>
          <w:sz w:val="24"/>
          <w:szCs w:val="24"/>
        </w:rPr>
        <w:t>η εκτελεσμένη</w:t>
      </w:r>
    </w:p>
    <w:p w:rsidR="003D3BC8" w:rsidRPr="001513C6" w:rsidRDefault="0040739F" w:rsidP="0040739F">
      <w:pPr>
        <w:jc w:val="both"/>
        <w:rPr>
          <w:sz w:val="24"/>
          <w:szCs w:val="24"/>
        </w:rPr>
      </w:pPr>
      <w:r w:rsidRPr="0020521F">
        <w:rPr>
          <w:sz w:val="24"/>
          <w:szCs w:val="24"/>
        </w:rPr>
        <w:t>Ο χρήστης θα πρέπει</w:t>
      </w:r>
      <w:r w:rsidR="00D84324" w:rsidRPr="00D84324">
        <w:rPr>
          <w:sz w:val="24"/>
          <w:szCs w:val="24"/>
        </w:rPr>
        <w:t xml:space="preserve"> </w:t>
      </w:r>
      <w:r w:rsidRPr="0020521F">
        <w:rPr>
          <w:sz w:val="24"/>
          <w:szCs w:val="24"/>
        </w:rPr>
        <w:t>να πατήσει ακύρωση ώστε η εντολή να βρεθεί σε κατάσταση «Κλειδωμένη». Σε αυτήν την κατάσταση η εντολή πληρωμής παύει να είναι ορατή στους Υπευθύνους Λογαριασμού. Στη συνέχεια, εάν πατήσει ορθή επανάληψη γίνονται οι εξής ενέργειες: α) η αρχική εντολή πληρωμής θα είναι πλέον σε κατάσταση «Κλειδωμένη – Σε ορθή επανάληψη» και β) δημιουργείται νέα εντολή πληρωμής - αντίγραφο της αρχικής εντολής πληρωμής με κατάσταση «Ορθή επανάληψη» με όλα τα δεδομένα της να διατηρούνται. Στη συνέχεια</w:t>
      </w:r>
      <w:r w:rsidR="001513C6">
        <w:rPr>
          <w:sz w:val="24"/>
          <w:szCs w:val="24"/>
        </w:rPr>
        <w:t>,</w:t>
      </w:r>
      <w:r w:rsidRPr="0020521F">
        <w:rPr>
          <w:sz w:val="24"/>
          <w:szCs w:val="24"/>
        </w:rPr>
        <w:t xml:space="preserve"> θα πρέπει να τροποποιήσει τα στοιχεία που επιθυμεί και να αποθηκεύσει τις αλλαγές. Προαιρετικά, ο χρήστης μπορεί να εισάγει αιτιολογία της ορθής επανάληψης στο πεδίο ελεύθερου κειμένου «Αιτιολογία Ορθής Επανάληψης» της οθόνης «Στοιχεία Εντολής Πληρωμής»</w:t>
      </w:r>
      <w:r w:rsidR="006F55E5" w:rsidRPr="0020521F">
        <w:rPr>
          <w:sz w:val="24"/>
          <w:szCs w:val="24"/>
        </w:rPr>
        <w:t xml:space="preserve"> (Καρτέλα «Κείμενα προς εκτύπωση»)</w:t>
      </w:r>
      <w:r w:rsidRPr="0020521F">
        <w:rPr>
          <w:sz w:val="24"/>
          <w:szCs w:val="24"/>
        </w:rPr>
        <w:t>. Όταν ολοκληρώσει</w:t>
      </w:r>
      <w:r w:rsidR="00930C9C" w:rsidRPr="0020521F">
        <w:rPr>
          <w:sz w:val="24"/>
          <w:szCs w:val="24"/>
        </w:rPr>
        <w:t>,</w:t>
      </w:r>
      <w:r w:rsidRPr="0020521F">
        <w:rPr>
          <w:sz w:val="24"/>
          <w:szCs w:val="24"/>
        </w:rPr>
        <w:t xml:space="preserve"> γυρνάει την ορθή επανάληψη σε κατάσταση «Προς υπογραφή» και εκτυπώνει για να πάρει τις απαραίτητες υπογραφές. Το νέο εκτυπωτικό θα αναφέρει «ΟΡΘΗ ΕΠΑΝΑΛΗΨΗ» πάνω δεξιά, την αιτιολογία αυτής ακριβώς από κάτω καθώς και την αρχική ημερομηνία πρωτοκόλλου δεξιά του αριθμού πρωτοκόλλου. Αφού πάρει τις απαραίτητες υπογραφές και την ημερομηνία πρωτοκόλλου ορθής επανάληψης (εξωσυστημικά), την καταχωρεί στο σύστημα. Στο νέο εκτυπωτικό θα εμφανίζεται πλέον η νέα ημερομηνία στη θέση της αρχικής. Πατώντας το κουμπί  </w:t>
      </w:r>
      <w:r w:rsidRPr="0020521F">
        <w:rPr>
          <w:noProof/>
          <w:sz w:val="24"/>
          <w:szCs w:val="24"/>
          <w:lang w:eastAsia="el-GR"/>
        </w:rPr>
        <w:drawing>
          <wp:inline distT="0" distB="0" distL="0" distR="0" wp14:anchorId="58C7AF26" wp14:editId="7F972769">
            <wp:extent cx="164465" cy="194945"/>
            <wp:effectExtent l="0" t="0" r="6985" b="0"/>
            <wp:docPr id="660" name="Εικόνα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 cy="194945"/>
                    </a:xfrm>
                    <a:prstGeom prst="rect">
                      <a:avLst/>
                    </a:prstGeom>
                    <a:noFill/>
                  </pic:spPr>
                </pic:pic>
              </a:graphicData>
            </a:graphic>
          </wp:inline>
        </w:drawing>
      </w:r>
      <w:r w:rsidRPr="0020521F">
        <w:rPr>
          <w:sz w:val="24"/>
          <w:szCs w:val="24"/>
        </w:rPr>
        <w:t xml:space="preserve">  </w:t>
      </w:r>
      <w:r w:rsidRPr="0020521F">
        <w:rPr>
          <w:sz w:val="24"/>
          <w:szCs w:val="24"/>
        </w:rPr>
        <w:lastRenderedPageBreak/>
        <w:t xml:space="preserve">θα προβεί σε ανάρτηση της ορθής επανάληψης στη Διαύγεια </w:t>
      </w:r>
      <w:r w:rsidRPr="0020521F">
        <w:rPr>
          <w:b/>
          <w:sz w:val="24"/>
          <w:szCs w:val="24"/>
        </w:rPr>
        <w:t>με ίδιο ΑΔΑ</w:t>
      </w:r>
      <w:r w:rsidRPr="0020521F">
        <w:rPr>
          <w:sz w:val="24"/>
          <w:szCs w:val="24"/>
        </w:rPr>
        <w:t xml:space="preserve"> και η κατάσταση της εντολής πληρωμής θα αλλάξει αυτόματα σε «Οριστικοποιημένη – μη εκτελεσμένη».</w:t>
      </w:r>
    </w:p>
    <w:p w:rsidR="0040739F" w:rsidRPr="0020521F" w:rsidRDefault="00B706DD" w:rsidP="0040739F">
      <w:pPr>
        <w:jc w:val="both"/>
        <w:rPr>
          <w:b/>
          <w:color w:val="0070C0"/>
          <w:sz w:val="24"/>
          <w:szCs w:val="24"/>
        </w:rPr>
      </w:pPr>
      <w:r w:rsidRPr="0020521F">
        <w:rPr>
          <w:b/>
          <w:color w:val="0070C0"/>
          <w:sz w:val="24"/>
          <w:szCs w:val="24"/>
        </w:rPr>
        <w:t>Κατάσταση: Οριστικοποιημένη – Μερικώς ή Π</w:t>
      </w:r>
      <w:r w:rsidR="0040739F" w:rsidRPr="0020521F">
        <w:rPr>
          <w:b/>
          <w:color w:val="0070C0"/>
          <w:sz w:val="24"/>
          <w:szCs w:val="24"/>
        </w:rPr>
        <w:t>λήρως εκτελεσμένη</w:t>
      </w:r>
    </w:p>
    <w:p w:rsidR="0040739F" w:rsidRPr="0020521F" w:rsidRDefault="0040739F" w:rsidP="0040739F">
      <w:pPr>
        <w:jc w:val="both"/>
        <w:rPr>
          <w:sz w:val="24"/>
          <w:szCs w:val="24"/>
        </w:rPr>
      </w:pPr>
      <w:r w:rsidRPr="0020521F">
        <w:rPr>
          <w:sz w:val="24"/>
          <w:szCs w:val="24"/>
        </w:rPr>
        <w:t>Ο χρήστης θα πρέπει</w:t>
      </w:r>
      <w:r w:rsidR="00D84324" w:rsidRPr="00D84324">
        <w:rPr>
          <w:sz w:val="24"/>
          <w:szCs w:val="24"/>
        </w:rPr>
        <w:t xml:space="preserve"> </w:t>
      </w:r>
      <w:r w:rsidRPr="0020521F">
        <w:rPr>
          <w:sz w:val="24"/>
          <w:szCs w:val="24"/>
        </w:rPr>
        <w:t xml:space="preserve">να πατήσει το κουμπί </w:t>
      </w:r>
      <w:r w:rsidRPr="0020521F">
        <w:rPr>
          <w:noProof/>
          <w:sz w:val="24"/>
          <w:szCs w:val="24"/>
          <w:lang w:eastAsia="el-GR"/>
        </w:rPr>
        <w:drawing>
          <wp:inline distT="0" distB="0" distL="0" distR="0" wp14:anchorId="64CFD0DE" wp14:editId="138CB9E1">
            <wp:extent cx="146050" cy="185882"/>
            <wp:effectExtent l="0" t="0" r="6350" b="5080"/>
            <wp:docPr id="661" name="Εικόνα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50496" cy="191541"/>
                    </a:xfrm>
                    <a:prstGeom prst="rect">
                      <a:avLst/>
                    </a:prstGeom>
                  </pic:spPr>
                </pic:pic>
              </a:graphicData>
            </a:graphic>
          </wp:inline>
        </w:drawing>
      </w:r>
      <w:r w:rsidRPr="0020521F">
        <w:rPr>
          <w:sz w:val="24"/>
          <w:szCs w:val="24"/>
        </w:rPr>
        <w:t xml:space="preserve"> κλείδωμα της εντολής πληρωμής ώστε να βρεθεί σε κατάσταση «Κλειδωμένη». Σε αυτήν την κατάσταση η εντολή πληρωμής παύει να είναι ορατή στους Υπευθύνους Λογαριασμού. Στη συνέχεια, εάν πατήσει ορθή επανάληψη γίνονται οι εξής ενέργειες: α) η αρχική εντολή πληρωμής θα είναι πλέον σε κατάσταση «Κλειδωμένη – Σε ορθή επανάληψη» και β) δημιουργείται νέα εντολή πληρωμής - αντίγραφο της αρχικής εντολής πληρωμής με κατάσταση «Ορθή επανάληψη» με όλα τα δεδομένα της να διατηρούνται αλλά χωρίς να είναι στο σύνολό τους επεξεργάσιμα, καθώς δεδομένα επιτυχημένων πληρωμών που έχουν αποσταλεί στην ΤτΕ και αποτελούν στοιχεία πληρωμής </w:t>
      </w:r>
      <w:r w:rsidRPr="0020521F">
        <w:rPr>
          <w:b/>
          <w:sz w:val="24"/>
          <w:szCs w:val="24"/>
        </w:rPr>
        <w:t>δεν είναι δυνατό να τροποποιηθούν</w:t>
      </w:r>
      <w:r w:rsidRPr="0020521F">
        <w:rPr>
          <w:sz w:val="24"/>
          <w:szCs w:val="24"/>
        </w:rPr>
        <w:t>.</w:t>
      </w:r>
    </w:p>
    <w:p w:rsidR="0040739F" w:rsidRPr="0020521F" w:rsidRDefault="0040739F" w:rsidP="0040739F">
      <w:pPr>
        <w:jc w:val="both"/>
        <w:rPr>
          <w:sz w:val="24"/>
          <w:szCs w:val="24"/>
        </w:rPr>
      </w:pPr>
      <w:r w:rsidRPr="0020521F">
        <w:rPr>
          <w:b/>
          <w:sz w:val="24"/>
          <w:szCs w:val="24"/>
        </w:rPr>
        <w:t>ΠΡΟΣΟΧΗ:</w:t>
      </w:r>
      <w:r w:rsidRPr="0020521F">
        <w:rPr>
          <w:sz w:val="24"/>
          <w:szCs w:val="24"/>
        </w:rPr>
        <w:t xml:space="preserve"> Το πάτημα του κουμπιού ορθής επανάληψης είναι εφικτό μόνο εάν δεν υπάρχουν εκκρεμείς πιστώσεις, δηλαδή πληρωτέα τα οποία έχουν συμπεριληφθεί σε ηλεκτρονική πληρωμή και δεν έχουν λάβει απαντητικό (θετικό ή αρνητικό) από την ΤτΕ.</w:t>
      </w:r>
    </w:p>
    <w:p w:rsidR="0040739F" w:rsidRPr="0020521F" w:rsidRDefault="0040739F" w:rsidP="0040739F">
      <w:pPr>
        <w:jc w:val="both"/>
        <w:rPr>
          <w:sz w:val="24"/>
          <w:szCs w:val="24"/>
        </w:rPr>
      </w:pPr>
      <w:r w:rsidRPr="0020521F">
        <w:rPr>
          <w:sz w:val="24"/>
          <w:szCs w:val="24"/>
        </w:rPr>
        <w:t>Συγκεκριμένα, κατά την «Ορθή Επανάληψη» ο Εισηγητής Εκκαθάρισης Δαπάνης μπορεί:</w:t>
      </w:r>
    </w:p>
    <w:p w:rsidR="0040739F" w:rsidRPr="0020521F" w:rsidRDefault="0040739F" w:rsidP="0040739F">
      <w:pPr>
        <w:jc w:val="both"/>
        <w:rPr>
          <w:sz w:val="24"/>
          <w:szCs w:val="24"/>
        </w:rPr>
      </w:pPr>
      <w:r w:rsidRPr="0020521F">
        <w:rPr>
          <w:b/>
          <w:sz w:val="24"/>
          <w:szCs w:val="24"/>
        </w:rPr>
        <w:t>α)</w:t>
      </w:r>
      <w:r w:rsidRPr="0020521F">
        <w:rPr>
          <w:sz w:val="24"/>
          <w:szCs w:val="24"/>
        </w:rPr>
        <w:t xml:space="preserve"> να επεξεργαστεί οποιοδήποτε κείμενο τ</w:t>
      </w:r>
      <w:r w:rsidR="00930C9C" w:rsidRPr="0020521F">
        <w:rPr>
          <w:sz w:val="24"/>
          <w:szCs w:val="24"/>
        </w:rPr>
        <w:t>ης εντολής πληρωμής καταχωρείτα</w:t>
      </w:r>
      <w:r w:rsidRPr="0020521F">
        <w:rPr>
          <w:sz w:val="24"/>
          <w:szCs w:val="24"/>
        </w:rPr>
        <w:t>ι στην οθόνη Διαχείριση Εντολών Πληρωμής (π.χ. Είδος πληρωμής, Κείμενα προς εκτύπωση κ.α.)</w:t>
      </w:r>
    </w:p>
    <w:p w:rsidR="0040739F" w:rsidRPr="0020521F" w:rsidRDefault="0040739F" w:rsidP="0040739F">
      <w:pPr>
        <w:jc w:val="both"/>
        <w:rPr>
          <w:b/>
          <w:sz w:val="24"/>
          <w:szCs w:val="24"/>
        </w:rPr>
      </w:pPr>
      <w:r w:rsidRPr="0020521F">
        <w:rPr>
          <w:b/>
          <w:sz w:val="24"/>
          <w:szCs w:val="24"/>
        </w:rPr>
        <w:t>β)</w:t>
      </w:r>
      <w:r w:rsidR="001513C6">
        <w:rPr>
          <w:b/>
          <w:sz w:val="24"/>
          <w:szCs w:val="24"/>
        </w:rPr>
        <w:t xml:space="preserve"> </w:t>
      </w:r>
      <w:r w:rsidRPr="0020521F">
        <w:rPr>
          <w:sz w:val="24"/>
          <w:szCs w:val="24"/>
        </w:rPr>
        <w:t xml:space="preserve">να επεξεργαστεί/διαγράψει οποιοδήποτε πληρωτέο παραστατικού </w:t>
      </w:r>
      <w:r w:rsidRPr="0020521F">
        <w:rPr>
          <w:b/>
          <w:sz w:val="24"/>
          <w:szCs w:val="24"/>
        </w:rPr>
        <w:t xml:space="preserve">δεν έχει πληρωθεί </w:t>
      </w:r>
      <w:r w:rsidRPr="0020521F">
        <w:rPr>
          <w:sz w:val="24"/>
          <w:szCs w:val="24"/>
        </w:rPr>
        <w:t>(δεν έχει εμπλακεί σε ηλεκτρονική πληρωμή ή έχει εμπλακεί αλλά έχει χαρακτηριστεί ως εσφαλμένο).</w:t>
      </w:r>
    </w:p>
    <w:p w:rsidR="0040739F" w:rsidRPr="0020521F" w:rsidRDefault="0040739F" w:rsidP="0040739F">
      <w:pPr>
        <w:jc w:val="both"/>
        <w:rPr>
          <w:sz w:val="24"/>
          <w:szCs w:val="24"/>
        </w:rPr>
      </w:pPr>
      <w:r w:rsidRPr="0020521F">
        <w:rPr>
          <w:b/>
          <w:sz w:val="24"/>
          <w:szCs w:val="24"/>
        </w:rPr>
        <w:t>γ)</w:t>
      </w:r>
      <w:r w:rsidRPr="0020521F">
        <w:rPr>
          <w:sz w:val="24"/>
          <w:szCs w:val="24"/>
        </w:rPr>
        <w:t xml:space="preserve"> να προσθέσει νέα πληρωτέα σε παραστατικά που τυχόν είχαν παραληφθεί.</w:t>
      </w:r>
    </w:p>
    <w:p w:rsidR="0040739F" w:rsidRPr="0020521F" w:rsidRDefault="0040739F" w:rsidP="0040739F">
      <w:pPr>
        <w:jc w:val="both"/>
        <w:rPr>
          <w:sz w:val="24"/>
          <w:szCs w:val="24"/>
        </w:rPr>
      </w:pPr>
      <w:r w:rsidRPr="0020521F">
        <w:rPr>
          <w:b/>
          <w:sz w:val="24"/>
          <w:szCs w:val="24"/>
        </w:rPr>
        <w:t>δ)</w:t>
      </w:r>
      <w:r w:rsidR="000472B7">
        <w:rPr>
          <w:b/>
          <w:sz w:val="24"/>
          <w:szCs w:val="24"/>
        </w:rPr>
        <w:t xml:space="preserve"> </w:t>
      </w:r>
      <w:r w:rsidRPr="0020521F">
        <w:rPr>
          <w:sz w:val="24"/>
          <w:szCs w:val="24"/>
        </w:rPr>
        <w:t xml:space="preserve">να επεξεργαστεί ορισμένα πεδία πληρωτέων παραστατικού που </w:t>
      </w:r>
      <w:r w:rsidRPr="0020521F">
        <w:rPr>
          <w:b/>
          <w:sz w:val="24"/>
          <w:szCs w:val="24"/>
        </w:rPr>
        <w:t>έχουν πληρωθεί</w:t>
      </w:r>
      <w:r w:rsidRPr="0020521F">
        <w:rPr>
          <w:sz w:val="24"/>
          <w:szCs w:val="24"/>
        </w:rPr>
        <w:t xml:space="preserve"> αλλά  δεν αποτελούν στοιχεία που αποστέλλονται στην ΤτΕ (π.χ. περιγραφή πληρωμής και ΑΛΕ). </w:t>
      </w:r>
    </w:p>
    <w:p w:rsidR="009F301E" w:rsidRDefault="0040739F" w:rsidP="0040739F">
      <w:pPr>
        <w:jc w:val="both"/>
        <w:rPr>
          <w:sz w:val="24"/>
          <w:szCs w:val="24"/>
        </w:rPr>
      </w:pPr>
      <w:r w:rsidRPr="0020521F">
        <w:rPr>
          <w:b/>
          <w:sz w:val="24"/>
          <w:szCs w:val="24"/>
        </w:rPr>
        <w:t>ε)</w:t>
      </w:r>
      <w:r w:rsidRPr="0020521F">
        <w:rPr>
          <w:sz w:val="24"/>
          <w:szCs w:val="24"/>
        </w:rPr>
        <w:t xml:space="preserve"> να προσαρμόσει το ποσό οποιουδήποτε πληρωτέου παραστατικού </w:t>
      </w:r>
      <w:r w:rsidRPr="0020521F">
        <w:rPr>
          <w:b/>
          <w:sz w:val="24"/>
          <w:szCs w:val="24"/>
        </w:rPr>
        <w:t>έχει πληρωθεί</w:t>
      </w:r>
      <w:r w:rsidR="000472B7">
        <w:rPr>
          <w:b/>
          <w:sz w:val="24"/>
          <w:szCs w:val="24"/>
        </w:rPr>
        <w:t xml:space="preserve"> </w:t>
      </w:r>
      <w:r w:rsidRPr="0020521F">
        <w:rPr>
          <w:sz w:val="24"/>
          <w:szCs w:val="24"/>
        </w:rPr>
        <w:t>για λόγους εκτύπωσης της ορθής επανάληψης. Οι εν λόγω πληρωμές έχουν γίνει και ως εκ τούτου αποτελούν πληρωμές του έργου και τυχόν διόρθωση απαιτεί περαιτέρω ενέργειες, όπως συνεννόηση με ΤτΕ, επικοινωνία με τεχνική υποστήριξη (</w:t>
      </w:r>
      <w:r w:rsidRPr="0020521F">
        <w:rPr>
          <w:sz w:val="24"/>
          <w:szCs w:val="24"/>
          <w:lang w:val="en-US"/>
        </w:rPr>
        <w:t>helpdesk</w:t>
      </w:r>
      <w:r w:rsidRPr="0020521F">
        <w:rPr>
          <w:sz w:val="24"/>
          <w:szCs w:val="24"/>
        </w:rPr>
        <w:t>) ή/και</w:t>
      </w:r>
      <w:r w:rsidR="000472B7">
        <w:rPr>
          <w:sz w:val="24"/>
          <w:szCs w:val="24"/>
        </w:rPr>
        <w:t xml:space="preserve"> </w:t>
      </w:r>
      <w:r w:rsidRPr="0020521F">
        <w:rPr>
          <w:sz w:val="24"/>
          <w:szCs w:val="24"/>
        </w:rPr>
        <w:t>επικοινωνία με ανάδοχο (π.χ. επιστροφή αχρεωστ</w:t>
      </w:r>
      <w:r w:rsidR="0058356D">
        <w:rPr>
          <w:sz w:val="24"/>
          <w:szCs w:val="24"/>
        </w:rPr>
        <w:t xml:space="preserve">ήτως καταβληθέντων ποσών κ.α.). </w:t>
      </w:r>
      <w:r w:rsidRPr="0020521F">
        <w:rPr>
          <w:sz w:val="24"/>
          <w:szCs w:val="24"/>
        </w:rPr>
        <w:t>Ειδικότερα:</w:t>
      </w:r>
    </w:p>
    <w:p w:rsidR="0058356D" w:rsidRPr="0020521F" w:rsidRDefault="0058356D" w:rsidP="0040739F">
      <w:pPr>
        <w:jc w:val="both"/>
        <w:rPr>
          <w:sz w:val="24"/>
          <w:szCs w:val="24"/>
        </w:rPr>
      </w:pPr>
    </w:p>
    <w:p w:rsidR="0058356D" w:rsidRPr="0058356D" w:rsidRDefault="0040739F" w:rsidP="0058356D">
      <w:pPr>
        <w:pStyle w:val="a3"/>
        <w:numPr>
          <w:ilvl w:val="0"/>
          <w:numId w:val="16"/>
        </w:numPr>
        <w:jc w:val="both"/>
        <w:rPr>
          <w:sz w:val="24"/>
          <w:szCs w:val="24"/>
        </w:rPr>
      </w:pPr>
      <w:r w:rsidRPr="0020521F">
        <w:rPr>
          <w:b/>
          <w:sz w:val="24"/>
          <w:szCs w:val="24"/>
          <w:u w:val="single"/>
        </w:rPr>
        <w:lastRenderedPageBreak/>
        <w:t>Πληρωμή μεγαλύτερου ποσού σε πληρωτέο:</w:t>
      </w:r>
    </w:p>
    <w:p w:rsidR="0058356D" w:rsidRPr="0058356D" w:rsidRDefault="0040739F" w:rsidP="0058356D">
      <w:pPr>
        <w:pStyle w:val="a3"/>
        <w:ind w:left="360"/>
        <w:jc w:val="both"/>
        <w:rPr>
          <w:sz w:val="24"/>
          <w:szCs w:val="24"/>
        </w:rPr>
      </w:pPr>
      <w:r w:rsidRPr="0020521F">
        <w:rPr>
          <w:b/>
          <w:sz w:val="24"/>
          <w:szCs w:val="24"/>
        </w:rPr>
        <w:t xml:space="preserve">Α) Πληρωτέο οποιουδήποτε τραπεζικού προϊόντος εκτός 231: </w:t>
      </w:r>
      <w:r w:rsidRPr="0020521F">
        <w:rPr>
          <w:sz w:val="24"/>
          <w:szCs w:val="24"/>
        </w:rPr>
        <w:t xml:space="preserve">Εάν εκ παραδρομής πληρώθηκε μεγαλύτερο ποσό από το ορθό (πχ πληρωθήκαν 100 ευρώ ενώ έπρεπε να πληρωθούν 80) τότε υπάρχει ειδικό κουμπί δίπλα στο πληρωμένο πληρωτέο το οποίο επιτρέπει την καταχώρηση ποσού για μείωση του εσφαλμένου αρχικού ποσού του πληρωμένου πληρωτέου (στο παράδειγμά μας 20 ευρώ) </w:t>
      </w:r>
      <w:r w:rsidRPr="0020521F">
        <w:rPr>
          <w:b/>
          <w:sz w:val="24"/>
          <w:szCs w:val="24"/>
        </w:rPr>
        <w:t xml:space="preserve">καθαρά για λόγους εκτύπωσης της ορθής επανάληψης </w:t>
      </w:r>
      <w:r w:rsidRPr="0020521F">
        <w:rPr>
          <w:sz w:val="24"/>
          <w:szCs w:val="24"/>
        </w:rPr>
        <w:t xml:space="preserve">όπου πλέον θα εμφανίζεται η διαφορά των δύο ποσών (στο παράδειγμά μας 100 - 20 = 80 ευρώ). </w:t>
      </w:r>
      <w:r w:rsidRPr="0020521F">
        <w:rPr>
          <w:b/>
          <w:sz w:val="24"/>
          <w:szCs w:val="24"/>
        </w:rPr>
        <w:t>Σε καμία περίπτωση αυτό δεν αλλοιώνει τις πραγματοποι</w:t>
      </w:r>
      <w:r w:rsidR="00FF44E0">
        <w:rPr>
          <w:b/>
          <w:sz w:val="24"/>
          <w:szCs w:val="24"/>
        </w:rPr>
        <w:t>η</w:t>
      </w:r>
      <w:r w:rsidRPr="0020521F">
        <w:rPr>
          <w:b/>
          <w:sz w:val="24"/>
          <w:szCs w:val="24"/>
        </w:rPr>
        <w:t>θείσες πληρωμές και την αρμόζουσα αντιμετώπιση τους.</w:t>
      </w:r>
      <w:r w:rsidRPr="0020521F">
        <w:rPr>
          <w:sz w:val="24"/>
          <w:szCs w:val="24"/>
        </w:rPr>
        <w:t xml:space="preserve"> Επισημαίνεται ότι θα πρέπει να γίνουν οι κατάλληλες συνεννοήσεις με την ΤτΕ ή/και τον δικαιούχο για επιστροφή αχρεωστήτως καταβληθέντων ποσών και αρχειοθέτηση καταθετηρίου για πιθανό έλεγχο.</w:t>
      </w:r>
    </w:p>
    <w:p w:rsidR="0040739F" w:rsidRPr="0020521F" w:rsidRDefault="0040739F" w:rsidP="0040739F">
      <w:pPr>
        <w:pStyle w:val="a3"/>
        <w:ind w:left="360"/>
        <w:jc w:val="both"/>
        <w:rPr>
          <w:sz w:val="24"/>
          <w:szCs w:val="24"/>
        </w:rPr>
      </w:pPr>
      <w:r w:rsidRPr="0020521F">
        <w:rPr>
          <w:b/>
          <w:sz w:val="24"/>
          <w:szCs w:val="24"/>
        </w:rPr>
        <w:t>Β) Πληρωτέο τραπεζικού προϊόντος 231 (Εθνικό σκέλος - Νομικά Πρόσωπα):</w:t>
      </w:r>
      <w:r w:rsidR="001513C6">
        <w:rPr>
          <w:b/>
          <w:sz w:val="24"/>
          <w:szCs w:val="24"/>
        </w:rPr>
        <w:t xml:space="preserve"> </w:t>
      </w:r>
      <w:r w:rsidRPr="0020521F">
        <w:rPr>
          <w:sz w:val="24"/>
          <w:szCs w:val="24"/>
        </w:rPr>
        <w:t>Σε περίπτωση π</w:t>
      </w:r>
      <w:r w:rsidR="00930C9C" w:rsidRPr="0020521F">
        <w:rPr>
          <w:sz w:val="24"/>
          <w:szCs w:val="24"/>
        </w:rPr>
        <w:t xml:space="preserve">ου η διόρθωση αφορά σε πληρωτέο </w:t>
      </w:r>
      <w:r w:rsidRPr="0020521F">
        <w:rPr>
          <w:sz w:val="24"/>
          <w:szCs w:val="24"/>
        </w:rPr>
        <w:t>παραστατικού τραπεζικού προϊόντος 231 που έχει ήδη πληρωθεί και συγκεκριμένα σε απόδοση μεγαλύτερου ποσού σε σωστό δικαιούχο, τότε πριν τη δημιουργία ορθής επανάληψης και αφού ο χρήστης έχει γυρίζει την εντολή πληρωμής σε κατάσταση «Κλειδωμένη», θα πρέπει να υποβάλλει ερώτημα στην τεχνική υποστήριξη (helpdesk) ούτως ώστε να γίνουν οι απαραίτητες ενέργειες για την επιστροφή του συνόλου του καταβληθέντος ποσού και τον κατάλληλο χαρακτηρισμό του λανθασμένου πληρωτέου (με σφάλμα εκτέλεσης αφού έχει επιστραφεί το συνολικό ποσό στο λογαριασμό του έργου). Όταν όλα τα παραπάνω έχουν πραγματοποιηθεί, ο χρήστης θα πρέπει να πατήσει ορθή επανάληψη ώστε να γίνουν οι εξής ενέργειες: α) η αρχική εντολή πληρωμής θα είναι πλέον σε κατάσταση «Κλειδωμένη – Σε ορθή επανάληψη» και β) δημιουργείται νέα εντολή πληρωμής - αντίγραφο της αρχικής εντολής πληρωμής με κατάσταση «Ορθή επανάληψη» με όλα τα δεδομένα της να διατηρούνται. Εκεί, θα πρέπει να διορθώσει το ποσό του πληρωτέου στο ορθό ώστε να εκτελεστεί εκ νέου η πληρωμή.</w:t>
      </w:r>
    </w:p>
    <w:p w:rsidR="0040739F" w:rsidRPr="0020521F" w:rsidRDefault="0040739F" w:rsidP="0040739F">
      <w:pPr>
        <w:pStyle w:val="a3"/>
        <w:ind w:left="360"/>
        <w:jc w:val="both"/>
        <w:rPr>
          <w:b/>
          <w:sz w:val="24"/>
          <w:szCs w:val="24"/>
        </w:rPr>
      </w:pPr>
    </w:p>
    <w:p w:rsidR="0058356D" w:rsidRDefault="0040739F" w:rsidP="0058356D">
      <w:pPr>
        <w:pStyle w:val="a3"/>
        <w:numPr>
          <w:ilvl w:val="0"/>
          <w:numId w:val="16"/>
        </w:numPr>
        <w:jc w:val="both"/>
        <w:rPr>
          <w:sz w:val="24"/>
          <w:szCs w:val="24"/>
        </w:rPr>
      </w:pPr>
      <w:r w:rsidRPr="0020521F">
        <w:rPr>
          <w:b/>
          <w:sz w:val="24"/>
          <w:szCs w:val="24"/>
          <w:u w:val="single"/>
        </w:rPr>
        <w:t>Πληρωμή μικρότερου ποσού σε πληρωτέο:</w:t>
      </w:r>
      <w:r w:rsidR="00734A0A" w:rsidRPr="00734A0A">
        <w:rPr>
          <w:b/>
          <w:sz w:val="24"/>
          <w:szCs w:val="24"/>
        </w:rPr>
        <w:t xml:space="preserve"> </w:t>
      </w:r>
      <w:r w:rsidRPr="0020521F">
        <w:rPr>
          <w:sz w:val="24"/>
          <w:szCs w:val="24"/>
        </w:rPr>
        <w:t>Εάν εκ παραδρομής πληρώθηκε μικρότερο ποσό από το ορθό (πχ πληρωθήκαν 80 ευρώ ενώ έπρεπε να πληρωθούν 100) τότε δεν συντρέχει λόγος επεξεργασίας του ήδη πληρωμένου πληρωτέου. Το ζήτημα μπορεί να λυθεί με προσθήκη νέου πληρωτέου με το ποσό της διαφοράς (στο παράδειγμά μας 20 ευρώ). Στην εκτύπωση της ορθής επανάληψης θα εμφανίζονται και τα δύο πληρωτέα (στο παράδειγμά μας 80 και 20 ευρώ) ενώ θα προωθηθεί προς πληρωμή μόνο το νέο πληρωτέο (στο παράδειγμά μας το πληρωτέο των 20 ευρώ) αφού το πληρωμένο έχει σημανθεί καταλλήλως για να μην προωθηθεί προς πληρωμή.</w:t>
      </w:r>
    </w:p>
    <w:p w:rsidR="0058356D" w:rsidRDefault="0058356D" w:rsidP="0058356D">
      <w:pPr>
        <w:pStyle w:val="a3"/>
        <w:jc w:val="both"/>
        <w:rPr>
          <w:b/>
          <w:sz w:val="24"/>
          <w:szCs w:val="24"/>
          <w:u w:val="single"/>
        </w:rPr>
      </w:pPr>
    </w:p>
    <w:p w:rsidR="0058356D" w:rsidRPr="0058356D" w:rsidRDefault="0058356D" w:rsidP="0058356D">
      <w:pPr>
        <w:pStyle w:val="a3"/>
        <w:jc w:val="both"/>
        <w:rPr>
          <w:sz w:val="24"/>
          <w:szCs w:val="24"/>
        </w:rPr>
      </w:pPr>
    </w:p>
    <w:p w:rsidR="0058356D" w:rsidRPr="0058356D" w:rsidRDefault="0058356D" w:rsidP="0058356D">
      <w:pPr>
        <w:pStyle w:val="a3"/>
        <w:jc w:val="both"/>
        <w:rPr>
          <w:sz w:val="24"/>
          <w:szCs w:val="24"/>
        </w:rPr>
      </w:pPr>
    </w:p>
    <w:p w:rsidR="0040739F" w:rsidRPr="0058356D" w:rsidRDefault="0040739F" w:rsidP="0058356D">
      <w:pPr>
        <w:pStyle w:val="a3"/>
        <w:numPr>
          <w:ilvl w:val="0"/>
          <w:numId w:val="16"/>
        </w:numPr>
        <w:rPr>
          <w:sz w:val="24"/>
          <w:szCs w:val="24"/>
        </w:rPr>
      </w:pPr>
      <w:r w:rsidRPr="0058356D">
        <w:rPr>
          <w:b/>
          <w:sz w:val="24"/>
          <w:szCs w:val="24"/>
          <w:u w:val="single"/>
        </w:rPr>
        <w:lastRenderedPageBreak/>
        <w:t>Πληρωμή λάθος δικαιούχου:</w:t>
      </w:r>
    </w:p>
    <w:p w:rsidR="0040739F" w:rsidRPr="0058356D" w:rsidRDefault="0040739F" w:rsidP="0058356D">
      <w:pPr>
        <w:pStyle w:val="a3"/>
        <w:ind w:left="360"/>
        <w:jc w:val="both"/>
        <w:rPr>
          <w:sz w:val="24"/>
          <w:szCs w:val="24"/>
        </w:rPr>
      </w:pPr>
      <w:r w:rsidRPr="0058356D">
        <w:rPr>
          <w:b/>
          <w:sz w:val="24"/>
          <w:szCs w:val="24"/>
        </w:rPr>
        <w:t xml:space="preserve">Α) Πληρωτέο οποιουδήποτε τραπεζικού προϊόντος εκτός 231: </w:t>
      </w:r>
      <w:r w:rsidRPr="0058356D">
        <w:rPr>
          <w:sz w:val="24"/>
          <w:szCs w:val="24"/>
        </w:rPr>
        <w:t>Εάν εκ παραδρομής πληρώθηκε λάθος δικαιούχος (πχ πληρωθήκαν 100 ευρώ) τότε υπάρχει ειδικό κουμπί δίπλα στο πληρωμένο πληρωτέο το οποίο επιτρέπει την καταχώρηση ποσού για μείωση του εσφαλμένου ποσού του πληρωμένου πληρωτέου (στο παράδειγμά μας 100 ευρώ) καθαρά για λόγους εκτύπωσης της ορθής επανάληψης. Συγκεκριμένα,</w:t>
      </w:r>
      <w:r w:rsidR="00FF44E0" w:rsidRPr="0058356D">
        <w:rPr>
          <w:sz w:val="24"/>
          <w:szCs w:val="24"/>
        </w:rPr>
        <w:t xml:space="preserve"> </w:t>
      </w:r>
      <w:r w:rsidRPr="0058356D">
        <w:rPr>
          <w:sz w:val="24"/>
          <w:szCs w:val="24"/>
        </w:rPr>
        <w:t xml:space="preserve">όταν η διαφορά των δύο ποσών είναι μηδέν (0) (στο παράδειγμά μας 100 - 100 = 0 ευρώ) </w:t>
      </w:r>
      <w:r w:rsidRPr="0058356D">
        <w:rPr>
          <w:b/>
          <w:sz w:val="24"/>
          <w:szCs w:val="24"/>
        </w:rPr>
        <w:t>δεν εμφανίζεται</w:t>
      </w:r>
      <w:r w:rsidRPr="0058356D">
        <w:rPr>
          <w:sz w:val="24"/>
          <w:szCs w:val="24"/>
        </w:rPr>
        <w:t xml:space="preserve"> το συγκεκριμένο πληρωμένο πληρωτέο στην ορθή επανάληψη.</w:t>
      </w:r>
      <w:r w:rsidR="00734A0A" w:rsidRPr="0058356D">
        <w:rPr>
          <w:sz w:val="24"/>
          <w:szCs w:val="24"/>
        </w:rPr>
        <w:t xml:space="preserve"> </w:t>
      </w:r>
      <w:r w:rsidRPr="0058356D">
        <w:rPr>
          <w:b/>
          <w:sz w:val="24"/>
          <w:szCs w:val="24"/>
        </w:rPr>
        <w:t>Σε καμία περίπτωση αυτό δεν αλλοιώνει τις πραγματοποιηθείσες πληρωμές και την αρμόζουσα αντιμετώπιση τους.</w:t>
      </w:r>
      <w:r w:rsidR="0036758D" w:rsidRPr="0058356D">
        <w:rPr>
          <w:b/>
          <w:sz w:val="24"/>
          <w:szCs w:val="24"/>
        </w:rPr>
        <w:t xml:space="preserve"> </w:t>
      </w:r>
      <w:r w:rsidRPr="0058356D">
        <w:rPr>
          <w:sz w:val="24"/>
          <w:szCs w:val="24"/>
        </w:rPr>
        <w:t>Επισημαίνεται ότι θα πρέπει να γίνουν οι κατάλληλες συνεννοήσεις με την ΤτΕ ή/και τον δικαιούχο για επιστροφή αχρεωστήτως καταβληθέντων ποσών και αρχειοθέτηση καταθετηρίου για πιθανό έλεγχο. Σαφώς θα πρέπει να γίνει και η κατάλληλη εισαγωγή πληρωτέου (ή/και παραστατικού) που θα αποτελεί την ορθή πληρωμή δικαιούχου (στο παράδειγμά μας 100 ευρώ) το οποίο επίσης θα φαίνεται στην εκτύπωση της ορθής επανάληψης και θα προωθηθεί για πληρωμή.</w:t>
      </w:r>
    </w:p>
    <w:p w:rsidR="0040739F" w:rsidRPr="0058356D" w:rsidRDefault="0040739F" w:rsidP="0040739F">
      <w:pPr>
        <w:pStyle w:val="a3"/>
        <w:ind w:left="360"/>
        <w:jc w:val="both"/>
        <w:rPr>
          <w:sz w:val="24"/>
          <w:szCs w:val="24"/>
        </w:rPr>
      </w:pPr>
      <w:r w:rsidRPr="0058356D">
        <w:rPr>
          <w:b/>
          <w:sz w:val="24"/>
          <w:szCs w:val="24"/>
        </w:rPr>
        <w:t>Β) Πληρωτέο τραπεζικού προϊόντος 231 (Εθνικό σκέλος - Νομικά Πρόσωπα):</w:t>
      </w:r>
      <w:r w:rsidR="0036758D" w:rsidRPr="0058356D">
        <w:rPr>
          <w:b/>
          <w:sz w:val="24"/>
          <w:szCs w:val="24"/>
        </w:rPr>
        <w:t xml:space="preserve"> </w:t>
      </w:r>
      <w:r w:rsidRPr="0058356D">
        <w:rPr>
          <w:sz w:val="24"/>
          <w:szCs w:val="24"/>
        </w:rPr>
        <w:t>Σε περίπτωση π</w:t>
      </w:r>
      <w:r w:rsidR="00930C9C" w:rsidRPr="0058356D">
        <w:rPr>
          <w:sz w:val="24"/>
          <w:szCs w:val="24"/>
        </w:rPr>
        <w:t>ου η διόρθωση αφορά σε πληρωτέο</w:t>
      </w:r>
      <w:r w:rsidRPr="0058356D">
        <w:rPr>
          <w:sz w:val="24"/>
          <w:szCs w:val="24"/>
        </w:rPr>
        <w:t xml:space="preserve"> παραστατικού τραπεζικού προϊόντος 231 που έχει ήδη πληρωθεί και συγκεκριμένα σε πληρωμή λάθος δικαιούχου, τότε πριν τη δημιουργία ορθής επανάληψης και αφού ο χρήστης έχει γυρίζει την εντολή πληρωμής σε κατάσταση «Κλειδωμένη», θα πρέπει να υποβάλλει ερώτημα στην τεχνική υποστήριξη (helpdesk) ούτως ώστε να γίνουν οι απαραίτητες ενέργειες για την επιστροφή </w:t>
      </w:r>
      <w:r w:rsidRPr="0058356D">
        <w:rPr>
          <w:b/>
          <w:sz w:val="24"/>
          <w:szCs w:val="24"/>
        </w:rPr>
        <w:t>του συνόλου</w:t>
      </w:r>
      <w:r w:rsidRPr="0058356D">
        <w:rPr>
          <w:sz w:val="24"/>
          <w:szCs w:val="24"/>
        </w:rPr>
        <w:t xml:space="preserve"> του καταβληθέντος ποσού και τον κατάλληλο χαρακτηρισμό του λανθασμένου πληρωτέου (με σφάλμα εκτέλεσης αφού έχει επιστραφεί το συνολικό ποσό στο λογαριασμό του έργου). Όταν όλα τα παραπάνω έχουν πραγματοποιηθεί, ο χρήστης θα πρέπει να πατήσει ορθή επανάληψη ώστε να γίνουν οι εξής ενέργειες: α) η αρχική εντολή πληρωμής θα είναι πλέον σε κατάσταση «Κλειδωμένη – Σε ορθή επανάληψη» και β) δημιουργείται νέα εντολή πληρωμής - αντίγραφο της αρχικής εντολής πληρωμής με κατάσταση «Ορθή επανάληψη» με όλα τα δεδομένα της να διατηρούνται. Εκεί, θα πρέπει να διαγράψει το εσφαλμένο πληρωτέο και να  δημιουργήσει ένα νέο με το</w:t>
      </w:r>
      <w:r w:rsidR="00930C9C" w:rsidRPr="0058356D">
        <w:rPr>
          <w:sz w:val="24"/>
          <w:szCs w:val="24"/>
        </w:rPr>
        <w:t>ν</w:t>
      </w:r>
      <w:r w:rsidRPr="0058356D">
        <w:rPr>
          <w:sz w:val="24"/>
          <w:szCs w:val="24"/>
        </w:rPr>
        <w:t xml:space="preserve"> σωστό δικαιούχο και </w:t>
      </w:r>
      <w:r w:rsidR="00930C9C" w:rsidRPr="0058356D">
        <w:rPr>
          <w:sz w:val="24"/>
          <w:szCs w:val="24"/>
        </w:rPr>
        <w:t xml:space="preserve">το σωστό </w:t>
      </w:r>
      <w:r w:rsidRPr="0058356D">
        <w:rPr>
          <w:sz w:val="24"/>
          <w:szCs w:val="24"/>
        </w:rPr>
        <w:t>ποσό ώστε να εκτελεστεί εκ νέου η πληρωμή.</w:t>
      </w:r>
    </w:p>
    <w:p w:rsidR="0040739F" w:rsidRPr="0058356D" w:rsidRDefault="0040739F" w:rsidP="0040739F">
      <w:pPr>
        <w:pStyle w:val="a3"/>
        <w:ind w:left="360"/>
        <w:jc w:val="both"/>
        <w:rPr>
          <w:sz w:val="24"/>
          <w:szCs w:val="24"/>
        </w:rPr>
      </w:pPr>
    </w:p>
    <w:p w:rsidR="0040739F" w:rsidRPr="0058356D" w:rsidRDefault="0040739F" w:rsidP="0040739F">
      <w:pPr>
        <w:pStyle w:val="a3"/>
        <w:numPr>
          <w:ilvl w:val="0"/>
          <w:numId w:val="16"/>
        </w:numPr>
        <w:jc w:val="both"/>
        <w:rPr>
          <w:sz w:val="24"/>
          <w:szCs w:val="24"/>
        </w:rPr>
      </w:pPr>
      <w:r w:rsidRPr="0058356D">
        <w:rPr>
          <w:b/>
          <w:sz w:val="24"/>
          <w:szCs w:val="24"/>
          <w:u w:val="single"/>
        </w:rPr>
        <w:t>Πληρωμή λάθος ποσών ανάμεσα σε πληρωτέα της εντολής:</w:t>
      </w:r>
      <w:r w:rsidRPr="0058356D">
        <w:rPr>
          <w:sz w:val="24"/>
          <w:szCs w:val="24"/>
        </w:rPr>
        <w:t xml:space="preserve"> Αυτό αποτελεί συνδυασμό του προβλήματος 1 και 2 οπότε και η λύση αποτελεί το συνδυασμό των αντίστοιχων λύσεων.</w:t>
      </w:r>
    </w:p>
    <w:p w:rsidR="0040739F" w:rsidRPr="0058356D" w:rsidRDefault="0040739F" w:rsidP="0040739F">
      <w:pPr>
        <w:jc w:val="both"/>
        <w:rPr>
          <w:sz w:val="24"/>
          <w:szCs w:val="24"/>
        </w:rPr>
      </w:pPr>
      <w:r w:rsidRPr="0058356D">
        <w:rPr>
          <w:b/>
          <w:sz w:val="24"/>
          <w:szCs w:val="24"/>
        </w:rPr>
        <w:t>στ)</w:t>
      </w:r>
      <w:r w:rsidRPr="0058356D">
        <w:rPr>
          <w:sz w:val="24"/>
          <w:szCs w:val="24"/>
        </w:rPr>
        <w:t xml:space="preserve"> να επεξεργαστεί οποιοδήποτε παραστατικό δεν έχει πληρωμένο πληρωτέο, διαγράφοντας τα πληρωτέα του και το ίδιο από την εντολή πληρωμής και κάνοντας τις απαραίτητες διορθώσεις στην οθόνη διαχείριση παραστατικών. Στη συνέχεια θα πρέπει να το προσθέσει εκ νέου στην εντολή και να δημιουργήσει ξανά τα πληρωτέα του. Σε </w:t>
      </w:r>
      <w:r w:rsidRPr="0058356D">
        <w:rPr>
          <w:sz w:val="24"/>
          <w:szCs w:val="24"/>
        </w:rPr>
        <w:lastRenderedPageBreak/>
        <w:t>περίπτωση που κάποιο πληρωτέο του παραστατικού έχει ήδη πληρωθεί, τότε παρέμβαση σε στοιχεία παραστατικού γίνεται μόνο μέσω ερωτήματος στην τεχνική υποστήριξη (</w:t>
      </w:r>
      <w:r w:rsidRPr="0058356D">
        <w:rPr>
          <w:sz w:val="24"/>
          <w:szCs w:val="24"/>
          <w:lang w:val="en-US"/>
        </w:rPr>
        <w:t>helpdesk</w:t>
      </w:r>
      <w:r w:rsidRPr="0058356D">
        <w:rPr>
          <w:sz w:val="24"/>
          <w:szCs w:val="24"/>
        </w:rPr>
        <w:t>).</w:t>
      </w:r>
    </w:p>
    <w:p w:rsidR="0040739F" w:rsidRPr="0058356D" w:rsidRDefault="0040739F" w:rsidP="0040739F">
      <w:pPr>
        <w:jc w:val="both"/>
        <w:rPr>
          <w:sz w:val="24"/>
          <w:szCs w:val="24"/>
        </w:rPr>
      </w:pPr>
      <w:r w:rsidRPr="0058356D">
        <w:rPr>
          <w:b/>
          <w:sz w:val="24"/>
          <w:szCs w:val="24"/>
        </w:rPr>
        <w:t>ζ)</w:t>
      </w:r>
      <w:r w:rsidRPr="0058356D">
        <w:rPr>
          <w:sz w:val="24"/>
          <w:szCs w:val="24"/>
        </w:rPr>
        <w:t xml:space="preserve"> να διορθώσει πιθανά λάθη που αφορούν σε λάθος σημείο διασύνδεσης πληρωμής ΣΑ, έργο, υποέργο</w:t>
      </w:r>
      <w:r w:rsidR="0058356D">
        <w:rPr>
          <w:sz w:val="24"/>
          <w:szCs w:val="24"/>
        </w:rPr>
        <w:t xml:space="preserve"> </w:t>
      </w:r>
      <w:r w:rsidRPr="0058356D">
        <w:rPr>
          <w:sz w:val="24"/>
          <w:szCs w:val="24"/>
        </w:rPr>
        <w:t>&amp;</w:t>
      </w:r>
      <w:r w:rsidR="0058356D">
        <w:rPr>
          <w:sz w:val="24"/>
          <w:szCs w:val="24"/>
        </w:rPr>
        <w:t xml:space="preserve"> </w:t>
      </w:r>
      <w:r w:rsidRPr="0058356D">
        <w:rPr>
          <w:sz w:val="24"/>
          <w:szCs w:val="24"/>
        </w:rPr>
        <w:t>Νο.Δε (π.χ. παραστατικό κάτω από λάθος Νο.Δε. κ.α.). Για να επιτευχθεί αυτό</w:t>
      </w:r>
      <w:r w:rsidR="0058356D">
        <w:rPr>
          <w:sz w:val="24"/>
          <w:szCs w:val="24"/>
        </w:rPr>
        <w:t>,</w:t>
      </w:r>
      <w:r w:rsidRPr="0058356D">
        <w:rPr>
          <w:sz w:val="24"/>
          <w:szCs w:val="24"/>
        </w:rPr>
        <w:t xml:space="preserve"> απαιτείται ερώτημα στην τεχνική υποστήριξη (</w:t>
      </w:r>
      <w:r w:rsidRPr="0058356D">
        <w:rPr>
          <w:sz w:val="24"/>
          <w:szCs w:val="24"/>
          <w:lang w:val="en-US"/>
        </w:rPr>
        <w:t>helpdesk</w:t>
      </w:r>
      <w:r w:rsidRPr="0058356D">
        <w:rPr>
          <w:sz w:val="24"/>
          <w:szCs w:val="24"/>
        </w:rPr>
        <w:t>) ώστε να γίνουν οι απαραίτητες ενέργειες (πχ αντιλογισμός, μεταφορά παραστατικού στην ορθή νομική δέσμευση κ.α.) και να εμφανιστεί κάτω από τη σωστή διαδρομή το παραστατικό στην εντολή πληρωμής.</w:t>
      </w:r>
    </w:p>
    <w:p w:rsidR="0040739F" w:rsidRPr="0058356D" w:rsidRDefault="0040739F" w:rsidP="0040739F">
      <w:pPr>
        <w:jc w:val="both"/>
        <w:rPr>
          <w:sz w:val="24"/>
          <w:szCs w:val="24"/>
        </w:rPr>
      </w:pPr>
      <w:r w:rsidRPr="0058356D">
        <w:rPr>
          <w:sz w:val="24"/>
          <w:szCs w:val="24"/>
        </w:rPr>
        <w:t>Όταν ο χρήστης ολοκληρώσει τις ως άνω απαραίτητες διορθώσεις, προαιρετικά, μπορεί να εισάγει αιτιολογία της ορθής επανάληψης στο πεδίο ελεύθερου κειμένου «Αιτιολογία Ορθής Επανάληψης» της οθόνης «Στοιχεία Εντολής Πληρωμής»</w:t>
      </w:r>
      <w:r w:rsidR="006F55E5" w:rsidRPr="0058356D">
        <w:rPr>
          <w:sz w:val="24"/>
          <w:szCs w:val="24"/>
        </w:rPr>
        <w:t xml:space="preserve"> (</w:t>
      </w:r>
      <w:r w:rsidR="00FB4AB0" w:rsidRPr="0058356D">
        <w:rPr>
          <w:sz w:val="24"/>
          <w:szCs w:val="24"/>
        </w:rPr>
        <w:t>Καρτέλα</w:t>
      </w:r>
      <w:r w:rsidR="006F55E5" w:rsidRPr="0058356D">
        <w:rPr>
          <w:sz w:val="24"/>
          <w:szCs w:val="24"/>
        </w:rPr>
        <w:t xml:space="preserve"> «Κείμενα προς εκτύπωση»)</w:t>
      </w:r>
      <w:r w:rsidRPr="0058356D">
        <w:rPr>
          <w:sz w:val="24"/>
          <w:szCs w:val="24"/>
        </w:rPr>
        <w:t xml:space="preserve">. Έπειτα, γυρνάει την ορθή επανάληψη σε κατάσταση «Προς υπογραφή» και εκτυπώνει για να πάρει τις απαραίτητες υπογραφές. Το νέο εκτυπωτικό θα αναφέρει «ΟΡΘΗ ΕΠΑΝΑΛΗΨΗ» πάνω δεξιά, την αιτιολογία αυτής ακριβώς από κάτω καθώς και την αρχική ημερομηνία πρωτοκόλλου δεξιά του αριθμού πρωτοκόλλου. Αφού πάρει τις απαραίτητες υπογραφές και την ημερομηνία πρωτοκόλλου ορθής επανάληψης (εξωσυστημικά), την καταχωρεί στο σύστημα. Στο νέο εκτυπωτικό θα εμφανίζεται πλέον η νέα ημερομηνία στη θέση της αρχικής. Πατώντας το κουμπί  </w:t>
      </w:r>
      <w:r w:rsidRPr="0058356D">
        <w:rPr>
          <w:noProof/>
          <w:sz w:val="24"/>
          <w:szCs w:val="24"/>
          <w:lang w:eastAsia="el-GR"/>
        </w:rPr>
        <w:drawing>
          <wp:inline distT="0" distB="0" distL="0" distR="0" wp14:anchorId="18C3AF6D" wp14:editId="262DB567">
            <wp:extent cx="164465" cy="194945"/>
            <wp:effectExtent l="0" t="0" r="6985" b="0"/>
            <wp:docPr id="662" name="Εικόνα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465" cy="194945"/>
                    </a:xfrm>
                    <a:prstGeom prst="rect">
                      <a:avLst/>
                    </a:prstGeom>
                    <a:noFill/>
                  </pic:spPr>
                </pic:pic>
              </a:graphicData>
            </a:graphic>
          </wp:inline>
        </w:drawing>
      </w:r>
      <w:r w:rsidRPr="0058356D">
        <w:rPr>
          <w:sz w:val="24"/>
          <w:szCs w:val="24"/>
        </w:rPr>
        <w:t xml:space="preserve">  θα προβεί σε ανάρτηση της ορθής επανάληψης στη Διαύγεια </w:t>
      </w:r>
      <w:r w:rsidRPr="0058356D">
        <w:rPr>
          <w:b/>
          <w:sz w:val="24"/>
          <w:szCs w:val="24"/>
        </w:rPr>
        <w:t>με ίδιο ΑΔΑ</w:t>
      </w:r>
      <w:r w:rsidRPr="0058356D">
        <w:rPr>
          <w:sz w:val="24"/>
          <w:szCs w:val="24"/>
        </w:rPr>
        <w:t xml:space="preserve"> και θα αλλάξει αυτόματα η κατάσταση της εντολής πληρωμής σε «Οριστικοποιημένη – μη εκτελεσμένη».</w:t>
      </w:r>
    </w:p>
    <w:p w:rsidR="0040739F" w:rsidRPr="0058356D" w:rsidRDefault="0040739F" w:rsidP="0040739F">
      <w:pPr>
        <w:jc w:val="both"/>
        <w:rPr>
          <w:sz w:val="24"/>
          <w:szCs w:val="24"/>
        </w:rPr>
      </w:pPr>
      <w:r w:rsidRPr="0058356D">
        <w:rPr>
          <w:sz w:val="24"/>
          <w:szCs w:val="24"/>
        </w:rPr>
        <w:t>Σε κάθε περίπτωση, η συνολική εκτέλεση της εντολής θα προκύπτει από την εκτέλεση των πληρωτέων της αρχικής εντολής, των πληρωτέων της ορθής επανάληψης καθώς και όποιου τακτοποιητικού εγγράφου υπάρχει εξωσυστημικά (π.χ.</w:t>
      </w:r>
      <w:r w:rsidR="0058356D">
        <w:rPr>
          <w:sz w:val="24"/>
          <w:szCs w:val="24"/>
        </w:rPr>
        <w:t xml:space="preserve"> </w:t>
      </w:r>
      <w:r w:rsidRPr="0058356D">
        <w:rPr>
          <w:sz w:val="24"/>
          <w:szCs w:val="24"/>
        </w:rPr>
        <w:t>καταθετήριο ποσού σε αχρεωστήτως καταβληθέντα ποσά).</w:t>
      </w:r>
    </w:p>
    <w:p w:rsidR="00E56D74" w:rsidRPr="00F17221" w:rsidRDefault="00476ACF" w:rsidP="00F17221">
      <w:pPr>
        <w:pStyle w:val="3"/>
        <w:numPr>
          <w:ilvl w:val="0"/>
          <w:numId w:val="0"/>
        </w:numPr>
        <w:spacing w:after="240"/>
        <w:rPr>
          <w:rFonts w:asciiTheme="minorHAnsi" w:eastAsia="Calibri" w:hAnsiTheme="minorHAnsi" w:cstheme="minorHAnsi"/>
          <w:color w:val="244061" w:themeColor="accent1" w:themeShade="80"/>
          <w:sz w:val="24"/>
          <w:szCs w:val="24"/>
        </w:rPr>
      </w:pPr>
      <w:bookmarkStart w:id="34" w:name="_Toc97713801"/>
      <w:r>
        <w:rPr>
          <w:rFonts w:asciiTheme="minorHAnsi" w:eastAsia="Calibri" w:hAnsiTheme="minorHAnsi" w:cstheme="minorHAnsi"/>
          <w:color w:val="244061" w:themeColor="accent1" w:themeShade="80"/>
          <w:sz w:val="24"/>
          <w:szCs w:val="24"/>
        </w:rPr>
        <w:t>4.3</w:t>
      </w:r>
      <w:r w:rsidR="00F17221">
        <w:rPr>
          <w:rFonts w:asciiTheme="minorHAnsi" w:eastAsia="Calibri" w:hAnsiTheme="minorHAnsi" w:cstheme="minorHAnsi"/>
          <w:color w:val="244061" w:themeColor="accent1" w:themeShade="80"/>
          <w:sz w:val="24"/>
          <w:szCs w:val="24"/>
        </w:rPr>
        <w:t xml:space="preserve">.6 </w:t>
      </w:r>
      <w:r w:rsidR="00E56D74" w:rsidRPr="00F17221">
        <w:rPr>
          <w:rFonts w:asciiTheme="minorHAnsi" w:eastAsia="Calibri" w:hAnsiTheme="minorHAnsi" w:cstheme="minorHAnsi"/>
          <w:color w:val="244061" w:themeColor="accent1" w:themeShade="80"/>
          <w:sz w:val="24"/>
          <w:szCs w:val="24"/>
        </w:rPr>
        <w:t>Εκτύπωση Εντολής Πληρωμής</w:t>
      </w:r>
      <w:bookmarkEnd w:id="34"/>
    </w:p>
    <w:p w:rsidR="00D96FD5" w:rsidRPr="00E857F6" w:rsidRDefault="00D96FD5" w:rsidP="00E857F6">
      <w:pPr>
        <w:jc w:val="both"/>
        <w:rPr>
          <w:noProof/>
          <w:sz w:val="24"/>
          <w:szCs w:val="24"/>
          <w:lang w:eastAsia="el-GR"/>
        </w:rPr>
      </w:pPr>
      <w:r w:rsidRPr="00E857F6">
        <w:rPr>
          <w:sz w:val="24"/>
          <w:szCs w:val="24"/>
        </w:rPr>
        <w:t>Για την εκτύπωση των εντολών πληρωμής πηγαίνουμε στην οθόνη των Εντολών Πληρωμής, επιλέγουμε την επιθυμητή εντολή πληρωμής και πατάμε το κουμπί «Εκτύπωση» ή το κουμπί «Εκτύπωση από Διαύγεια» (κάτω δεξιά).</w:t>
      </w:r>
    </w:p>
    <w:p w:rsidR="00E857F6" w:rsidRPr="00E857F6" w:rsidRDefault="00D96FD5" w:rsidP="00E857F6">
      <w:pPr>
        <w:jc w:val="center"/>
        <w:rPr>
          <w:rFonts w:eastAsia="Calibri" w:cstheme="minorHAnsi"/>
          <w:color w:val="244061" w:themeColor="accent1" w:themeShade="80"/>
          <w:sz w:val="24"/>
          <w:szCs w:val="24"/>
        </w:rPr>
      </w:pPr>
      <w:r w:rsidRPr="00E857F6">
        <w:rPr>
          <w:noProof/>
          <w:sz w:val="24"/>
          <w:szCs w:val="24"/>
          <w:lang w:eastAsia="el-GR"/>
        </w:rPr>
        <w:drawing>
          <wp:inline distT="0" distB="0" distL="0" distR="0" wp14:anchorId="4294EADD" wp14:editId="6602EDD5">
            <wp:extent cx="2095682" cy="281964"/>
            <wp:effectExtent l="19050" t="19050" r="19050" b="22860"/>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095682" cy="281964"/>
                    </a:xfrm>
                    <a:prstGeom prst="rect">
                      <a:avLst/>
                    </a:prstGeom>
                    <a:ln>
                      <a:solidFill>
                        <a:sysClr val="windowText" lastClr="000000"/>
                      </a:solidFill>
                    </a:ln>
                  </pic:spPr>
                </pic:pic>
              </a:graphicData>
            </a:graphic>
          </wp:inline>
        </w:drawing>
      </w:r>
    </w:p>
    <w:tbl>
      <w:tblPr>
        <w:tblStyle w:val="a8"/>
        <w:tblW w:w="9933" w:type="dxa"/>
        <w:jc w:val="center"/>
        <w:tblBorders>
          <w:insideH w:val="none" w:sz="0" w:space="0" w:color="auto"/>
          <w:insideV w:val="none" w:sz="0" w:space="0" w:color="auto"/>
        </w:tblBorders>
        <w:tblLayout w:type="fixed"/>
        <w:tblLook w:val="04A0" w:firstRow="1" w:lastRow="0" w:firstColumn="1" w:lastColumn="0" w:noHBand="0" w:noVBand="1"/>
      </w:tblPr>
      <w:tblGrid>
        <w:gridCol w:w="2746"/>
        <w:gridCol w:w="4975"/>
        <w:gridCol w:w="2212"/>
      </w:tblGrid>
      <w:tr w:rsidR="00EC4F64" w:rsidTr="00DB0F9F">
        <w:trPr>
          <w:trHeight w:val="7920"/>
          <w:jc w:val="center"/>
        </w:trPr>
        <w:tc>
          <w:tcPr>
            <w:tcW w:w="2746" w:type="dxa"/>
          </w:tcPr>
          <w:p w:rsidR="00EC4F64" w:rsidRDefault="003E162D" w:rsidP="007E2C88">
            <w:pPr>
              <w:jc w:val="center"/>
              <w:rPr>
                <w:rFonts w:eastAsia="Calibri" w:cstheme="minorHAnsi"/>
                <w:color w:val="244061" w:themeColor="accent1" w:themeShade="80"/>
                <w:sz w:val="28"/>
                <w:szCs w:val="28"/>
              </w:rPr>
            </w:pPr>
            <w:r>
              <w:rPr>
                <w:rFonts w:eastAsia="Calibri" w:cstheme="minorHAnsi"/>
                <w:noProof/>
                <w:color w:val="244061" w:themeColor="accent1" w:themeShade="80"/>
                <w:sz w:val="28"/>
                <w:szCs w:val="28"/>
                <w:lang w:eastAsia="el-GR"/>
              </w:rPr>
              <w:lastRenderedPageBreak/>
              <mc:AlternateContent>
                <mc:Choice Requires="wps">
                  <w:drawing>
                    <wp:anchor distT="0" distB="0" distL="114300" distR="114300" simplePos="0" relativeHeight="251616256" behindDoc="0" locked="0" layoutInCell="1" allowOverlap="1" wp14:anchorId="196B0482" wp14:editId="3998B9EE">
                      <wp:simplePos x="0" y="0"/>
                      <wp:positionH relativeFrom="column">
                        <wp:posOffset>21590</wp:posOffset>
                      </wp:positionH>
                      <wp:positionV relativeFrom="paragraph">
                        <wp:posOffset>104775</wp:posOffset>
                      </wp:positionV>
                      <wp:extent cx="1439545" cy="434975"/>
                      <wp:effectExtent l="0" t="0" r="8255" b="3175"/>
                      <wp:wrapNone/>
                      <wp:docPr id="717" name="Στρογγυλεμένο ορθογώνιο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434975"/>
                              </a:xfrm>
                              <a:prstGeom prst="roundRect">
                                <a:avLst/>
                              </a:prstGeom>
                              <a:solidFill>
                                <a:schemeClr val="accent3">
                                  <a:lumMod val="20000"/>
                                  <a:lumOff val="80000"/>
                                </a:schemeClr>
                              </a:solid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1FC0" w:rsidRPr="006602A8" w:rsidRDefault="004F1FC0" w:rsidP="00E857F6">
                                  <w:pPr>
                                    <w:jc w:val="center"/>
                                    <w:rPr>
                                      <w:color w:val="000000" w:themeColor="text1"/>
                                      <w:sz w:val="16"/>
                                      <w:szCs w:val="16"/>
                                    </w:rPr>
                                  </w:pPr>
                                  <w:r w:rsidRPr="006602A8">
                                    <w:rPr>
                                      <w:color w:val="000000" w:themeColor="text1"/>
                                      <w:sz w:val="16"/>
                                      <w:szCs w:val="16"/>
                                    </w:rPr>
                                    <w:t>Αυτόματη εισαγωγή από στοιχεία χρήστη (αίτηση)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6B0482" id="Στρογγυλεμένο ορθογώνιο 274" o:spid="_x0000_s1026" style="position:absolute;left:0;text-align:left;margin-left:1.7pt;margin-top:8.25pt;width:113.35pt;height:34.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" fillcolor="#eaf1dd [662]" strokecolor="#76923c [2406]" strokeweight="2pt">
                      <v:path arrowok="t"/>
                      <v:textbox>
                        <w:txbxContent>
                          <w:p w:rsidR="004F1FC0" w:rsidRPr="006602A8" w:rsidRDefault="004F1FC0" w:rsidP="00E857F6">
                            <w:pPr>
                              <w:jc w:val="center"/>
                              <w:rPr>
                                <w:color w:val="000000" w:themeColor="text1"/>
                                <w:sz w:val="16"/>
                                <w:szCs w:val="16"/>
                              </w:rPr>
                            </w:pPr>
                            <w:r w:rsidRPr="006602A8">
                              <w:rPr>
                                <w:color w:val="000000" w:themeColor="text1"/>
                                <w:sz w:val="16"/>
                                <w:szCs w:val="16"/>
                              </w:rPr>
                              <w:t>Αυτόματη εισαγωγή από στοιχεία χρήστη (αίτηση)</w:t>
                            </w:r>
                          </w:p>
                        </w:txbxContent>
                      </v:textbox>
                    </v:roundrect>
                  </w:pict>
                </mc:Fallback>
              </mc:AlternateContent>
            </w:r>
          </w:p>
          <w:p w:rsidR="00EC4F64" w:rsidRDefault="003E162D" w:rsidP="007E2C88">
            <w:pPr>
              <w:jc w:val="center"/>
              <w:rPr>
                <w:rFonts w:eastAsia="Calibri" w:cstheme="minorHAnsi"/>
                <w:color w:val="244061" w:themeColor="accent1" w:themeShade="80"/>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24448" behindDoc="0" locked="0" layoutInCell="1" allowOverlap="1" wp14:anchorId="3321BCF9" wp14:editId="305B6A4F">
                      <wp:simplePos x="0" y="0"/>
                      <wp:positionH relativeFrom="column">
                        <wp:posOffset>1437640</wp:posOffset>
                      </wp:positionH>
                      <wp:positionV relativeFrom="paragraph">
                        <wp:posOffset>5715</wp:posOffset>
                      </wp:positionV>
                      <wp:extent cx="303530" cy="316865"/>
                      <wp:effectExtent l="0" t="0" r="58420" b="45085"/>
                      <wp:wrapNone/>
                      <wp:docPr id="716" name="Ευθύγραμμο βέλος σύνδεσης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3530" cy="316865"/>
                              </a:xfrm>
                              <a:prstGeom prst="straightConnector1">
                                <a:avLst/>
                              </a:prstGeom>
                              <a:ln>
                                <a:solidFill>
                                  <a:schemeClr val="accent3">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144CED" id="_x0000_t32" coordsize="21600,21600" o:spt="32" o:oned="t" path="m,l21600,21600e" filled="f">
                      <v:path arrowok="t" fillok="f" o:connecttype="none"/>
                      <o:lock v:ext="edit" shapetype="t"/>
                    </v:shapetype>
                    <v:shape id="Ευθύγραμμο βέλος σύνδεσης 549" o:spid="_x0000_s1026" type="#_x0000_t32" style="position:absolute;margin-left:113.2pt;margin-top:.45pt;width:23.9pt;height:24.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" strokecolor="#76923c [2406]">
                      <v:stroke endarrow="open"/>
                      <o:lock v:ext="edit" shapetype="f"/>
                    </v:shape>
                  </w:pict>
                </mc:Fallback>
              </mc:AlternateContent>
            </w:r>
          </w:p>
          <w:p w:rsidR="00EC4F64" w:rsidRPr="00E857F6" w:rsidRDefault="003E162D" w:rsidP="007E2C88">
            <w:pPr>
              <w:jc w:val="center"/>
              <w:rPr>
                <w:rFonts w:eastAsia="Calibri" w:cstheme="minorHAnsi"/>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20352" behindDoc="0" locked="0" layoutInCell="1" allowOverlap="1" wp14:anchorId="3E0A27F9" wp14:editId="26AC5C0B">
                      <wp:simplePos x="0" y="0"/>
                      <wp:positionH relativeFrom="column">
                        <wp:posOffset>0</wp:posOffset>
                      </wp:positionH>
                      <wp:positionV relativeFrom="paragraph">
                        <wp:posOffset>105410</wp:posOffset>
                      </wp:positionV>
                      <wp:extent cx="1438910" cy="914400"/>
                      <wp:effectExtent l="0" t="0" r="8890" b="0"/>
                      <wp:wrapNone/>
                      <wp:docPr id="715" name="Στρογγυλεμένο ορθογώνιο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910" cy="914400"/>
                              </a:xfrm>
                              <a:prstGeom prst="roundRect">
                                <a:avLst/>
                              </a:prstGeom>
                              <a:solidFill>
                                <a:srgbClr val="9BBB59">
                                  <a:lumMod val="20000"/>
                                  <a:lumOff val="80000"/>
                                </a:srgbClr>
                              </a:solidFill>
                              <a:ln w="25400" cap="flat" cmpd="sng" algn="ctr">
                                <a:solidFill>
                                  <a:srgbClr val="9BBB59">
                                    <a:lumMod val="75000"/>
                                  </a:srgbClr>
                                </a:solidFill>
                                <a:prstDash val="solid"/>
                              </a:ln>
                              <a:effectLst/>
                            </wps:spPr>
                            <wps:txbx>
                              <w:txbxContent>
                                <w:p w:rsidR="004F1FC0" w:rsidRPr="006602A8" w:rsidRDefault="004F1FC0" w:rsidP="00E857F6">
                                  <w:pPr>
                                    <w:jc w:val="center"/>
                                    <w:rPr>
                                      <w:sz w:val="16"/>
                                      <w:szCs w:val="16"/>
                                    </w:rPr>
                                  </w:pPr>
                                  <w:r w:rsidRPr="006602A8">
                                    <w:rPr>
                                      <w:sz w:val="16"/>
                                      <w:szCs w:val="16"/>
                                    </w:rPr>
                                    <w:t>Αυτόματη συμπλήρωση από στοιχεία ΣΑ, Έργου και άθροισμα ποσών των πληρωτέων των παραστατικών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A27F9" id="Στρογγυλεμένο ορθογώνιο 544" o:spid="_x0000_s1027" style="position:absolute;left:0;text-align:left;margin-left:0;margin-top:8.3pt;width:113.3pt;height:1in;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" fillcolor="#ebf1de" strokecolor="#77933c" strokeweight="2pt">
                      <v:path arrowok="t"/>
                      <v:textbox>
                        <w:txbxContent>
                          <w:p w:rsidR="004F1FC0" w:rsidRPr="006602A8" w:rsidRDefault="004F1FC0" w:rsidP="00E857F6">
                            <w:pPr>
                              <w:jc w:val="center"/>
                              <w:rPr>
                                <w:sz w:val="16"/>
                                <w:szCs w:val="16"/>
                              </w:rPr>
                            </w:pPr>
                            <w:r w:rsidRPr="006602A8">
                              <w:rPr>
                                <w:sz w:val="16"/>
                                <w:szCs w:val="16"/>
                              </w:rPr>
                              <w:t>Αυτόματη συμπλήρωση από στοιχεία ΣΑ, Έργου και άθροισμα ποσών των πληρωτέων των παραστατικών</w:t>
                            </w:r>
                          </w:p>
                        </w:txbxContent>
                      </v:textbox>
                    </v:roundrect>
                  </w:pict>
                </mc:Fallback>
              </mc:AlternateContent>
            </w:r>
          </w:p>
          <w:p w:rsidR="00EC4F64" w:rsidRPr="00E857F6" w:rsidRDefault="00EC4F64" w:rsidP="007E2C88">
            <w:pPr>
              <w:jc w:val="center"/>
              <w:rPr>
                <w:rFonts w:eastAsia="Calibri" w:cstheme="minorHAnsi"/>
                <w:sz w:val="28"/>
                <w:szCs w:val="28"/>
              </w:rPr>
            </w:pPr>
          </w:p>
          <w:p w:rsidR="00EC4F64" w:rsidRPr="00E857F6" w:rsidRDefault="003E162D" w:rsidP="007E2C88">
            <w:pPr>
              <w:jc w:val="center"/>
              <w:rPr>
                <w:rFonts w:eastAsia="Calibri" w:cstheme="minorHAnsi"/>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40832" behindDoc="0" locked="0" layoutInCell="1" allowOverlap="1" wp14:anchorId="3D53CAA4" wp14:editId="5291DBB4">
                      <wp:simplePos x="0" y="0"/>
                      <wp:positionH relativeFrom="column">
                        <wp:posOffset>1461135</wp:posOffset>
                      </wp:positionH>
                      <wp:positionV relativeFrom="paragraph">
                        <wp:posOffset>62865</wp:posOffset>
                      </wp:positionV>
                      <wp:extent cx="302895" cy="132715"/>
                      <wp:effectExtent l="0" t="0" r="40005" b="57785"/>
                      <wp:wrapNone/>
                      <wp:docPr id="714" name="Ευθύγραμμο βέλος σύνδεσης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2895" cy="132715"/>
                              </a:xfrm>
                              <a:prstGeom prst="straightConnector1">
                                <a:avLst/>
                              </a:prstGeom>
                              <a:noFill/>
                              <a:ln w="9525" cap="flat" cmpd="sng" algn="ctr">
                                <a:solidFill>
                                  <a:srgbClr val="9BBB59">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874071" id="Ευθύγραμμο βέλος σύνδεσης 568" o:spid="_x0000_s1026" type="#_x0000_t32" style="position:absolute;margin-left:115.05pt;margin-top:4.95pt;width:23.85pt;height:10.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" strokecolor="#77933c">
                      <v:stroke endarrow="open"/>
                      <o:lock v:ext="edit" shapetype="f"/>
                    </v:shape>
                  </w:pict>
                </mc:Fallback>
              </mc:AlternateContent>
            </w:r>
          </w:p>
          <w:p w:rsidR="00EC4F64" w:rsidRDefault="003E162D" w:rsidP="007E2C88">
            <w:pPr>
              <w:jc w:val="center"/>
              <w:rPr>
                <w:rFonts w:eastAsia="Calibri" w:cstheme="minorHAnsi"/>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30592" behindDoc="0" locked="0" layoutInCell="1" allowOverlap="1" wp14:anchorId="40A67855" wp14:editId="4D633CF4">
                      <wp:simplePos x="0" y="0"/>
                      <wp:positionH relativeFrom="column">
                        <wp:posOffset>1437640</wp:posOffset>
                      </wp:positionH>
                      <wp:positionV relativeFrom="paragraph">
                        <wp:posOffset>132715</wp:posOffset>
                      </wp:positionV>
                      <wp:extent cx="323850" cy="943610"/>
                      <wp:effectExtent l="0" t="38100" r="38100" b="8890"/>
                      <wp:wrapNone/>
                      <wp:docPr id="713" name="Ευθύγραμμο βέλος σύνδεσης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850" cy="9436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E5246B" id="Ευθύγραμμο βέλος σύνδεσης 559" o:spid="_x0000_s1026" type="#_x0000_t32" style="position:absolute;margin-left:113.2pt;margin-top:10.45pt;width:25.5pt;height:74.3pt;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" strokecolor="#4a7ebb">
                      <v:stroke endarrow="open"/>
                      <o:lock v:ext="edit" shapetype="f"/>
                    </v:shape>
                  </w:pict>
                </mc:Fallback>
              </mc:AlternateContent>
            </w:r>
          </w:p>
          <w:p w:rsidR="00EC4F64" w:rsidRDefault="003E162D" w:rsidP="007E2C88">
            <w:pPr>
              <w:jc w:val="center"/>
              <w:rPr>
                <w:rFonts w:eastAsia="Calibri" w:cstheme="minorHAnsi"/>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49024" behindDoc="0" locked="0" layoutInCell="1" allowOverlap="1" wp14:anchorId="732641F1" wp14:editId="1DBCAA92">
                      <wp:simplePos x="0" y="0"/>
                      <wp:positionH relativeFrom="column">
                        <wp:posOffset>1459865</wp:posOffset>
                      </wp:positionH>
                      <wp:positionV relativeFrom="paragraph">
                        <wp:posOffset>151765</wp:posOffset>
                      </wp:positionV>
                      <wp:extent cx="303530" cy="1909445"/>
                      <wp:effectExtent l="0" t="38100" r="58420" b="0"/>
                      <wp:wrapNone/>
                      <wp:docPr id="712" name="Ευθύγραμμο βέλος σύνδεσης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3530" cy="190944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2DBCD36" id="Ευθύγραμμο βέλος σύνδεσης 572" o:spid="_x0000_s1026" type="#_x0000_t32" style="position:absolute;margin-left:114.95pt;margin-top:11.95pt;width:23.9pt;height:150.35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" strokecolor="#4a7ebb">
                      <v:stroke endarrow="open"/>
                      <o:lock v:ext="edit" shapetype="f"/>
                    </v:shape>
                  </w:pict>
                </mc:Fallback>
              </mc:AlternateContent>
            </w:r>
          </w:p>
          <w:p w:rsidR="00EC4F64" w:rsidRDefault="003E162D" w:rsidP="007E2C88">
            <w:pPr>
              <w:jc w:val="center"/>
              <w:rPr>
                <w:rFonts w:eastAsia="Calibri" w:cstheme="minorHAnsi"/>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18304" behindDoc="0" locked="0" layoutInCell="1" allowOverlap="1" wp14:anchorId="69E86BCB" wp14:editId="147C32E6">
                      <wp:simplePos x="0" y="0"/>
                      <wp:positionH relativeFrom="column">
                        <wp:posOffset>0</wp:posOffset>
                      </wp:positionH>
                      <wp:positionV relativeFrom="paragraph">
                        <wp:posOffset>-6350</wp:posOffset>
                      </wp:positionV>
                      <wp:extent cx="1438910" cy="1209040"/>
                      <wp:effectExtent l="0" t="0" r="8890" b="0"/>
                      <wp:wrapNone/>
                      <wp:docPr id="711" name="Στρογγυλεμένο ορθογώνιο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910" cy="120904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F1FC0" w:rsidRPr="008F0AE3" w:rsidRDefault="004F1FC0" w:rsidP="008F0AE3">
                                  <w:pPr>
                                    <w:rPr>
                                      <w:color w:val="000000" w:themeColor="text1"/>
                                      <w:sz w:val="16"/>
                                      <w:szCs w:val="16"/>
                                    </w:rPr>
                                  </w:pPr>
                                  <w:r w:rsidRPr="008F0AE3">
                                    <w:rPr>
                                      <w:color w:val="000000" w:themeColor="text1"/>
                                      <w:sz w:val="16"/>
                                      <w:szCs w:val="16"/>
                                    </w:rPr>
                                    <w:t>Καταχώρηση (προαιρετική) κατά τη δημιουργία της Εντολής Πληρωμής (καρτέλα:</w:t>
                                  </w:r>
                                  <w:r>
                                    <w:rPr>
                                      <w:color w:val="000000" w:themeColor="text1"/>
                                      <w:sz w:val="16"/>
                                      <w:szCs w:val="16"/>
                                    </w:rPr>
                                    <w:t xml:space="preserve"> Κείμενα προς εκτύπωση – πεδίο: </w:t>
                                  </w:r>
                                  <w:r w:rsidRPr="008F0AE3">
                                    <w:rPr>
                                      <w:color w:val="000000" w:themeColor="text1"/>
                                      <w:sz w:val="16"/>
                                      <w:szCs w:val="16"/>
                                    </w:rPr>
                                    <w:t>Επωνυμία δικαιούχου/ων)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E86BCB" id="Στρογγυλεμένο ορθογώνιο 285" o:spid="_x0000_s1028" style="position:absolute;left:0;text-align:left;margin-left:0;margin-top:-.5pt;width:113.3pt;height:95.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" fillcolor="#dbe5f1 [660]" strokecolor="#243f60 [1604]" strokeweight="2pt">
                      <v:path arrowok="t"/>
                      <v:textbox>
                        <w:txbxContent>
                          <w:p w:rsidR="004F1FC0" w:rsidRPr="008F0AE3" w:rsidRDefault="004F1FC0" w:rsidP="008F0AE3">
                            <w:pPr>
                              <w:rPr>
                                <w:color w:val="000000" w:themeColor="text1"/>
                                <w:sz w:val="16"/>
                                <w:szCs w:val="16"/>
                              </w:rPr>
                            </w:pPr>
                            <w:r w:rsidRPr="008F0AE3">
                              <w:rPr>
                                <w:color w:val="000000" w:themeColor="text1"/>
                                <w:sz w:val="16"/>
                                <w:szCs w:val="16"/>
                              </w:rPr>
                              <w:t>Καταχώρηση (προαιρετική) κατά τη δημιουργία της Εντολής Πληρωμής (καρτέλα:</w:t>
                            </w:r>
                            <w:r>
                              <w:rPr>
                                <w:color w:val="000000" w:themeColor="text1"/>
                                <w:sz w:val="16"/>
                                <w:szCs w:val="16"/>
                              </w:rPr>
                              <w:t xml:space="preserve"> Κείμενα προς εκτύπωση – πεδίο: </w:t>
                            </w:r>
                            <w:r w:rsidRPr="008F0AE3">
                              <w:rPr>
                                <w:color w:val="000000" w:themeColor="text1"/>
                                <w:sz w:val="16"/>
                                <w:szCs w:val="16"/>
                              </w:rPr>
                              <w:t>Επωνυμία δικαιούχου/ων)</w:t>
                            </w:r>
                          </w:p>
                        </w:txbxContent>
                      </v:textbox>
                    </v:roundrect>
                  </w:pict>
                </mc:Fallback>
              </mc:AlternateContent>
            </w:r>
          </w:p>
          <w:p w:rsidR="00EC4F64" w:rsidRDefault="00EC4F64" w:rsidP="007E2C88">
            <w:pPr>
              <w:jc w:val="center"/>
              <w:rPr>
                <w:rFonts w:eastAsia="Calibri" w:cstheme="minorHAnsi"/>
                <w:sz w:val="28"/>
                <w:szCs w:val="28"/>
              </w:rPr>
            </w:pPr>
          </w:p>
          <w:p w:rsidR="00EC4F64" w:rsidRDefault="00EC4F64" w:rsidP="007E2C88">
            <w:pPr>
              <w:ind w:firstLine="720"/>
              <w:jc w:val="center"/>
              <w:rPr>
                <w:rFonts w:eastAsia="Calibri" w:cstheme="minorHAnsi"/>
                <w:sz w:val="28"/>
                <w:szCs w:val="28"/>
              </w:rPr>
            </w:pPr>
          </w:p>
          <w:p w:rsidR="00EC4F64" w:rsidRDefault="00EC4F64" w:rsidP="007E2C88">
            <w:pPr>
              <w:jc w:val="center"/>
              <w:rPr>
                <w:rFonts w:eastAsia="Calibri" w:cstheme="minorHAnsi"/>
                <w:sz w:val="28"/>
                <w:szCs w:val="28"/>
              </w:rPr>
            </w:pPr>
          </w:p>
          <w:p w:rsidR="008F0AE3" w:rsidRDefault="008F0AE3" w:rsidP="007E2C88">
            <w:pPr>
              <w:ind w:firstLine="720"/>
              <w:jc w:val="center"/>
              <w:rPr>
                <w:rFonts w:eastAsia="Calibri" w:cstheme="minorHAnsi"/>
                <w:sz w:val="28"/>
                <w:szCs w:val="28"/>
              </w:rPr>
            </w:pPr>
          </w:p>
          <w:p w:rsidR="008F0AE3" w:rsidRDefault="003E162D" w:rsidP="007E2C88">
            <w:pPr>
              <w:jc w:val="center"/>
              <w:rPr>
                <w:rFonts w:eastAsia="Calibri" w:cstheme="minorHAnsi"/>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46976" behindDoc="0" locked="0" layoutInCell="1" allowOverlap="1" wp14:anchorId="7BB96776" wp14:editId="12C305C4">
                      <wp:simplePos x="0" y="0"/>
                      <wp:positionH relativeFrom="column">
                        <wp:posOffset>21590</wp:posOffset>
                      </wp:positionH>
                      <wp:positionV relativeFrom="paragraph">
                        <wp:posOffset>184150</wp:posOffset>
                      </wp:positionV>
                      <wp:extent cx="1438910" cy="1061720"/>
                      <wp:effectExtent l="0" t="0" r="8890" b="5080"/>
                      <wp:wrapNone/>
                      <wp:docPr id="710" name="Στρογγυλεμένο ορθογώνιο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910" cy="106172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8F0AE3" w:rsidRDefault="004F1FC0" w:rsidP="008F0AE3">
                                  <w:pPr>
                                    <w:rPr>
                                      <w:color w:val="000000" w:themeColor="text1"/>
                                      <w:sz w:val="16"/>
                                      <w:szCs w:val="16"/>
                                    </w:rPr>
                                  </w:pPr>
                                  <w:r>
                                    <w:rPr>
                                      <w:color w:val="000000" w:themeColor="text1"/>
                                      <w:sz w:val="16"/>
                                      <w:szCs w:val="16"/>
                                    </w:rPr>
                                    <w:t>Καταχώρηση (υποχρεωτική</w:t>
                                  </w:r>
                                  <w:r w:rsidRPr="008F0AE3">
                                    <w:rPr>
                                      <w:color w:val="000000" w:themeColor="text1"/>
                                      <w:sz w:val="16"/>
                                      <w:szCs w:val="16"/>
                                    </w:rPr>
                                    <w:t>) κατά τη δημιουργία της Εντολής Πληρωμής (καρτέλα:</w:t>
                                  </w:r>
                                  <w:r>
                                    <w:rPr>
                                      <w:color w:val="000000" w:themeColor="text1"/>
                                      <w:sz w:val="16"/>
                                      <w:szCs w:val="16"/>
                                    </w:rPr>
                                    <w:t xml:space="preserve"> Κείμενα προς εκτύπωση – πεδίο: </w:t>
                                  </w:r>
                                  <w:r w:rsidRPr="008F0AE3">
                                    <w:rPr>
                                      <w:color w:val="000000" w:themeColor="text1"/>
                                      <w:sz w:val="16"/>
                                      <w:szCs w:val="16"/>
                                    </w:rPr>
                                    <w:t>Έχοντας Υπόψη)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96776" id="Στρογγυλεμένο ορθογώνιο 571" o:spid="_x0000_s1029" style="position:absolute;left:0;text-align:left;margin-left:1.7pt;margin-top:14.5pt;width:113.3pt;height:8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" fillcolor="#dce6f2" strokecolor="#385d8a" strokeweight="2pt">
                      <v:path arrowok="t"/>
                      <v:textbox>
                        <w:txbxContent>
                          <w:p w:rsidR="004F1FC0" w:rsidRPr="008F0AE3" w:rsidRDefault="004F1FC0" w:rsidP="008F0AE3">
                            <w:pPr>
                              <w:rPr>
                                <w:color w:val="000000" w:themeColor="text1"/>
                                <w:sz w:val="16"/>
                                <w:szCs w:val="16"/>
                              </w:rPr>
                            </w:pPr>
                            <w:r>
                              <w:rPr>
                                <w:color w:val="000000" w:themeColor="text1"/>
                                <w:sz w:val="16"/>
                                <w:szCs w:val="16"/>
                              </w:rPr>
                              <w:t>Καταχώρηση (υποχρεωτική</w:t>
                            </w:r>
                            <w:r w:rsidRPr="008F0AE3">
                              <w:rPr>
                                <w:color w:val="000000" w:themeColor="text1"/>
                                <w:sz w:val="16"/>
                                <w:szCs w:val="16"/>
                              </w:rPr>
                              <w:t>) κατά τη δημιουργία της Εντολής Πληρωμής (καρτέλα:</w:t>
                            </w:r>
                            <w:r>
                              <w:rPr>
                                <w:color w:val="000000" w:themeColor="text1"/>
                                <w:sz w:val="16"/>
                                <w:szCs w:val="16"/>
                              </w:rPr>
                              <w:t xml:space="preserve"> Κείμενα προς εκτύπωση – πεδίο: </w:t>
                            </w:r>
                            <w:r w:rsidRPr="008F0AE3">
                              <w:rPr>
                                <w:color w:val="000000" w:themeColor="text1"/>
                                <w:sz w:val="16"/>
                                <w:szCs w:val="16"/>
                              </w:rPr>
                              <w:t>Έχοντας Υπόψη)</w:t>
                            </w:r>
                          </w:p>
                        </w:txbxContent>
                      </v:textbox>
                    </v:roundrect>
                  </w:pict>
                </mc:Fallback>
              </mc:AlternateContent>
            </w:r>
          </w:p>
          <w:p w:rsidR="008F0AE3" w:rsidRDefault="008F0AE3" w:rsidP="007E2C88">
            <w:pPr>
              <w:jc w:val="center"/>
              <w:rPr>
                <w:rFonts w:eastAsia="Calibri" w:cstheme="minorHAnsi"/>
                <w:sz w:val="28"/>
                <w:szCs w:val="28"/>
              </w:rPr>
            </w:pPr>
          </w:p>
          <w:p w:rsidR="008F0AE3" w:rsidRDefault="008F0AE3" w:rsidP="007E2C88">
            <w:pPr>
              <w:jc w:val="center"/>
              <w:rPr>
                <w:rFonts w:eastAsia="Calibri" w:cstheme="minorHAnsi"/>
                <w:sz w:val="28"/>
                <w:szCs w:val="28"/>
              </w:rPr>
            </w:pPr>
          </w:p>
          <w:p w:rsidR="00EC4F64" w:rsidRPr="008F0AE3" w:rsidRDefault="00EC4F64" w:rsidP="007E2C88">
            <w:pPr>
              <w:jc w:val="center"/>
              <w:rPr>
                <w:rFonts w:eastAsia="Calibri" w:cstheme="minorHAnsi"/>
                <w:sz w:val="28"/>
                <w:szCs w:val="28"/>
              </w:rPr>
            </w:pPr>
          </w:p>
        </w:tc>
        <w:tc>
          <w:tcPr>
            <w:tcW w:w="4975" w:type="dxa"/>
          </w:tcPr>
          <w:p w:rsidR="00EC4F64" w:rsidRDefault="003E162D" w:rsidP="007E2C88">
            <w:pPr>
              <w:jc w:val="center"/>
              <w:rPr>
                <w:rFonts w:eastAsia="Calibri" w:cstheme="minorHAnsi"/>
                <w:color w:val="244061" w:themeColor="accent1" w:themeShade="80"/>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55168" behindDoc="0" locked="0" layoutInCell="1" allowOverlap="1" wp14:anchorId="5EC0F942" wp14:editId="2C2736A3">
                      <wp:simplePos x="0" y="0"/>
                      <wp:positionH relativeFrom="column">
                        <wp:posOffset>2830830</wp:posOffset>
                      </wp:positionH>
                      <wp:positionV relativeFrom="paragraph">
                        <wp:posOffset>2116455</wp:posOffset>
                      </wp:positionV>
                      <wp:extent cx="228600" cy="1511300"/>
                      <wp:effectExtent l="76200" t="38100" r="0" b="0"/>
                      <wp:wrapNone/>
                      <wp:docPr id="709" name="Ευθύγραμμο βέλος σύνδεσης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8600" cy="15113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0506BC" id="Ευθύγραμμο βέλος σύνδεσης 576" o:spid="_x0000_s1026" type="#_x0000_t32" style="position:absolute;margin-left:222.9pt;margin-top:166.65pt;width:18pt;height:119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" strokecolor="#4a7ebb">
                      <v:stroke endarrow="open"/>
                      <o:lock v:ext="edit" shapetype="f"/>
                    </v:shape>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28544" behindDoc="0" locked="0" layoutInCell="1" allowOverlap="1" wp14:anchorId="7767E700" wp14:editId="6815D865">
                      <wp:simplePos x="0" y="0"/>
                      <wp:positionH relativeFrom="column">
                        <wp:posOffset>2322195</wp:posOffset>
                      </wp:positionH>
                      <wp:positionV relativeFrom="paragraph">
                        <wp:posOffset>833755</wp:posOffset>
                      </wp:positionV>
                      <wp:extent cx="736600" cy="1238250"/>
                      <wp:effectExtent l="38100" t="38100" r="6350" b="0"/>
                      <wp:wrapNone/>
                      <wp:docPr id="708" name="Ευθύγραμμο βέλος σύνδεσης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36600" cy="12382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D02BFDE" id="Ευθύγραμμο βέλος σύνδεσης 558" o:spid="_x0000_s1026" type="#_x0000_t32" style="position:absolute;margin-left:182.85pt;margin-top:65.65pt;width:58pt;height:97.5pt;flip:x 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" strokecolor="#4a7ebb">
                      <v:stroke endarrow="open"/>
                      <o:lock v:ext="edit" shapetype="f"/>
                    </v:shape>
                  </w:pict>
                </mc:Fallback>
              </mc:AlternateContent>
            </w:r>
            <w:r>
              <w:rPr>
                <w:rFonts w:eastAsia="Calibri" w:cstheme="minorHAnsi"/>
                <w:noProof/>
                <w:color w:val="244061" w:themeColor="accent1" w:themeShade="80"/>
                <w:sz w:val="28"/>
                <w:szCs w:val="28"/>
                <w:lang w:eastAsia="el-GR"/>
              </w:rPr>
              <mc:AlternateContent>
                <mc:Choice Requires="wps">
                  <w:drawing>
                    <wp:anchor distT="4294967292" distB="4294967292" distL="114300" distR="114300" simplePos="0" relativeHeight="251626496" behindDoc="0" locked="0" layoutInCell="1" allowOverlap="1" wp14:anchorId="291B7C06" wp14:editId="1E71CA26">
                      <wp:simplePos x="0" y="0"/>
                      <wp:positionH relativeFrom="column">
                        <wp:posOffset>2734945</wp:posOffset>
                      </wp:positionH>
                      <wp:positionV relativeFrom="paragraph">
                        <wp:posOffset>597534</wp:posOffset>
                      </wp:positionV>
                      <wp:extent cx="323850" cy="0"/>
                      <wp:effectExtent l="38100" t="76200" r="0" b="95250"/>
                      <wp:wrapNone/>
                      <wp:docPr id="707" name="Ευθύγραμμο βέλος σύνδεσης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438FFB" id="Ευθύγραμμο βέλος σύνδεσης 556" o:spid="_x0000_s1026" type="#_x0000_t32" style="position:absolute;margin-left:215.35pt;margin-top:47.05pt;width:25.5pt;height:0;flip:x;z-index:2516264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" strokecolor="#4a7ebb">
                      <v:stroke endarrow="open"/>
                      <o:lock v:ext="edit" shapetype="f"/>
                    </v:shape>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61312" behindDoc="0" locked="0" layoutInCell="1" allowOverlap="1" wp14:anchorId="0E64D0BA" wp14:editId="4CA81688">
                      <wp:simplePos x="0" y="0"/>
                      <wp:positionH relativeFrom="column">
                        <wp:posOffset>1348740</wp:posOffset>
                      </wp:positionH>
                      <wp:positionV relativeFrom="paragraph">
                        <wp:posOffset>2360295</wp:posOffset>
                      </wp:positionV>
                      <wp:extent cx="78740" cy="1762125"/>
                      <wp:effectExtent l="76200" t="38100" r="16510" b="9525"/>
                      <wp:wrapNone/>
                      <wp:docPr id="706" name="Ευθύγραμμο βέλος σύνδεσης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78740" cy="17621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62A610B" id="Ευθύγραμμο βέλος σύνδεσης 579" o:spid="_x0000_s1026" type="#_x0000_t32" style="position:absolute;margin-left:106.2pt;margin-top:185.85pt;width:6.2pt;height:138.75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" strokecolor="#4a7ebb">
                      <v:stroke endarrow="open"/>
                      <o:lock v:ext="edit" shapetype="f"/>
                    </v:shape>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63360" behindDoc="0" locked="0" layoutInCell="1" allowOverlap="1" wp14:anchorId="67754AA0" wp14:editId="19BCD98F">
                      <wp:simplePos x="0" y="0"/>
                      <wp:positionH relativeFrom="column">
                        <wp:posOffset>73025</wp:posOffset>
                      </wp:positionH>
                      <wp:positionV relativeFrom="paragraph">
                        <wp:posOffset>2206625</wp:posOffset>
                      </wp:positionV>
                      <wp:extent cx="2757805" cy="154940"/>
                      <wp:effectExtent l="0" t="0" r="4445" b="0"/>
                      <wp:wrapNone/>
                      <wp:docPr id="705" name="Ορθογώνιο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5494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DC798" id="Ορθογώνιο 580" o:spid="_x0000_s1026" style="position:absolute;margin-left:5.75pt;margin-top:173.75pt;width:217.15pt;height:1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59264" behindDoc="0" locked="0" layoutInCell="1" allowOverlap="1" wp14:anchorId="7CF2F8F8" wp14:editId="104640E0">
                      <wp:simplePos x="0" y="0"/>
                      <wp:positionH relativeFrom="column">
                        <wp:posOffset>-44450</wp:posOffset>
                      </wp:positionH>
                      <wp:positionV relativeFrom="paragraph">
                        <wp:posOffset>4123690</wp:posOffset>
                      </wp:positionV>
                      <wp:extent cx="2875915" cy="671195"/>
                      <wp:effectExtent l="0" t="0" r="635" b="0"/>
                      <wp:wrapNone/>
                      <wp:docPr id="704" name="Στρογγυλεμένο ορθογώνιο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5915" cy="67119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8F0AE3" w:rsidRDefault="004F1FC0" w:rsidP="00D909DE">
                                  <w:pPr>
                                    <w:rPr>
                                      <w:color w:val="000000" w:themeColor="text1"/>
                                      <w:sz w:val="16"/>
                                      <w:szCs w:val="16"/>
                                    </w:rPr>
                                  </w:pPr>
                                  <w:r>
                                    <w:rPr>
                                      <w:color w:val="000000" w:themeColor="text1"/>
                                      <w:sz w:val="16"/>
                                      <w:szCs w:val="16"/>
                                    </w:rPr>
                                    <w:t>Καταχώρηση (υποχρεωτική</w:t>
                                  </w:r>
                                  <w:r w:rsidRPr="008F0AE3">
                                    <w:rPr>
                                      <w:color w:val="000000" w:themeColor="text1"/>
                                      <w:sz w:val="16"/>
                                      <w:szCs w:val="16"/>
                                    </w:rPr>
                                    <w:t>) κατά τη δημιουργία της Εντολής Πληρωμής (καρτέλα:</w:t>
                                  </w:r>
                                  <w:r>
                                    <w:rPr>
                                      <w:color w:val="000000" w:themeColor="text1"/>
                                      <w:sz w:val="16"/>
                                      <w:szCs w:val="16"/>
                                    </w:rPr>
                                    <w:t xml:space="preserve"> Κείμενα προς εκτύπωση – πεδίο: </w:t>
                                  </w:r>
                                  <w:r w:rsidRPr="00D909DE">
                                    <w:rPr>
                                      <w:color w:val="000000" w:themeColor="text1"/>
                                      <w:sz w:val="16"/>
                                      <w:szCs w:val="16"/>
                                    </w:rPr>
                                    <w:t>Ορισμός Υπευθύνου Λογαριασμού ή Υπηρεσίας</w:t>
                                  </w:r>
                                  <w:r w:rsidRPr="008F0AE3">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F2F8F8" id="Στρογγυλεμένο ορθογώνιο 578" o:spid="_x0000_s1030" style="position:absolute;left:0;text-align:left;margin-left:-3.5pt;margin-top:324.7pt;width:226.45pt;height: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" fillcolor="#dce6f2" strokecolor="#385d8a" strokeweight="2pt">
                      <v:path arrowok="t"/>
                      <v:textbox>
                        <w:txbxContent>
                          <w:p w:rsidR="004F1FC0" w:rsidRPr="008F0AE3" w:rsidRDefault="004F1FC0" w:rsidP="00D909DE">
                            <w:pPr>
                              <w:rPr>
                                <w:color w:val="000000" w:themeColor="text1"/>
                                <w:sz w:val="16"/>
                                <w:szCs w:val="16"/>
                              </w:rPr>
                            </w:pPr>
                            <w:r>
                              <w:rPr>
                                <w:color w:val="000000" w:themeColor="text1"/>
                                <w:sz w:val="16"/>
                                <w:szCs w:val="16"/>
                              </w:rPr>
                              <w:t>Καταχώρηση (υποχρεωτική</w:t>
                            </w:r>
                            <w:r w:rsidRPr="008F0AE3">
                              <w:rPr>
                                <w:color w:val="000000" w:themeColor="text1"/>
                                <w:sz w:val="16"/>
                                <w:szCs w:val="16"/>
                              </w:rPr>
                              <w:t>) κατά τη δημιουργία της Εντολής Πληρωμής (καρτέλα:</w:t>
                            </w:r>
                            <w:r>
                              <w:rPr>
                                <w:color w:val="000000" w:themeColor="text1"/>
                                <w:sz w:val="16"/>
                                <w:szCs w:val="16"/>
                              </w:rPr>
                              <w:t xml:space="preserve"> Κείμενα προς εκτύπωση – πεδίο: </w:t>
                            </w:r>
                            <w:r w:rsidRPr="00D909DE">
                              <w:rPr>
                                <w:color w:val="000000" w:themeColor="text1"/>
                                <w:sz w:val="16"/>
                                <w:szCs w:val="16"/>
                              </w:rPr>
                              <w:t>Ορισμός Υπευθύνου Λογαριασμού ή Υπηρεσίας</w:t>
                            </w:r>
                            <w:r w:rsidRPr="008F0AE3">
                              <w:rPr>
                                <w:color w:val="000000" w:themeColor="text1"/>
                                <w:sz w:val="16"/>
                                <w:szCs w:val="16"/>
                              </w:rPr>
                              <w:t>)</w:t>
                            </w:r>
                          </w:p>
                        </w:txbxContent>
                      </v:textbox>
                    </v:round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56192" behindDoc="0" locked="0" layoutInCell="1" allowOverlap="1" wp14:anchorId="723391BC" wp14:editId="3F6ADAA0">
                      <wp:simplePos x="0" y="0"/>
                      <wp:positionH relativeFrom="column">
                        <wp:posOffset>73025</wp:posOffset>
                      </wp:positionH>
                      <wp:positionV relativeFrom="paragraph">
                        <wp:posOffset>1712595</wp:posOffset>
                      </wp:positionV>
                      <wp:extent cx="2757805" cy="405130"/>
                      <wp:effectExtent l="0" t="0" r="4445" b="0"/>
                      <wp:wrapNone/>
                      <wp:docPr id="664" name="Ορθογώνιο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40513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53806" id="Ορθογώνιο 577" o:spid="_x0000_s1026" style="position:absolute;margin-left:5.75pt;margin-top:134.85pt;width:217.15pt;height:31.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51072" behindDoc="0" locked="0" layoutInCell="1" allowOverlap="1" wp14:anchorId="0151F363" wp14:editId="3FF2C67A">
                      <wp:simplePos x="0" y="0"/>
                      <wp:positionH relativeFrom="column">
                        <wp:posOffset>73025</wp:posOffset>
                      </wp:positionH>
                      <wp:positionV relativeFrom="paragraph">
                        <wp:posOffset>1358265</wp:posOffset>
                      </wp:positionV>
                      <wp:extent cx="1356995" cy="220980"/>
                      <wp:effectExtent l="0" t="0" r="0" b="7620"/>
                      <wp:wrapNone/>
                      <wp:docPr id="663" name="Ορθογώνιο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6995" cy="22098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06700" id="Ορθογώνιο 573" o:spid="_x0000_s1026" style="position:absolute;margin-left:5.75pt;margin-top:106.95pt;width:106.85pt;height:17.4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44928" behindDoc="0" locked="0" layoutInCell="1" allowOverlap="1" wp14:anchorId="5FB501EC" wp14:editId="3E17AA9A">
                      <wp:simplePos x="0" y="0"/>
                      <wp:positionH relativeFrom="column">
                        <wp:posOffset>73025</wp:posOffset>
                      </wp:positionH>
                      <wp:positionV relativeFrom="paragraph">
                        <wp:posOffset>1144905</wp:posOffset>
                      </wp:positionV>
                      <wp:extent cx="1143000" cy="169545"/>
                      <wp:effectExtent l="0" t="0" r="0" b="1905"/>
                      <wp:wrapNone/>
                      <wp:docPr id="592" name="Ορθογώνιο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169545"/>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3B3200" id="Ορθογώνιο 570" o:spid="_x0000_s1026" style="position:absolute;margin-left:5.75pt;margin-top:90.15pt;width:90pt;height:13.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42880" behindDoc="0" locked="0" layoutInCell="1" allowOverlap="1" wp14:anchorId="2CF8B70E" wp14:editId="5C935725">
                      <wp:simplePos x="0" y="0"/>
                      <wp:positionH relativeFrom="column">
                        <wp:posOffset>73025</wp:posOffset>
                      </wp:positionH>
                      <wp:positionV relativeFrom="paragraph">
                        <wp:posOffset>989965</wp:posOffset>
                      </wp:positionV>
                      <wp:extent cx="2757805" cy="161925"/>
                      <wp:effectExtent l="0" t="0" r="4445" b="9525"/>
                      <wp:wrapNone/>
                      <wp:docPr id="580" name="Ορθογώνιο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805" cy="161925"/>
                              </a:xfrm>
                              <a:prstGeom prst="rect">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0614A" id="Ορθογώνιο 569" o:spid="_x0000_s1026" style="position:absolute;margin-left:5.75pt;margin-top:77.95pt;width:217.15pt;height:1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" filled="f" strokecolor="#77933c"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38784" behindDoc="0" locked="0" layoutInCell="1" allowOverlap="1" wp14:anchorId="1B831616" wp14:editId="0EF31633">
                      <wp:simplePos x="0" y="0"/>
                      <wp:positionH relativeFrom="column">
                        <wp:posOffset>1349375</wp:posOffset>
                      </wp:positionH>
                      <wp:positionV relativeFrom="paragraph">
                        <wp:posOffset>702310</wp:posOffset>
                      </wp:positionV>
                      <wp:extent cx="973455" cy="132715"/>
                      <wp:effectExtent l="0" t="0" r="0" b="635"/>
                      <wp:wrapNone/>
                      <wp:docPr id="579" name="Ορθογώνιο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3455" cy="132715"/>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1F189" id="Ορθογώνιο 566" o:spid="_x0000_s1026" style="position:absolute;margin-left:106.25pt;margin-top:55.3pt;width:76.65pt;height:10.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34688" behindDoc="0" locked="0" layoutInCell="1" allowOverlap="1" wp14:anchorId="1EA74B97" wp14:editId="130BA804">
                      <wp:simplePos x="0" y="0"/>
                      <wp:positionH relativeFrom="column">
                        <wp:posOffset>1474470</wp:posOffset>
                      </wp:positionH>
                      <wp:positionV relativeFrom="paragraph">
                        <wp:posOffset>481330</wp:posOffset>
                      </wp:positionV>
                      <wp:extent cx="1259205" cy="220980"/>
                      <wp:effectExtent l="0" t="0" r="0" b="7620"/>
                      <wp:wrapNone/>
                      <wp:docPr id="577" name="Ορθογώνιο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220980"/>
                              </a:xfrm>
                              <a:prstGeom prst="rect">
                                <a:avLst/>
                              </a:prstGeom>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1FDDD" id="Ορθογώνιο 562" o:spid="_x0000_s1026" style="position:absolute;margin-left:116.1pt;margin-top:37.9pt;width:99.15pt;height:17.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" filled="f" strokecolor="#4f81bd [3204]"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32640" behindDoc="0" locked="0" layoutInCell="1" allowOverlap="1" wp14:anchorId="413951DB" wp14:editId="4F06256F">
                      <wp:simplePos x="0" y="0"/>
                      <wp:positionH relativeFrom="column">
                        <wp:posOffset>74930</wp:posOffset>
                      </wp:positionH>
                      <wp:positionV relativeFrom="paragraph">
                        <wp:posOffset>38735</wp:posOffset>
                      </wp:positionV>
                      <wp:extent cx="1259205" cy="958215"/>
                      <wp:effectExtent l="0" t="0" r="0" b="0"/>
                      <wp:wrapNone/>
                      <wp:docPr id="572" name="Ορθογώνιο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9205" cy="958215"/>
                              </a:xfrm>
                              <a:prstGeom prst="rect">
                                <a:avLst/>
                              </a:prstGeom>
                              <a:noFill/>
                              <a:ln>
                                <a:solidFill>
                                  <a:schemeClr val="accent3">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383CC" id="Ορθογώνιο 560" o:spid="_x0000_s1026" style="position:absolute;margin-left:5.9pt;margin-top:3.05pt;width:99.15pt;height:75.4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" filled="f" strokecolor="#76923c [2406]" strokeweight="2pt">
                      <v:path arrowok="t"/>
                    </v:rect>
                  </w:pict>
                </mc:Fallback>
              </mc:AlternateContent>
            </w:r>
            <w:r w:rsidR="00EC4F64">
              <w:rPr>
                <w:rFonts w:eastAsia="Calibri" w:cstheme="minorHAnsi"/>
                <w:noProof/>
                <w:color w:val="244061" w:themeColor="accent1" w:themeShade="80"/>
                <w:sz w:val="28"/>
                <w:szCs w:val="28"/>
                <w:lang w:eastAsia="el-GR"/>
              </w:rPr>
              <w:drawing>
                <wp:inline distT="0" distB="0" distL="0" distR="0" wp14:anchorId="39D6FC39" wp14:editId="0796FBF0">
                  <wp:extent cx="2901059" cy="4018936"/>
                  <wp:effectExtent l="38100" t="19050" r="13591" b="19664"/>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925290" cy="4052504"/>
                          </a:xfrm>
                          <a:prstGeom prst="rect">
                            <a:avLst/>
                          </a:prstGeom>
                          <a:solidFill>
                            <a:schemeClr val="tx1"/>
                          </a:solidFill>
                          <a:ln>
                            <a:solidFill>
                              <a:schemeClr val="tx1"/>
                            </a:solidFill>
                          </a:ln>
                        </pic:spPr>
                      </pic:pic>
                    </a:graphicData>
                  </a:graphic>
                </wp:inline>
              </w:drawing>
            </w:r>
          </w:p>
        </w:tc>
        <w:tc>
          <w:tcPr>
            <w:tcW w:w="2212" w:type="dxa"/>
          </w:tcPr>
          <w:p w:rsidR="00EC4F64" w:rsidRDefault="003E162D" w:rsidP="007E2C88">
            <w:pPr>
              <w:jc w:val="center"/>
              <w:rPr>
                <w:rFonts w:eastAsia="Calibri" w:cstheme="minorHAnsi"/>
                <w:noProof/>
                <w:color w:val="244061" w:themeColor="accent1" w:themeShade="80"/>
                <w:sz w:val="28"/>
                <w:szCs w:val="28"/>
                <w:lang w:eastAsia="el-GR"/>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53120" behindDoc="0" locked="0" layoutInCell="1" allowOverlap="1" wp14:anchorId="464BE8E0" wp14:editId="6931A62D">
                      <wp:simplePos x="0" y="0"/>
                      <wp:positionH relativeFrom="column">
                        <wp:posOffset>635</wp:posOffset>
                      </wp:positionH>
                      <wp:positionV relativeFrom="paragraph">
                        <wp:posOffset>2781935</wp:posOffset>
                      </wp:positionV>
                      <wp:extent cx="1319530" cy="1953895"/>
                      <wp:effectExtent l="0" t="0" r="0" b="8255"/>
                      <wp:wrapNone/>
                      <wp:docPr id="260" name="Στρογγυλεμένο ορθογώνιο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95389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6602A8" w:rsidRDefault="004F1FC0" w:rsidP="008F0AE3">
                                  <w:pPr>
                                    <w:jc w:val="center"/>
                                    <w:rPr>
                                      <w:sz w:val="16"/>
                                      <w:szCs w:val="16"/>
                                    </w:rPr>
                                  </w:pPr>
                                  <w:r w:rsidRPr="006602A8">
                                    <w:rPr>
                                      <w:sz w:val="16"/>
                                      <w:szCs w:val="16"/>
                                    </w:rPr>
                                    <w:t xml:space="preserve">Αυτόματη συμπλήρωση </w:t>
                                  </w:r>
                                  <w:r>
                                    <w:rPr>
                                      <w:sz w:val="16"/>
                                      <w:szCs w:val="16"/>
                                    </w:rPr>
                                    <w:t xml:space="preserve">των στοιχείων από </w:t>
                                  </w:r>
                                  <w:r w:rsidRPr="006602A8">
                                    <w:rPr>
                                      <w:sz w:val="16"/>
                                      <w:szCs w:val="16"/>
                                    </w:rPr>
                                    <w:t>ΣΑ</w:t>
                                  </w:r>
                                  <w:r>
                                    <w:rPr>
                                      <w:sz w:val="16"/>
                                      <w:szCs w:val="16"/>
                                    </w:rPr>
                                    <w:t xml:space="preserve"> &amp;</w:t>
                                  </w:r>
                                  <w:r w:rsidRPr="006602A8">
                                    <w:rPr>
                                      <w:sz w:val="16"/>
                                      <w:szCs w:val="16"/>
                                    </w:rPr>
                                    <w:t xml:space="preserve"> Έ</w:t>
                                  </w:r>
                                  <w:r>
                                    <w:rPr>
                                      <w:sz w:val="16"/>
                                      <w:szCs w:val="16"/>
                                    </w:rPr>
                                    <w:t xml:space="preserve">ργου εκτός από καταχώρηση (υποχρεωτική) είδους πληρωμής και </w:t>
                                  </w:r>
                                  <w:r w:rsidRPr="008F0AE3">
                                    <w:rPr>
                                      <w:sz w:val="16"/>
                                      <w:szCs w:val="16"/>
                                    </w:rPr>
                                    <w:t>κατηγορία αποδέκτη πληρωμής(οθόνη: Στοιχεία Εντολής Πληρωμής – πάνω μέρος)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BE8E0" id="Στρογγυλεμένο ορθογώνιο 574" o:spid="_x0000_s1031" style="position:absolute;left:0;text-align:left;margin-left:.05pt;margin-top:219.05pt;width:103.9pt;height:153.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" fillcolor="#dce6f2" strokecolor="#385d8a" strokeweight="2pt">
                      <v:path arrowok="t"/>
                      <v:textbox>
                        <w:txbxContent>
                          <w:p w:rsidR="004F1FC0" w:rsidRPr="006602A8" w:rsidRDefault="004F1FC0" w:rsidP="008F0AE3">
                            <w:pPr>
                              <w:jc w:val="center"/>
                              <w:rPr>
                                <w:sz w:val="16"/>
                                <w:szCs w:val="16"/>
                              </w:rPr>
                            </w:pPr>
                            <w:r w:rsidRPr="006602A8">
                              <w:rPr>
                                <w:sz w:val="16"/>
                                <w:szCs w:val="16"/>
                              </w:rPr>
                              <w:t xml:space="preserve">Αυτόματη συμπλήρωση </w:t>
                            </w:r>
                            <w:r>
                              <w:rPr>
                                <w:sz w:val="16"/>
                                <w:szCs w:val="16"/>
                              </w:rPr>
                              <w:t xml:space="preserve">των στοιχείων από </w:t>
                            </w:r>
                            <w:r w:rsidRPr="006602A8">
                              <w:rPr>
                                <w:sz w:val="16"/>
                                <w:szCs w:val="16"/>
                              </w:rPr>
                              <w:t>ΣΑ</w:t>
                            </w:r>
                            <w:r>
                              <w:rPr>
                                <w:sz w:val="16"/>
                                <w:szCs w:val="16"/>
                              </w:rPr>
                              <w:t xml:space="preserve"> &amp;</w:t>
                            </w:r>
                            <w:r w:rsidRPr="006602A8">
                              <w:rPr>
                                <w:sz w:val="16"/>
                                <w:szCs w:val="16"/>
                              </w:rPr>
                              <w:t xml:space="preserve"> Έ</w:t>
                            </w:r>
                            <w:r>
                              <w:rPr>
                                <w:sz w:val="16"/>
                                <w:szCs w:val="16"/>
                              </w:rPr>
                              <w:t xml:space="preserve">ργου εκτός από καταχώρηση (υποχρεωτική) είδους πληρωμής και </w:t>
                            </w:r>
                            <w:r w:rsidRPr="008F0AE3">
                              <w:rPr>
                                <w:sz w:val="16"/>
                                <w:szCs w:val="16"/>
                              </w:rPr>
                              <w:t>κατηγορία αποδέκτη πληρωμής(οθόνη: Στοιχεία Εντολής Πληρωμής – πάνω μέρος)</w:t>
                            </w:r>
                          </w:p>
                        </w:txbxContent>
                      </v:textbox>
                    </v:round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36736" behindDoc="0" locked="0" layoutInCell="1" allowOverlap="1" wp14:anchorId="30C0ED28" wp14:editId="7456E514">
                      <wp:simplePos x="0" y="0"/>
                      <wp:positionH relativeFrom="column">
                        <wp:posOffset>-2540</wp:posOffset>
                      </wp:positionH>
                      <wp:positionV relativeFrom="paragraph">
                        <wp:posOffset>1365885</wp:posOffset>
                      </wp:positionV>
                      <wp:extent cx="1319530" cy="1356995"/>
                      <wp:effectExtent l="0" t="0" r="0" b="0"/>
                      <wp:wrapNone/>
                      <wp:docPr id="22" name="Στρογγυλεμένο ορθογώνιο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35699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8F0AE3" w:rsidRDefault="004F1FC0" w:rsidP="006602A8">
                                  <w:pPr>
                                    <w:jc w:val="center"/>
                                    <w:rPr>
                                      <w:sz w:val="16"/>
                                      <w:szCs w:val="16"/>
                                    </w:rPr>
                                  </w:pPr>
                                  <w:r w:rsidRPr="008F0AE3">
                                    <w:rPr>
                                      <w:sz w:val="16"/>
                                      <w:szCs w:val="16"/>
                                    </w:rPr>
                                    <w:t>Καταχώρηση (προαιρετική) κατά τη δημιουργία της Εντολής Πληρωμής (καρτέλα: Κείμενα προς εκτύπωση – πεδίο: Αύξων αριθμός Εντολής Πληρωμής)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C0ED28" id="Στρογγυλεμένο ορθογώνιο 563" o:spid="_x0000_s1032" style="position:absolute;left:0;text-align:left;margin-left:-.2pt;margin-top:107.55pt;width:103.9pt;height:106.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" fillcolor="#dce6f2" strokecolor="#385d8a" strokeweight="2pt">
                      <v:path arrowok="t"/>
                      <v:textbox>
                        <w:txbxContent>
                          <w:p w:rsidR="004F1FC0" w:rsidRPr="008F0AE3" w:rsidRDefault="004F1FC0" w:rsidP="006602A8">
                            <w:pPr>
                              <w:jc w:val="center"/>
                              <w:rPr>
                                <w:sz w:val="16"/>
                                <w:szCs w:val="16"/>
                              </w:rPr>
                            </w:pPr>
                            <w:r w:rsidRPr="008F0AE3">
                              <w:rPr>
                                <w:sz w:val="16"/>
                                <w:szCs w:val="16"/>
                              </w:rPr>
                              <w:t>Καταχώρηση (προαιρετική) κατά τη δημιουργία της Εντολής Πληρωμής (καρτέλα: Κείμενα προς εκτύπωση – πεδίο: Αύξων αριθμός Εντολής Πληρωμής)</w:t>
                            </w:r>
                          </w:p>
                        </w:txbxContent>
                      </v:textbox>
                    </v:round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22400" behindDoc="0" locked="0" layoutInCell="1" allowOverlap="1" wp14:anchorId="449F3065" wp14:editId="2A105D8C">
                      <wp:simplePos x="0" y="0"/>
                      <wp:positionH relativeFrom="column">
                        <wp:posOffset>635</wp:posOffset>
                      </wp:positionH>
                      <wp:positionV relativeFrom="paragraph">
                        <wp:posOffset>45720</wp:posOffset>
                      </wp:positionV>
                      <wp:extent cx="1319530" cy="1268095"/>
                      <wp:effectExtent l="0" t="0" r="0" b="8255"/>
                      <wp:wrapNone/>
                      <wp:docPr id="14" name="Στρογγυλεμένο ορθογώνιο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9530" cy="126809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6602A8" w:rsidRDefault="004F1FC0" w:rsidP="00EC4F64">
                                  <w:pPr>
                                    <w:jc w:val="center"/>
                                    <w:rPr>
                                      <w:sz w:val="16"/>
                                      <w:szCs w:val="16"/>
                                    </w:rPr>
                                  </w:pPr>
                                  <w:r w:rsidRPr="006602A8">
                                    <w:rPr>
                                      <w:sz w:val="16"/>
                                      <w:szCs w:val="16"/>
                                    </w:rPr>
                                    <w:t xml:space="preserve">Καταχώρηση </w:t>
                                  </w:r>
                                  <w:r>
                                    <w:rPr>
                                      <w:sz w:val="16"/>
                                      <w:szCs w:val="16"/>
                                    </w:rPr>
                                    <w:t>(υποχρεωτική)</w:t>
                                  </w:r>
                                  <w:r w:rsidRPr="006602A8">
                                    <w:rPr>
                                      <w:sz w:val="16"/>
                                      <w:szCs w:val="16"/>
                                    </w:rPr>
                                    <w:t xml:space="preserve"> κατά τη δημιουργία της Εντολής Πληρωμής (οθόνη: Στοιχεία Εντολής Πληρωμής – πάνω μέρος)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9F3065" id="Στρογγυλεμένο ορθογώνιο 547" o:spid="_x0000_s1033" style="position:absolute;left:0;text-align:left;margin-left:.05pt;margin-top:3.6pt;width:103.9pt;height:99.8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" fillcolor="#dce6f2" strokecolor="#385d8a" strokeweight="2pt">
                      <v:path arrowok="t"/>
                      <v:textbox>
                        <w:txbxContent>
                          <w:p w:rsidR="004F1FC0" w:rsidRPr="006602A8" w:rsidRDefault="004F1FC0" w:rsidP="00EC4F64">
                            <w:pPr>
                              <w:jc w:val="center"/>
                              <w:rPr>
                                <w:sz w:val="16"/>
                                <w:szCs w:val="16"/>
                              </w:rPr>
                            </w:pPr>
                            <w:r w:rsidRPr="006602A8">
                              <w:rPr>
                                <w:sz w:val="16"/>
                                <w:szCs w:val="16"/>
                              </w:rPr>
                              <w:t xml:space="preserve">Καταχώρηση </w:t>
                            </w:r>
                            <w:r>
                              <w:rPr>
                                <w:sz w:val="16"/>
                                <w:szCs w:val="16"/>
                              </w:rPr>
                              <w:t>(υποχρεωτική)</w:t>
                            </w:r>
                            <w:r w:rsidRPr="006602A8">
                              <w:rPr>
                                <w:sz w:val="16"/>
                                <w:szCs w:val="16"/>
                              </w:rPr>
                              <w:t xml:space="preserve"> κατά τη δημιουργία της Εντολής Πληρωμής (οθόνη: Στοιχεία Εντολής Πληρωμής – πάνω μέρος)</w:t>
                            </w:r>
                          </w:p>
                        </w:txbxContent>
                      </v:textbox>
                    </v:roundrect>
                  </w:pict>
                </mc:Fallback>
              </mc:AlternateContent>
            </w:r>
          </w:p>
        </w:tc>
      </w:tr>
    </w:tbl>
    <w:p w:rsidR="007C474D" w:rsidRPr="007C474D" w:rsidRDefault="005B4045" w:rsidP="007C474D">
      <w:pPr>
        <w:jc w:val="center"/>
        <w:rPr>
          <w:i/>
          <w:sz w:val="20"/>
          <w:szCs w:val="20"/>
        </w:rPr>
      </w:pPr>
      <w:r>
        <w:rPr>
          <w:i/>
          <w:sz w:val="20"/>
          <w:szCs w:val="20"/>
        </w:rPr>
        <w:t>Παράδειγμα εκτύπωσης</w:t>
      </w:r>
      <w:r w:rsidRPr="00DE4890">
        <w:rPr>
          <w:i/>
          <w:sz w:val="20"/>
          <w:szCs w:val="20"/>
        </w:rPr>
        <w:t xml:space="preserve"> Εντολής Πληρωμής</w:t>
      </w:r>
      <w:r w:rsidR="007C474D">
        <w:rPr>
          <w:i/>
          <w:sz w:val="20"/>
          <w:szCs w:val="20"/>
        </w:rPr>
        <w:t xml:space="preserve">, </w:t>
      </w:r>
      <w:r w:rsidR="007C474D" w:rsidRPr="007C474D">
        <w:rPr>
          <w:i/>
          <w:sz w:val="20"/>
          <w:szCs w:val="20"/>
        </w:rPr>
        <w:t>όπου φαίνεται η πηγή και ο τρόπος συμπλήρωσης των στοιχείων που τη συνθέτουν.</w:t>
      </w:r>
    </w:p>
    <w:tbl>
      <w:tblPr>
        <w:tblStyle w:val="a8"/>
        <w:tblW w:w="9621" w:type="dxa"/>
        <w:jc w:val="center"/>
        <w:tblBorders>
          <w:insideH w:val="none" w:sz="0" w:space="0" w:color="auto"/>
          <w:insideV w:val="none" w:sz="0" w:space="0" w:color="auto"/>
        </w:tblBorders>
        <w:tblLayout w:type="fixed"/>
        <w:tblLook w:val="04A0" w:firstRow="1" w:lastRow="0" w:firstColumn="1" w:lastColumn="0" w:noHBand="0" w:noVBand="1"/>
      </w:tblPr>
      <w:tblGrid>
        <w:gridCol w:w="2660"/>
        <w:gridCol w:w="4819"/>
        <w:gridCol w:w="2142"/>
      </w:tblGrid>
      <w:tr w:rsidR="00EC4B7E" w:rsidTr="00DB0F9F">
        <w:trPr>
          <w:trHeight w:val="2761"/>
          <w:jc w:val="center"/>
        </w:trPr>
        <w:tc>
          <w:tcPr>
            <w:tcW w:w="2660" w:type="dxa"/>
          </w:tcPr>
          <w:p w:rsidR="00EC4B7E" w:rsidRDefault="003E162D" w:rsidP="00B103A7">
            <w:pPr>
              <w:jc w:val="center"/>
              <w:rPr>
                <w:rFonts w:eastAsia="Calibri" w:cstheme="minorHAnsi"/>
                <w:color w:val="244061" w:themeColor="accent1" w:themeShade="80"/>
                <w:sz w:val="28"/>
                <w:szCs w:val="28"/>
              </w:rPr>
            </w:pPr>
            <w:r>
              <w:rPr>
                <w:rFonts w:eastAsia="Calibri" w:cstheme="minorHAnsi"/>
                <w:noProof/>
                <w:color w:val="244061" w:themeColor="accent1" w:themeShade="80"/>
                <w:sz w:val="28"/>
                <w:szCs w:val="28"/>
                <w:lang w:eastAsia="el-GR"/>
              </w:rPr>
              <w:lastRenderedPageBreak/>
              <mc:AlternateContent>
                <mc:Choice Requires="wps">
                  <w:drawing>
                    <wp:anchor distT="0" distB="0" distL="114300" distR="114300" simplePos="0" relativeHeight="251671552" behindDoc="0" locked="0" layoutInCell="1" allowOverlap="1" wp14:anchorId="50E188F1" wp14:editId="774F7185">
                      <wp:simplePos x="0" y="0"/>
                      <wp:positionH relativeFrom="column">
                        <wp:posOffset>1459865</wp:posOffset>
                      </wp:positionH>
                      <wp:positionV relativeFrom="paragraph">
                        <wp:posOffset>155575</wp:posOffset>
                      </wp:positionV>
                      <wp:extent cx="301625" cy="80645"/>
                      <wp:effectExtent l="0" t="57150" r="0" b="14605"/>
                      <wp:wrapNone/>
                      <wp:docPr id="582" name="Ευθύγραμμο βέλος σύνδεσης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1625" cy="80645"/>
                              </a:xfrm>
                              <a:prstGeom prst="straightConnector1">
                                <a:avLst/>
                              </a:prstGeom>
                              <a:noFill/>
                              <a:ln w="9525" cap="flat" cmpd="sng" algn="ctr">
                                <a:solidFill>
                                  <a:srgbClr val="9BBB59">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AC0AAB2" id="Ευθύγραμμο βέλος σύνδεσης 582" o:spid="_x0000_s1026" type="#_x0000_t32" style="position:absolute;margin-left:114.95pt;margin-top:12.25pt;width:23.75pt;height:6.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" strokecolor="#77933c">
                      <v:stroke endarrow="open"/>
                      <o:lock v:ext="edit" shapetype="f"/>
                    </v:shape>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65408" behindDoc="0" locked="0" layoutInCell="1" allowOverlap="1" wp14:anchorId="3DC2F1B4" wp14:editId="7ABF5FED">
                      <wp:simplePos x="0" y="0"/>
                      <wp:positionH relativeFrom="column">
                        <wp:posOffset>22225</wp:posOffset>
                      </wp:positionH>
                      <wp:positionV relativeFrom="paragraph">
                        <wp:posOffset>45720</wp:posOffset>
                      </wp:positionV>
                      <wp:extent cx="1439545" cy="434975"/>
                      <wp:effectExtent l="0" t="0" r="8255" b="3175"/>
                      <wp:wrapNone/>
                      <wp:docPr id="581" name="Στρογγυλεμένο ορθογώνιο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434975"/>
                              </a:xfrm>
                              <a:prstGeom prst="roundRect">
                                <a:avLst/>
                              </a:prstGeom>
                              <a:solidFill>
                                <a:srgbClr val="9BBB59">
                                  <a:lumMod val="20000"/>
                                  <a:lumOff val="80000"/>
                                </a:srgbClr>
                              </a:solidFill>
                              <a:ln w="25400" cap="flat" cmpd="sng" algn="ctr">
                                <a:solidFill>
                                  <a:srgbClr val="9BBB59">
                                    <a:lumMod val="75000"/>
                                  </a:srgbClr>
                                </a:solidFill>
                                <a:prstDash val="solid"/>
                              </a:ln>
                              <a:effectLst/>
                            </wps:spPr>
                            <wps:txbx>
                              <w:txbxContent>
                                <w:p w:rsidR="004F1FC0" w:rsidRPr="006602A8" w:rsidRDefault="004F1FC0" w:rsidP="00EC4B7E">
                                  <w:pPr>
                                    <w:jc w:val="center"/>
                                    <w:rPr>
                                      <w:color w:val="000000" w:themeColor="text1"/>
                                      <w:sz w:val="16"/>
                                      <w:szCs w:val="16"/>
                                    </w:rPr>
                                  </w:pPr>
                                  <w:r w:rsidRPr="006602A8">
                                    <w:rPr>
                                      <w:color w:val="000000" w:themeColor="text1"/>
                                      <w:sz w:val="16"/>
                                      <w:szCs w:val="16"/>
                                    </w:rPr>
                                    <w:t xml:space="preserve">Αυτόματη εισαγωγή από στοιχεία </w:t>
                                  </w:r>
                                  <w:r>
                                    <w:rPr>
                                      <w:color w:val="000000" w:themeColor="text1"/>
                                      <w:sz w:val="16"/>
                                      <w:szCs w:val="16"/>
                                    </w:rPr>
                                    <w:t>έργου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C2F1B4" id="Στρογγυλεμένο ορθογώνιο 581" o:spid="_x0000_s1034" style="position:absolute;left:0;text-align:left;margin-left:1.75pt;margin-top:3.6pt;width:113.35pt;height:3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" fillcolor="#ebf1de" strokecolor="#77933c" strokeweight="2pt">
                      <v:path arrowok="t"/>
                      <v:textbox>
                        <w:txbxContent>
                          <w:p w:rsidR="004F1FC0" w:rsidRPr="006602A8" w:rsidRDefault="004F1FC0" w:rsidP="00EC4B7E">
                            <w:pPr>
                              <w:jc w:val="center"/>
                              <w:rPr>
                                <w:color w:val="000000" w:themeColor="text1"/>
                                <w:sz w:val="16"/>
                                <w:szCs w:val="16"/>
                              </w:rPr>
                            </w:pPr>
                            <w:r w:rsidRPr="006602A8">
                              <w:rPr>
                                <w:color w:val="000000" w:themeColor="text1"/>
                                <w:sz w:val="16"/>
                                <w:szCs w:val="16"/>
                              </w:rPr>
                              <w:t xml:space="preserve">Αυτόματη εισαγωγή από στοιχεία </w:t>
                            </w:r>
                            <w:r>
                              <w:rPr>
                                <w:color w:val="000000" w:themeColor="text1"/>
                                <w:sz w:val="16"/>
                                <w:szCs w:val="16"/>
                              </w:rPr>
                              <w:t>έργου</w:t>
                            </w:r>
                          </w:p>
                        </w:txbxContent>
                      </v:textbox>
                    </v:roundrect>
                  </w:pict>
                </mc:Fallback>
              </mc:AlternateContent>
            </w:r>
          </w:p>
          <w:p w:rsidR="00EC4B7E" w:rsidRDefault="003E162D" w:rsidP="00B103A7">
            <w:pPr>
              <w:jc w:val="center"/>
              <w:rPr>
                <w:rFonts w:eastAsia="Calibri" w:cstheme="minorHAnsi"/>
                <w:color w:val="244061" w:themeColor="accent1" w:themeShade="80"/>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73600" behindDoc="0" locked="0" layoutInCell="1" allowOverlap="1" wp14:anchorId="1AD009A0" wp14:editId="3A0E02C9">
                      <wp:simplePos x="0" y="0"/>
                      <wp:positionH relativeFrom="column">
                        <wp:posOffset>1459865</wp:posOffset>
                      </wp:positionH>
                      <wp:positionV relativeFrom="paragraph">
                        <wp:posOffset>137795</wp:posOffset>
                      </wp:positionV>
                      <wp:extent cx="302260" cy="1068705"/>
                      <wp:effectExtent l="0" t="38100" r="40640" b="0"/>
                      <wp:wrapNone/>
                      <wp:docPr id="585" name="Ευθύγραμμο βέλος σύνδεσης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2260" cy="10687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C0E7DE" id="Ευθύγραμμο βέλος σύνδεσης 585" o:spid="_x0000_s1026" type="#_x0000_t32" style="position:absolute;margin-left:114.95pt;margin-top:10.85pt;width:23.8pt;height:84.1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" strokecolor="#4a7ebb">
                      <v:stroke endarrow="open"/>
                      <o:lock v:ext="edit" shapetype="f"/>
                    </v:shape>
                  </w:pict>
                </mc:Fallback>
              </mc:AlternateContent>
            </w:r>
          </w:p>
          <w:p w:rsidR="00EC4B7E" w:rsidRPr="00E857F6" w:rsidRDefault="003E162D" w:rsidP="00B103A7">
            <w:pPr>
              <w:rPr>
                <w:rFonts w:eastAsia="Calibri" w:cstheme="minorHAnsi"/>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67456" behindDoc="0" locked="0" layoutInCell="1" allowOverlap="1" wp14:anchorId="468DB3AF" wp14:editId="4533122C">
                      <wp:simplePos x="0" y="0"/>
                      <wp:positionH relativeFrom="column">
                        <wp:posOffset>22225</wp:posOffset>
                      </wp:positionH>
                      <wp:positionV relativeFrom="paragraph">
                        <wp:posOffset>156845</wp:posOffset>
                      </wp:positionV>
                      <wp:extent cx="1438910" cy="1666875"/>
                      <wp:effectExtent l="0" t="0" r="8890" b="9525"/>
                      <wp:wrapNone/>
                      <wp:docPr id="587" name="Στρογγυλεμένο ορθογώνιο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910" cy="166687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8F0AE3" w:rsidRDefault="004F1FC0" w:rsidP="00EC4B7E">
                                  <w:pPr>
                                    <w:rPr>
                                      <w:color w:val="000000" w:themeColor="text1"/>
                                      <w:sz w:val="16"/>
                                      <w:szCs w:val="16"/>
                                    </w:rPr>
                                  </w:pPr>
                                  <w:r w:rsidRPr="008F0AE3">
                                    <w:rPr>
                                      <w:color w:val="000000" w:themeColor="text1"/>
                                      <w:sz w:val="16"/>
                                      <w:szCs w:val="16"/>
                                    </w:rPr>
                                    <w:t>Καταχώρηση (προαιρετική) κατά τη δημιουργία της Εντολής Πληρωμής (καρτέλα:</w:t>
                                  </w:r>
                                  <w:r>
                                    <w:rPr>
                                      <w:color w:val="000000" w:themeColor="text1"/>
                                      <w:sz w:val="16"/>
                                      <w:szCs w:val="16"/>
                                    </w:rPr>
                                    <w:t xml:space="preserve"> Έργα –επεξεργασία έργου -  οθόνη: Στοιχεία πληρωμής έργου - πεδίο: </w:t>
                                  </w:r>
                                  <w:r w:rsidRPr="00EC4B7E">
                                    <w:rPr>
                                      <w:color w:val="000000" w:themeColor="text1"/>
                                      <w:sz w:val="16"/>
                                      <w:szCs w:val="16"/>
                                    </w:rPr>
                                    <w:t xml:space="preserve">Κείμενο διευκρινιστικών στοιχείων πληρωμής έργου </w:t>
                                  </w:r>
                                  <w:r w:rsidRPr="008F0AE3">
                                    <w:rPr>
                                      <w:color w:val="000000" w:themeColor="text1"/>
                                      <w:sz w:val="16"/>
                                      <w:szCs w:val="16"/>
                                    </w:rPr>
                                    <w:t>δικαιούχου/ων)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8DB3AF" id="Στρογγυλεμένο ορθογώνιο 587" o:spid="_x0000_s1035" style="position:absolute;margin-left:1.75pt;margin-top:12.35pt;width:113.3pt;height:13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" fillcolor="#dce6f2" strokecolor="#385d8a" strokeweight="2pt">
                      <v:path arrowok="t"/>
                      <v:textbox>
                        <w:txbxContent>
                          <w:p w:rsidR="004F1FC0" w:rsidRPr="008F0AE3" w:rsidRDefault="004F1FC0" w:rsidP="00EC4B7E">
                            <w:pPr>
                              <w:rPr>
                                <w:color w:val="000000" w:themeColor="text1"/>
                                <w:sz w:val="16"/>
                                <w:szCs w:val="16"/>
                              </w:rPr>
                            </w:pPr>
                            <w:r w:rsidRPr="008F0AE3">
                              <w:rPr>
                                <w:color w:val="000000" w:themeColor="text1"/>
                                <w:sz w:val="16"/>
                                <w:szCs w:val="16"/>
                              </w:rPr>
                              <w:t>Καταχώρηση (προαιρετική) κατά τη δημιουργία της Εντολής Πληρωμής (καρτέλα:</w:t>
                            </w:r>
                            <w:r>
                              <w:rPr>
                                <w:color w:val="000000" w:themeColor="text1"/>
                                <w:sz w:val="16"/>
                                <w:szCs w:val="16"/>
                              </w:rPr>
                              <w:t xml:space="preserve"> Έργα –επεξεργασία έργου -  οθόνη: Στοιχεία πληρωμής έργου - πεδίο: </w:t>
                            </w:r>
                            <w:r w:rsidRPr="00EC4B7E">
                              <w:rPr>
                                <w:color w:val="000000" w:themeColor="text1"/>
                                <w:sz w:val="16"/>
                                <w:szCs w:val="16"/>
                              </w:rPr>
                              <w:t xml:space="preserve">Κείμενο διευκρινιστικών στοιχείων πληρωμής έργου </w:t>
                            </w:r>
                            <w:r w:rsidRPr="008F0AE3">
                              <w:rPr>
                                <w:color w:val="000000" w:themeColor="text1"/>
                                <w:sz w:val="16"/>
                                <w:szCs w:val="16"/>
                              </w:rPr>
                              <w:t>δικαιούχου/ων)</w:t>
                            </w:r>
                          </w:p>
                        </w:txbxContent>
                      </v:textbox>
                    </v:roundrect>
                  </w:pict>
                </mc:Fallback>
              </mc:AlternateContent>
            </w:r>
          </w:p>
          <w:p w:rsidR="00EC4B7E" w:rsidRPr="00E857F6" w:rsidRDefault="00EC4B7E" w:rsidP="00B103A7">
            <w:pPr>
              <w:rPr>
                <w:rFonts w:eastAsia="Calibri" w:cstheme="minorHAnsi"/>
                <w:sz w:val="28"/>
                <w:szCs w:val="28"/>
              </w:rPr>
            </w:pPr>
          </w:p>
          <w:p w:rsidR="00EC4B7E" w:rsidRPr="00E857F6" w:rsidRDefault="00EC4B7E" w:rsidP="00B103A7">
            <w:pPr>
              <w:rPr>
                <w:rFonts w:eastAsia="Calibri" w:cstheme="minorHAnsi"/>
                <w:sz w:val="28"/>
                <w:szCs w:val="28"/>
              </w:rPr>
            </w:pPr>
          </w:p>
          <w:p w:rsidR="00EC4B7E" w:rsidRDefault="00EC4B7E" w:rsidP="00B103A7">
            <w:pPr>
              <w:rPr>
                <w:rFonts w:eastAsia="Calibri" w:cstheme="minorHAnsi"/>
                <w:sz w:val="28"/>
                <w:szCs w:val="28"/>
              </w:rPr>
            </w:pPr>
          </w:p>
          <w:p w:rsidR="00EC4B7E" w:rsidRDefault="00EC4B7E" w:rsidP="00B103A7">
            <w:pPr>
              <w:rPr>
                <w:rFonts w:eastAsia="Calibri" w:cstheme="minorHAnsi"/>
                <w:sz w:val="28"/>
                <w:szCs w:val="28"/>
              </w:rPr>
            </w:pPr>
          </w:p>
          <w:p w:rsidR="00EC4B7E" w:rsidRDefault="00EC4B7E" w:rsidP="00B103A7">
            <w:pPr>
              <w:rPr>
                <w:rFonts w:eastAsia="Calibri" w:cstheme="minorHAnsi"/>
                <w:sz w:val="28"/>
                <w:szCs w:val="28"/>
              </w:rPr>
            </w:pPr>
          </w:p>
          <w:p w:rsidR="00EC4B7E" w:rsidRDefault="00EC4B7E" w:rsidP="00B103A7">
            <w:pPr>
              <w:rPr>
                <w:rFonts w:eastAsia="Calibri" w:cstheme="minorHAnsi"/>
                <w:sz w:val="28"/>
                <w:szCs w:val="28"/>
              </w:rPr>
            </w:pPr>
          </w:p>
          <w:p w:rsidR="00EC4B7E" w:rsidRDefault="00EC4B7E" w:rsidP="00B103A7">
            <w:pPr>
              <w:ind w:firstLine="720"/>
              <w:rPr>
                <w:rFonts w:eastAsia="Calibri" w:cstheme="minorHAnsi"/>
                <w:sz w:val="28"/>
                <w:szCs w:val="28"/>
              </w:rPr>
            </w:pPr>
          </w:p>
          <w:p w:rsidR="00EC4B7E" w:rsidRDefault="003E162D" w:rsidP="00B103A7">
            <w:pPr>
              <w:rPr>
                <w:rFonts w:eastAsia="Calibri" w:cstheme="minorHAnsi"/>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83840" behindDoc="0" locked="0" layoutInCell="1" allowOverlap="1" wp14:anchorId="534CF468" wp14:editId="4A490C21">
                      <wp:simplePos x="0" y="0"/>
                      <wp:positionH relativeFrom="column">
                        <wp:posOffset>22225</wp:posOffset>
                      </wp:positionH>
                      <wp:positionV relativeFrom="paragraph">
                        <wp:posOffset>170180</wp:posOffset>
                      </wp:positionV>
                      <wp:extent cx="1438910" cy="1836420"/>
                      <wp:effectExtent l="0" t="0" r="8890" b="0"/>
                      <wp:wrapNone/>
                      <wp:docPr id="588" name="Στρογγυλεμένο ορθογώνιο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910" cy="183642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8F0AE3" w:rsidRDefault="004F1FC0" w:rsidP="00EC4B7E">
                                  <w:pPr>
                                    <w:rPr>
                                      <w:color w:val="000000" w:themeColor="text1"/>
                                      <w:sz w:val="16"/>
                                      <w:szCs w:val="16"/>
                                    </w:rPr>
                                  </w:pPr>
                                  <w:r>
                                    <w:rPr>
                                      <w:color w:val="000000" w:themeColor="text1"/>
                                      <w:sz w:val="16"/>
                                      <w:szCs w:val="16"/>
                                    </w:rPr>
                                    <w:t>Καταχώρηση (υποχρεωτική</w:t>
                                  </w:r>
                                  <w:r w:rsidRPr="008F0AE3">
                                    <w:rPr>
                                      <w:color w:val="000000" w:themeColor="text1"/>
                                      <w:sz w:val="16"/>
                                      <w:szCs w:val="16"/>
                                    </w:rPr>
                                    <w:t xml:space="preserve">) κατά τη </w:t>
                                  </w:r>
                                  <w:r>
                                    <w:rPr>
                                      <w:color w:val="000000" w:themeColor="text1"/>
                                      <w:sz w:val="16"/>
                                      <w:szCs w:val="16"/>
                                    </w:rPr>
                                    <w:t xml:space="preserve">δημιουργία της Εντολής Πληρωμής </w:t>
                                  </w:r>
                                  <w:r w:rsidRPr="009514CC">
                                    <w:rPr>
                                      <w:color w:val="000000" w:themeColor="text1"/>
                                      <w:sz w:val="16"/>
                                      <w:szCs w:val="16"/>
                                    </w:rPr>
                                    <w:t xml:space="preserve">(καρτέλα: Έργα –επεξεργασία έργου -  οθόνη: Στοιχεία </w:t>
                                  </w:r>
                                  <w:r>
                                    <w:rPr>
                                      <w:color w:val="000000" w:themeColor="text1"/>
                                      <w:sz w:val="16"/>
                                      <w:szCs w:val="16"/>
                                    </w:rPr>
                                    <w:t xml:space="preserve">πληρωμής έργου - δικαιούχου/ων - </w:t>
                                  </w:r>
                                  <w:r w:rsidRPr="009514CC">
                                    <w:rPr>
                                      <w:color w:val="000000" w:themeColor="text1"/>
                                      <w:sz w:val="16"/>
                                      <w:szCs w:val="16"/>
                                    </w:rPr>
                                    <w:t xml:space="preserve"> προσθήκη παραστατικού</w:t>
                                  </w:r>
                                  <w:r>
                                    <w:rPr>
                                      <w:color w:val="000000" w:themeColor="text1"/>
                                      <w:sz w:val="16"/>
                                      <w:szCs w:val="16"/>
                                    </w:rPr>
                                    <w:t xml:space="preserve"> - προσθήκη πληρωτέων παραστατικού</w:t>
                                  </w:r>
                                  <w:r w:rsidRPr="009514CC">
                                    <w:rPr>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4CF468" id="Στρογγυλεμένο ορθογώνιο 588" o:spid="_x0000_s1036" style="position:absolute;margin-left:1.75pt;margin-top:13.4pt;width:113.3pt;height:144.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" fillcolor="#dce6f2" strokecolor="#385d8a" strokeweight="2pt">
                      <v:path arrowok="t"/>
                      <v:textbox>
                        <w:txbxContent>
                          <w:p w:rsidR="004F1FC0" w:rsidRPr="008F0AE3" w:rsidRDefault="004F1FC0" w:rsidP="00EC4B7E">
                            <w:pPr>
                              <w:rPr>
                                <w:color w:val="000000" w:themeColor="text1"/>
                                <w:sz w:val="16"/>
                                <w:szCs w:val="16"/>
                              </w:rPr>
                            </w:pPr>
                            <w:r>
                              <w:rPr>
                                <w:color w:val="000000" w:themeColor="text1"/>
                                <w:sz w:val="16"/>
                                <w:szCs w:val="16"/>
                              </w:rPr>
                              <w:t>Καταχώρηση (υποχρεωτική</w:t>
                            </w:r>
                            <w:r w:rsidRPr="008F0AE3">
                              <w:rPr>
                                <w:color w:val="000000" w:themeColor="text1"/>
                                <w:sz w:val="16"/>
                                <w:szCs w:val="16"/>
                              </w:rPr>
                              <w:t xml:space="preserve">) κατά τη </w:t>
                            </w:r>
                            <w:r>
                              <w:rPr>
                                <w:color w:val="000000" w:themeColor="text1"/>
                                <w:sz w:val="16"/>
                                <w:szCs w:val="16"/>
                              </w:rPr>
                              <w:t xml:space="preserve">δημιουργία της Εντολής Πληρωμής </w:t>
                            </w:r>
                            <w:r w:rsidRPr="009514CC">
                              <w:rPr>
                                <w:color w:val="000000" w:themeColor="text1"/>
                                <w:sz w:val="16"/>
                                <w:szCs w:val="16"/>
                              </w:rPr>
                              <w:t xml:space="preserve">(καρτέλα: Έργα –επεξεργασία έργου -  οθόνη: Στοιχεία </w:t>
                            </w:r>
                            <w:r>
                              <w:rPr>
                                <w:color w:val="000000" w:themeColor="text1"/>
                                <w:sz w:val="16"/>
                                <w:szCs w:val="16"/>
                              </w:rPr>
                              <w:t xml:space="preserve">πληρωμής έργου - δικαιούχου/ων - </w:t>
                            </w:r>
                            <w:r w:rsidRPr="009514CC">
                              <w:rPr>
                                <w:color w:val="000000" w:themeColor="text1"/>
                                <w:sz w:val="16"/>
                                <w:szCs w:val="16"/>
                              </w:rPr>
                              <w:t xml:space="preserve"> προσθήκη παραστατικού</w:t>
                            </w:r>
                            <w:r>
                              <w:rPr>
                                <w:color w:val="000000" w:themeColor="text1"/>
                                <w:sz w:val="16"/>
                                <w:szCs w:val="16"/>
                              </w:rPr>
                              <w:t xml:space="preserve"> - προσθήκη πληρωτέων παραστατικού</w:t>
                            </w:r>
                            <w:r w:rsidRPr="009514CC">
                              <w:rPr>
                                <w:color w:val="000000" w:themeColor="text1"/>
                                <w:sz w:val="16"/>
                                <w:szCs w:val="16"/>
                              </w:rPr>
                              <w:t>)</w:t>
                            </w:r>
                          </w:p>
                        </w:txbxContent>
                      </v:textbox>
                    </v:roundrect>
                  </w:pict>
                </mc:Fallback>
              </mc:AlternateContent>
            </w:r>
          </w:p>
          <w:p w:rsidR="00EC4B7E" w:rsidRDefault="00EC4B7E" w:rsidP="00B103A7">
            <w:pPr>
              <w:ind w:firstLine="720"/>
              <w:rPr>
                <w:rFonts w:eastAsia="Calibri" w:cstheme="minorHAnsi"/>
                <w:sz w:val="28"/>
                <w:szCs w:val="28"/>
              </w:rPr>
            </w:pPr>
          </w:p>
          <w:p w:rsidR="00EC4B7E" w:rsidRDefault="00EC4B7E" w:rsidP="00B103A7">
            <w:pPr>
              <w:rPr>
                <w:rFonts w:eastAsia="Calibri" w:cstheme="minorHAnsi"/>
                <w:sz w:val="28"/>
                <w:szCs w:val="28"/>
              </w:rPr>
            </w:pPr>
          </w:p>
          <w:p w:rsidR="00EC4B7E" w:rsidRDefault="00EC4B7E" w:rsidP="00B103A7">
            <w:pPr>
              <w:rPr>
                <w:rFonts w:eastAsia="Calibri" w:cstheme="minorHAnsi"/>
                <w:sz w:val="28"/>
                <w:szCs w:val="28"/>
              </w:rPr>
            </w:pPr>
          </w:p>
          <w:p w:rsidR="00EC4B7E" w:rsidRDefault="003E162D" w:rsidP="00B103A7">
            <w:pPr>
              <w:rPr>
                <w:rFonts w:eastAsia="Calibri" w:cstheme="minorHAnsi"/>
                <w:sz w:val="28"/>
                <w:szCs w:val="28"/>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85888" behindDoc="0" locked="0" layoutInCell="1" allowOverlap="1" wp14:anchorId="6F63195D" wp14:editId="47D0FAA6">
                      <wp:simplePos x="0" y="0"/>
                      <wp:positionH relativeFrom="column">
                        <wp:posOffset>1459865</wp:posOffset>
                      </wp:positionH>
                      <wp:positionV relativeFrom="paragraph">
                        <wp:posOffset>59690</wp:posOffset>
                      </wp:positionV>
                      <wp:extent cx="295275" cy="264795"/>
                      <wp:effectExtent l="0" t="38100" r="28575" b="1905"/>
                      <wp:wrapNone/>
                      <wp:docPr id="586" name="Ευθύγραμμο βέλος σύνδεσης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26479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4244724" id="Ευθύγραμμο βέλος σύνδεσης 586" o:spid="_x0000_s1026" type="#_x0000_t32" style="position:absolute;margin-left:114.95pt;margin-top:4.7pt;width:23.25pt;height:20.8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" strokecolor="#4a7ebb">
                      <v:stroke endarrow="open"/>
                      <o:lock v:ext="edit" shapetype="f"/>
                    </v:shape>
                  </w:pict>
                </mc:Fallback>
              </mc:AlternateContent>
            </w:r>
          </w:p>
          <w:p w:rsidR="00EC4B7E" w:rsidRPr="008F0AE3" w:rsidRDefault="00EC4B7E" w:rsidP="00B103A7">
            <w:pPr>
              <w:rPr>
                <w:rFonts w:eastAsia="Calibri" w:cstheme="minorHAnsi"/>
                <w:sz w:val="28"/>
                <w:szCs w:val="28"/>
              </w:rPr>
            </w:pPr>
          </w:p>
        </w:tc>
        <w:tc>
          <w:tcPr>
            <w:tcW w:w="4819" w:type="dxa"/>
          </w:tcPr>
          <w:p w:rsidR="00EC4B7E" w:rsidRDefault="003E162D" w:rsidP="00B103A7">
            <w:pPr>
              <w:jc w:val="center"/>
              <w:rPr>
                <w:rFonts w:eastAsia="Calibri" w:cstheme="minorHAnsi"/>
                <w:color w:val="244061" w:themeColor="accent1" w:themeShade="80"/>
                <w:sz w:val="28"/>
                <w:szCs w:val="28"/>
              </w:rPr>
            </w:pPr>
            <w:r>
              <w:rPr>
                <w:rFonts w:eastAsia="Calibri" w:cstheme="minorHAnsi"/>
                <w:noProof/>
                <w:color w:val="244061" w:themeColor="accent1" w:themeShade="80"/>
                <w:sz w:val="28"/>
                <w:szCs w:val="28"/>
                <w:lang w:eastAsia="el-GR"/>
              </w:rPr>
              <mc:AlternateContent>
                <mc:Choice Requires="wps">
                  <w:drawing>
                    <wp:anchor distT="4294967292" distB="4294967292" distL="114300" distR="114300" simplePos="0" relativeHeight="251679744" behindDoc="0" locked="0" layoutInCell="1" allowOverlap="1" wp14:anchorId="372C8181" wp14:editId="41710B7A">
                      <wp:simplePos x="0" y="0"/>
                      <wp:positionH relativeFrom="column">
                        <wp:posOffset>2912110</wp:posOffset>
                      </wp:positionH>
                      <wp:positionV relativeFrom="paragraph">
                        <wp:posOffset>1454149</wp:posOffset>
                      </wp:positionV>
                      <wp:extent cx="147320" cy="0"/>
                      <wp:effectExtent l="38100" t="76200" r="0" b="95250"/>
                      <wp:wrapNone/>
                      <wp:docPr id="584" name="Ευθύγραμμο βέλος σύνδεσης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0"/>
                              </a:xfrm>
                              <a:prstGeom prst="straightConnector1">
                                <a:avLst/>
                              </a:prstGeom>
                              <a:noFill/>
                              <a:ln w="9525" cap="flat" cmpd="sng" algn="ctr">
                                <a:solidFill>
                                  <a:srgbClr val="9BBB59">
                                    <a:lumMod val="7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1ACB96D" id="Ευθύγραμμο βέλος σύνδεσης 584" o:spid="_x0000_s1026" type="#_x0000_t32" style="position:absolute;margin-left:229.3pt;margin-top:114.5pt;width:11.6pt;height:0;flip:x;z-index:25167974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" strokecolor="#77933c">
                      <v:stroke endarrow="open"/>
                      <o:lock v:ext="edit" shapetype="f"/>
                    </v:shape>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87936" behindDoc="0" locked="0" layoutInCell="1" allowOverlap="1" wp14:anchorId="28D22A74" wp14:editId="21B36388">
                      <wp:simplePos x="0" y="0"/>
                      <wp:positionH relativeFrom="column">
                        <wp:posOffset>66040</wp:posOffset>
                      </wp:positionH>
                      <wp:positionV relativeFrom="paragraph">
                        <wp:posOffset>2559685</wp:posOffset>
                      </wp:positionV>
                      <wp:extent cx="2846705" cy="995680"/>
                      <wp:effectExtent l="0" t="0" r="0" b="0"/>
                      <wp:wrapNone/>
                      <wp:docPr id="590" name="Ορθογώνιο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705" cy="99568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78CF5" id="Ορθογώνιο 590" o:spid="_x0000_s1026" style="position:absolute;margin-left:5.2pt;margin-top:201.55pt;width:224.15pt;height:78.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81792" behindDoc="0" locked="0" layoutInCell="1" allowOverlap="1" wp14:anchorId="79FE2581" wp14:editId="25F1C28C">
                      <wp:simplePos x="0" y="0"/>
                      <wp:positionH relativeFrom="column">
                        <wp:posOffset>73025</wp:posOffset>
                      </wp:positionH>
                      <wp:positionV relativeFrom="paragraph">
                        <wp:posOffset>413385</wp:posOffset>
                      </wp:positionV>
                      <wp:extent cx="2838450" cy="2108835"/>
                      <wp:effectExtent l="0" t="0" r="0" b="5715"/>
                      <wp:wrapNone/>
                      <wp:docPr id="597" name="Ορθογώνιο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2108835"/>
                              </a:xfrm>
                              <a:prstGeom prst="rect">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F377D" id="Ορθογώνιο 597" o:spid="_x0000_s1026" style="position:absolute;margin-left:5.75pt;margin-top:32.55pt;width:223.5pt;height:16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" filled="f" strokecolor="#77933c"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77696" behindDoc="0" locked="0" layoutInCell="1" allowOverlap="1" wp14:anchorId="46C131ED" wp14:editId="7CA52C5B">
                      <wp:simplePos x="0" y="0"/>
                      <wp:positionH relativeFrom="column">
                        <wp:posOffset>73025</wp:posOffset>
                      </wp:positionH>
                      <wp:positionV relativeFrom="paragraph">
                        <wp:posOffset>273685</wp:posOffset>
                      </wp:positionV>
                      <wp:extent cx="2838450" cy="140335"/>
                      <wp:effectExtent l="0" t="0" r="0" b="0"/>
                      <wp:wrapNone/>
                      <wp:docPr id="600" name="Ορθογώνιο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0" cy="140335"/>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5AD2" id="Ορθογώνιο 600" o:spid="_x0000_s1026" style="position:absolute;margin-left:5.75pt;margin-top:21.55pt;width:223.5pt;height:11.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75648" behindDoc="0" locked="0" layoutInCell="1" allowOverlap="1" wp14:anchorId="67A3A866" wp14:editId="0C804F50">
                      <wp:simplePos x="0" y="0"/>
                      <wp:positionH relativeFrom="column">
                        <wp:posOffset>73025</wp:posOffset>
                      </wp:positionH>
                      <wp:positionV relativeFrom="paragraph">
                        <wp:posOffset>38100</wp:posOffset>
                      </wp:positionV>
                      <wp:extent cx="2839085" cy="236220"/>
                      <wp:effectExtent l="0" t="0" r="0" b="0"/>
                      <wp:wrapNone/>
                      <wp:docPr id="601" name="Ορθογώνιο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9085" cy="236220"/>
                              </a:xfrm>
                              <a:prstGeom prst="rect">
                                <a:avLst/>
                              </a:prstGeom>
                              <a:noFill/>
                              <a:ln w="25400" cap="flat" cmpd="sng" algn="ctr">
                                <a:solidFill>
                                  <a:srgbClr val="9BBB59">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0C3B4" id="Ορθογώνιο 601" o:spid="_x0000_s1026" style="position:absolute;margin-left:5.75pt;margin-top:3pt;width:223.55pt;height:18.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" filled="f" strokecolor="#77933c" strokeweight="2pt">
                      <v:path arrowok="t"/>
                    </v:rect>
                  </w:pict>
                </mc:Fallback>
              </mc:AlternateContent>
            </w:r>
            <w:r w:rsidR="00EC4B7E">
              <w:rPr>
                <w:rFonts w:eastAsia="Calibri" w:cstheme="minorHAnsi"/>
                <w:noProof/>
                <w:color w:val="244061" w:themeColor="accent1" w:themeShade="80"/>
                <w:sz w:val="28"/>
                <w:szCs w:val="28"/>
                <w:lang w:eastAsia="el-GR"/>
              </w:rPr>
              <w:drawing>
                <wp:inline distT="0" distB="0" distL="0" distR="0" wp14:anchorId="316F6603" wp14:editId="19A9528A">
                  <wp:extent cx="2956789" cy="4121867"/>
                  <wp:effectExtent l="19050" t="19050" r="15240" b="12065"/>
                  <wp:docPr id="606" name="Εικόνα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964290" cy="4132324"/>
                          </a:xfrm>
                          <a:prstGeom prst="rect">
                            <a:avLst/>
                          </a:prstGeom>
                          <a:ln>
                            <a:solidFill>
                              <a:schemeClr val="tx1"/>
                            </a:solidFill>
                          </a:ln>
                        </pic:spPr>
                      </pic:pic>
                    </a:graphicData>
                  </a:graphic>
                </wp:inline>
              </w:drawing>
            </w:r>
          </w:p>
        </w:tc>
        <w:tc>
          <w:tcPr>
            <w:tcW w:w="2142" w:type="dxa"/>
          </w:tcPr>
          <w:p w:rsidR="00EC4B7E" w:rsidRDefault="003E162D" w:rsidP="00B103A7">
            <w:pPr>
              <w:jc w:val="center"/>
              <w:rPr>
                <w:rFonts w:eastAsia="Calibri" w:cstheme="minorHAnsi"/>
                <w:noProof/>
                <w:color w:val="244061" w:themeColor="accent1" w:themeShade="80"/>
                <w:sz w:val="28"/>
                <w:szCs w:val="28"/>
                <w:lang w:eastAsia="el-GR"/>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69504" behindDoc="0" locked="0" layoutInCell="1" allowOverlap="1" wp14:anchorId="0FD03C9F" wp14:editId="42B253FD">
                      <wp:simplePos x="0" y="0"/>
                      <wp:positionH relativeFrom="column">
                        <wp:posOffset>0</wp:posOffset>
                      </wp:positionH>
                      <wp:positionV relativeFrom="paragraph">
                        <wp:posOffset>354330</wp:posOffset>
                      </wp:positionV>
                      <wp:extent cx="1253490" cy="2108835"/>
                      <wp:effectExtent l="0" t="0" r="3810" b="5715"/>
                      <wp:wrapNone/>
                      <wp:docPr id="583" name="Στρογγυλεμένο ορθογώνιο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3490" cy="2108835"/>
                              </a:xfrm>
                              <a:prstGeom prst="roundRect">
                                <a:avLst/>
                              </a:prstGeom>
                              <a:solidFill>
                                <a:srgbClr val="9BBB59">
                                  <a:lumMod val="20000"/>
                                  <a:lumOff val="80000"/>
                                </a:srgbClr>
                              </a:solidFill>
                              <a:ln w="25400" cap="flat" cmpd="sng" algn="ctr">
                                <a:solidFill>
                                  <a:srgbClr val="9BBB59">
                                    <a:lumMod val="75000"/>
                                  </a:srgbClr>
                                </a:solidFill>
                                <a:prstDash val="solid"/>
                              </a:ln>
                              <a:effectLst/>
                            </wps:spPr>
                            <wps:txbx>
                              <w:txbxContent>
                                <w:p w:rsidR="004F1FC0" w:rsidRPr="006602A8" w:rsidRDefault="004F1FC0" w:rsidP="00EC4B7E">
                                  <w:pPr>
                                    <w:jc w:val="center"/>
                                    <w:rPr>
                                      <w:sz w:val="16"/>
                                      <w:szCs w:val="16"/>
                                    </w:rPr>
                                  </w:pPr>
                                  <w:r w:rsidRPr="006602A8">
                                    <w:rPr>
                                      <w:sz w:val="16"/>
                                      <w:szCs w:val="16"/>
                                    </w:rPr>
                                    <w:t xml:space="preserve">Αυτόματη συμπλήρωση από </w:t>
                                  </w:r>
                                  <w:r>
                                    <w:rPr>
                                      <w:sz w:val="16"/>
                                      <w:szCs w:val="16"/>
                                    </w:rPr>
                                    <w:t xml:space="preserve">επιλογή παραστατικού </w:t>
                                  </w:r>
                                  <w:r w:rsidRPr="009514CC">
                                    <w:rPr>
                                      <w:sz w:val="16"/>
                                      <w:szCs w:val="16"/>
                                    </w:rPr>
                                    <w:t>κατά τη δημιουργία της Ε</w:t>
                                  </w:r>
                                  <w:r>
                                    <w:rPr>
                                      <w:sz w:val="16"/>
                                      <w:szCs w:val="16"/>
                                    </w:rPr>
                                    <w:t xml:space="preserve">ντολής Πληρωμής (καρτέλα: Έργα - </w:t>
                                  </w:r>
                                  <w:r w:rsidRPr="009514CC">
                                    <w:rPr>
                                      <w:sz w:val="16"/>
                                      <w:szCs w:val="16"/>
                                    </w:rPr>
                                    <w:t xml:space="preserve">επεξεργασία έργου -  οθόνη: Στοιχεία πληρωμής έργου - </w:t>
                                  </w:r>
                                  <w:r>
                                    <w:rPr>
                                      <w:sz w:val="16"/>
                                      <w:szCs w:val="16"/>
                                    </w:rPr>
                                    <w:t>δικαιούχου/ων - προσθήκη παραστατικού)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D03C9F" id="Στρογγυλεμένο ορθογώνιο 583" o:spid="_x0000_s1037" style="position:absolute;left:0;text-align:left;margin-left:0;margin-top:27.9pt;width:98.7pt;height:16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" fillcolor="#ebf1de" strokecolor="#77933c" strokeweight="2pt">
                      <v:path arrowok="t"/>
                      <v:textbox>
                        <w:txbxContent>
                          <w:p w:rsidR="004F1FC0" w:rsidRPr="006602A8" w:rsidRDefault="004F1FC0" w:rsidP="00EC4B7E">
                            <w:pPr>
                              <w:jc w:val="center"/>
                              <w:rPr>
                                <w:sz w:val="16"/>
                                <w:szCs w:val="16"/>
                              </w:rPr>
                            </w:pPr>
                            <w:r w:rsidRPr="006602A8">
                              <w:rPr>
                                <w:sz w:val="16"/>
                                <w:szCs w:val="16"/>
                              </w:rPr>
                              <w:t xml:space="preserve">Αυτόματη συμπλήρωση από </w:t>
                            </w:r>
                            <w:r>
                              <w:rPr>
                                <w:sz w:val="16"/>
                                <w:szCs w:val="16"/>
                              </w:rPr>
                              <w:t xml:space="preserve">επιλογή παραστατικού </w:t>
                            </w:r>
                            <w:r w:rsidRPr="009514CC">
                              <w:rPr>
                                <w:sz w:val="16"/>
                                <w:szCs w:val="16"/>
                              </w:rPr>
                              <w:t>κατά τη δημιουργία της Ε</w:t>
                            </w:r>
                            <w:r>
                              <w:rPr>
                                <w:sz w:val="16"/>
                                <w:szCs w:val="16"/>
                              </w:rPr>
                              <w:t xml:space="preserve">ντολής Πληρωμής (καρτέλα: Έργα - </w:t>
                            </w:r>
                            <w:r w:rsidRPr="009514CC">
                              <w:rPr>
                                <w:sz w:val="16"/>
                                <w:szCs w:val="16"/>
                              </w:rPr>
                              <w:t xml:space="preserve">επεξεργασία έργου -  οθόνη: Στοιχεία πληρωμής έργου - </w:t>
                            </w:r>
                            <w:r>
                              <w:rPr>
                                <w:sz w:val="16"/>
                                <w:szCs w:val="16"/>
                              </w:rPr>
                              <w:t>δικαιούχου/ων - προσθήκη παραστατικού)</w:t>
                            </w:r>
                          </w:p>
                        </w:txbxContent>
                      </v:textbox>
                    </v:roundrect>
                  </w:pict>
                </mc:Fallback>
              </mc:AlternateContent>
            </w:r>
          </w:p>
        </w:tc>
      </w:tr>
      <w:tr w:rsidR="00AD2632" w:rsidTr="00DB0F9F">
        <w:trPr>
          <w:trHeight w:val="5711"/>
          <w:jc w:val="center"/>
        </w:trPr>
        <w:tc>
          <w:tcPr>
            <w:tcW w:w="2660" w:type="dxa"/>
          </w:tcPr>
          <w:p w:rsidR="00DB0F9F" w:rsidRDefault="003E162D" w:rsidP="00B103A7">
            <w:pPr>
              <w:jc w:val="center"/>
              <w:rPr>
                <w:rFonts w:eastAsia="Calibri" w:cstheme="minorHAnsi"/>
                <w:noProof/>
                <w:color w:val="244061" w:themeColor="accent1" w:themeShade="80"/>
                <w:sz w:val="28"/>
                <w:szCs w:val="28"/>
                <w:lang w:eastAsia="el-GR"/>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94080" behindDoc="0" locked="0" layoutInCell="1" allowOverlap="1" wp14:anchorId="4E4CDB8A" wp14:editId="758F13AC">
                      <wp:simplePos x="0" y="0"/>
                      <wp:positionH relativeFrom="column">
                        <wp:posOffset>1459865</wp:posOffset>
                      </wp:positionH>
                      <wp:positionV relativeFrom="paragraph">
                        <wp:posOffset>856615</wp:posOffset>
                      </wp:positionV>
                      <wp:extent cx="295275" cy="1194435"/>
                      <wp:effectExtent l="0" t="38100" r="47625" b="5715"/>
                      <wp:wrapNone/>
                      <wp:docPr id="611" name="Ευθύγραμμο βέλος σύνδεσης 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5275" cy="119443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031AA6D" id="Ευθύγραμμο βέλος σύνδεσης 611" o:spid="_x0000_s1026" type="#_x0000_t32" style="position:absolute;margin-left:114.95pt;margin-top:67.45pt;width:23.25pt;height:94.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" strokecolor="#4a7ebb">
                      <v:stroke endarrow="open"/>
                      <o:lock v:ext="edit" shapetype="f"/>
                    </v:shape>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706368" behindDoc="0" locked="0" layoutInCell="1" allowOverlap="1" wp14:anchorId="0CF2A5D3" wp14:editId="53D03856">
                      <wp:simplePos x="0" y="0"/>
                      <wp:positionH relativeFrom="column">
                        <wp:posOffset>24765</wp:posOffset>
                      </wp:positionH>
                      <wp:positionV relativeFrom="paragraph">
                        <wp:posOffset>1457325</wp:posOffset>
                      </wp:positionV>
                      <wp:extent cx="1438910" cy="1268095"/>
                      <wp:effectExtent l="0" t="0" r="8890" b="8255"/>
                      <wp:wrapNone/>
                      <wp:docPr id="623" name="Στρογγυλεμένο ορθογώνιο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910" cy="126809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6602A8" w:rsidRDefault="004F1FC0" w:rsidP="00AD2632">
                                  <w:pPr>
                                    <w:jc w:val="center"/>
                                    <w:rPr>
                                      <w:color w:val="000000" w:themeColor="text1"/>
                                      <w:sz w:val="16"/>
                                      <w:szCs w:val="16"/>
                                    </w:rPr>
                                  </w:pPr>
                                  <w:r w:rsidRPr="00AD2632">
                                    <w:rPr>
                                      <w:color w:val="000000" w:themeColor="text1"/>
                                      <w:sz w:val="16"/>
                                      <w:szCs w:val="16"/>
                                    </w:rPr>
                                    <w:t>Καταχώρηση (</w:t>
                                  </w:r>
                                  <w:r>
                                    <w:rPr>
                                      <w:color w:val="000000" w:themeColor="text1"/>
                                      <w:sz w:val="16"/>
                                      <w:szCs w:val="16"/>
                                    </w:rPr>
                                    <w:t>υποχρεωτική</w:t>
                                  </w:r>
                                  <w:r w:rsidRPr="00AD2632">
                                    <w:rPr>
                                      <w:color w:val="000000" w:themeColor="text1"/>
                                      <w:sz w:val="16"/>
                                      <w:szCs w:val="16"/>
                                    </w:rPr>
                                    <w:t>) κατά τη δημιουργία της Εντολής Πληρωμής (καρτέλα:</w:t>
                                  </w:r>
                                  <w:r>
                                    <w:rPr>
                                      <w:color w:val="000000" w:themeColor="text1"/>
                                      <w:sz w:val="16"/>
                                      <w:szCs w:val="16"/>
                                    </w:rPr>
                                    <w:t xml:space="preserve"> Κείμενα προς εκτύπωση – πεδίο: </w:t>
                                  </w:r>
                                  <w:r w:rsidRPr="00AD2632">
                                    <w:rPr>
                                      <w:color w:val="000000" w:themeColor="text1"/>
                                      <w:sz w:val="16"/>
                                      <w:szCs w:val="16"/>
                                    </w:rPr>
                                    <w:t>Πίνακας Αποδεκτών)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F2A5D3" id="Στρογγυλεμένο ορθογώνιο 623" o:spid="_x0000_s1038" style="position:absolute;left:0;text-align:left;margin-left:1.95pt;margin-top:114.75pt;width:113.3pt;height:9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" fillcolor="#dce6f2" strokecolor="#385d8a" strokeweight="2pt">
                      <v:path arrowok="t"/>
                      <v:textbox>
                        <w:txbxContent>
                          <w:p w:rsidR="004F1FC0" w:rsidRPr="006602A8" w:rsidRDefault="004F1FC0" w:rsidP="00AD2632">
                            <w:pPr>
                              <w:jc w:val="center"/>
                              <w:rPr>
                                <w:color w:val="000000" w:themeColor="text1"/>
                                <w:sz w:val="16"/>
                                <w:szCs w:val="16"/>
                              </w:rPr>
                            </w:pPr>
                            <w:r w:rsidRPr="00AD2632">
                              <w:rPr>
                                <w:color w:val="000000" w:themeColor="text1"/>
                                <w:sz w:val="16"/>
                                <w:szCs w:val="16"/>
                              </w:rPr>
                              <w:t>Καταχώρηση (</w:t>
                            </w:r>
                            <w:r>
                              <w:rPr>
                                <w:color w:val="000000" w:themeColor="text1"/>
                                <w:sz w:val="16"/>
                                <w:szCs w:val="16"/>
                              </w:rPr>
                              <w:t>υποχρεωτική</w:t>
                            </w:r>
                            <w:r w:rsidRPr="00AD2632">
                              <w:rPr>
                                <w:color w:val="000000" w:themeColor="text1"/>
                                <w:sz w:val="16"/>
                                <w:szCs w:val="16"/>
                              </w:rPr>
                              <w:t>) κατά τη δημιουργία της Εντολής Πληρωμής (καρτέλα:</w:t>
                            </w:r>
                            <w:r>
                              <w:rPr>
                                <w:color w:val="000000" w:themeColor="text1"/>
                                <w:sz w:val="16"/>
                                <w:szCs w:val="16"/>
                              </w:rPr>
                              <w:t xml:space="preserve"> Κείμενα προς εκτύπωση – πεδίο: </w:t>
                            </w:r>
                            <w:r w:rsidRPr="00AD2632">
                              <w:rPr>
                                <w:color w:val="000000" w:themeColor="text1"/>
                                <w:sz w:val="16"/>
                                <w:szCs w:val="16"/>
                              </w:rPr>
                              <w:t>Πίνακας Αποδεκτών)</w:t>
                            </w:r>
                          </w:p>
                        </w:txbxContent>
                      </v:textbox>
                    </v:round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92032" behindDoc="0" locked="0" layoutInCell="1" allowOverlap="1" wp14:anchorId="760E2D48" wp14:editId="18EC0E88">
                      <wp:simplePos x="0" y="0"/>
                      <wp:positionH relativeFrom="column">
                        <wp:posOffset>1461135</wp:posOffset>
                      </wp:positionH>
                      <wp:positionV relativeFrom="paragraph">
                        <wp:posOffset>170815</wp:posOffset>
                      </wp:positionV>
                      <wp:extent cx="300990" cy="501650"/>
                      <wp:effectExtent l="0" t="38100" r="41910" b="12700"/>
                      <wp:wrapNone/>
                      <wp:docPr id="609" name="Ευθύγραμμο βέλος σύνδεσης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00990" cy="5016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610CFC6" id="Ευθύγραμμο βέλος σύνδεσης 609" o:spid="_x0000_s1026" type="#_x0000_t32" style="position:absolute;margin-left:115.05pt;margin-top:13.45pt;width:23.7pt;height:39.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" strokecolor="#4a7ebb">
                      <v:stroke endarrow="open"/>
                      <o:lock v:ext="edit" shapetype="f"/>
                    </v:shape>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89984" behindDoc="0" locked="0" layoutInCell="1" allowOverlap="1" wp14:anchorId="32F6361F" wp14:editId="2A871E60">
                      <wp:simplePos x="0" y="0"/>
                      <wp:positionH relativeFrom="column">
                        <wp:posOffset>22225</wp:posOffset>
                      </wp:positionH>
                      <wp:positionV relativeFrom="paragraph">
                        <wp:posOffset>74930</wp:posOffset>
                      </wp:positionV>
                      <wp:extent cx="1438910" cy="1268095"/>
                      <wp:effectExtent l="0" t="0" r="8890" b="8255"/>
                      <wp:wrapNone/>
                      <wp:docPr id="610" name="Στρογγυλεμένο ορθογώνιο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910" cy="1268095"/>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6602A8" w:rsidRDefault="004F1FC0" w:rsidP="00AD2632">
                                  <w:pPr>
                                    <w:jc w:val="center"/>
                                    <w:rPr>
                                      <w:color w:val="000000" w:themeColor="text1"/>
                                      <w:sz w:val="16"/>
                                      <w:szCs w:val="16"/>
                                    </w:rPr>
                                  </w:pPr>
                                  <w:r w:rsidRPr="00AD2632">
                                    <w:rPr>
                                      <w:color w:val="000000" w:themeColor="text1"/>
                                      <w:sz w:val="16"/>
                                      <w:szCs w:val="16"/>
                                    </w:rPr>
                                    <w:t>Καταχώρηση (προαιρετική) κατά τη δημιουργία της Εντολής Πληρωμής (καρτέλα: Κείμενα προς εκτύπωση – πεδίο: Κατακλείδα εντολής πληρωμής)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F6361F" id="Στρογγυλεμένο ορθογώνιο 610" o:spid="_x0000_s1039" style="position:absolute;left:0;text-align:left;margin-left:1.75pt;margin-top:5.9pt;width:113.3pt;height:9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" fillcolor="#dce6f2" strokecolor="#385d8a" strokeweight="2pt">
                      <v:path arrowok="t"/>
                      <v:textbox>
                        <w:txbxContent>
                          <w:p w:rsidR="004F1FC0" w:rsidRPr="006602A8" w:rsidRDefault="004F1FC0" w:rsidP="00AD2632">
                            <w:pPr>
                              <w:jc w:val="center"/>
                              <w:rPr>
                                <w:color w:val="000000" w:themeColor="text1"/>
                                <w:sz w:val="16"/>
                                <w:szCs w:val="16"/>
                              </w:rPr>
                            </w:pPr>
                            <w:r w:rsidRPr="00AD2632">
                              <w:rPr>
                                <w:color w:val="000000" w:themeColor="text1"/>
                                <w:sz w:val="16"/>
                                <w:szCs w:val="16"/>
                              </w:rPr>
                              <w:t>Καταχώρηση (προαιρετική) κατά τη δημιουργία της Εντολής Πληρωμής (καρτέλα: Κείμενα προς εκτύπωση – πεδίο: Κατακλείδα εντολής πληρωμής)</w:t>
                            </w:r>
                          </w:p>
                        </w:txbxContent>
                      </v:textbox>
                    </v:roundrect>
                  </w:pict>
                </mc:Fallback>
              </mc:AlternateContent>
            </w:r>
          </w:p>
          <w:p w:rsidR="00DB0F9F" w:rsidRP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DB0F9F" w:rsidRPr="00DB0F9F" w:rsidRDefault="00DB0F9F" w:rsidP="00DB0F9F">
            <w:pPr>
              <w:rPr>
                <w:rFonts w:eastAsia="Calibri" w:cstheme="minorHAnsi"/>
                <w:sz w:val="28"/>
                <w:szCs w:val="28"/>
                <w:lang w:eastAsia="el-GR"/>
              </w:rPr>
            </w:pPr>
          </w:p>
          <w:p w:rsidR="00AD2632" w:rsidRPr="00DB0F9F" w:rsidRDefault="00AD2632" w:rsidP="00DB0F9F">
            <w:pPr>
              <w:rPr>
                <w:rFonts w:eastAsia="Calibri" w:cstheme="minorHAnsi"/>
                <w:sz w:val="28"/>
                <w:szCs w:val="28"/>
                <w:lang w:eastAsia="el-GR"/>
              </w:rPr>
            </w:pPr>
          </w:p>
        </w:tc>
        <w:tc>
          <w:tcPr>
            <w:tcW w:w="4819" w:type="dxa"/>
          </w:tcPr>
          <w:p w:rsidR="00AD2632" w:rsidRPr="00DB0F9F" w:rsidRDefault="003E162D" w:rsidP="00DB0F9F">
            <w:pPr>
              <w:jc w:val="center"/>
              <w:rPr>
                <w:rFonts w:eastAsia="Calibri" w:cstheme="minorHAnsi"/>
                <w:noProof/>
                <w:color w:val="244061" w:themeColor="accent1" w:themeShade="80"/>
                <w:sz w:val="28"/>
                <w:szCs w:val="28"/>
                <w:lang w:eastAsia="el-GR"/>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98176" behindDoc="0" locked="0" layoutInCell="1" allowOverlap="1" wp14:anchorId="1CA51DEC" wp14:editId="0579A06F">
                      <wp:simplePos x="0" y="0"/>
                      <wp:positionH relativeFrom="column">
                        <wp:posOffset>1911350</wp:posOffset>
                      </wp:positionH>
                      <wp:positionV relativeFrom="paragraph">
                        <wp:posOffset>267335</wp:posOffset>
                      </wp:positionV>
                      <wp:extent cx="1002030" cy="329565"/>
                      <wp:effectExtent l="0" t="0" r="7620" b="0"/>
                      <wp:wrapNone/>
                      <wp:docPr id="618" name="Ορθογώνιο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2030" cy="329565"/>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0B7A5" id="Ορθογώνιο 618" o:spid="_x0000_s1026" style="position:absolute;margin-left:150.5pt;margin-top:21.05pt;width:78.9pt;height:25.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696128" behindDoc="0" locked="0" layoutInCell="1" allowOverlap="1" wp14:anchorId="260C708F" wp14:editId="4646D432">
                      <wp:simplePos x="0" y="0"/>
                      <wp:positionH relativeFrom="column">
                        <wp:posOffset>66040</wp:posOffset>
                      </wp:positionH>
                      <wp:positionV relativeFrom="paragraph">
                        <wp:posOffset>14605</wp:posOffset>
                      </wp:positionV>
                      <wp:extent cx="2846070" cy="252730"/>
                      <wp:effectExtent l="0" t="0" r="0" b="0"/>
                      <wp:wrapNone/>
                      <wp:docPr id="619" name="Ορθογώνιο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6070" cy="25273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CEE3C" id="Ορθογώνιο 619" o:spid="_x0000_s1026" style="position:absolute;margin-left:5.2pt;margin-top:1.15pt;width:224.1pt;height:19.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702272" behindDoc="0" locked="0" layoutInCell="1" allowOverlap="1" wp14:anchorId="26476F7D" wp14:editId="1D8CC26A">
                      <wp:simplePos x="0" y="0"/>
                      <wp:positionH relativeFrom="column">
                        <wp:posOffset>66040</wp:posOffset>
                      </wp:positionH>
                      <wp:positionV relativeFrom="paragraph">
                        <wp:posOffset>583565</wp:posOffset>
                      </wp:positionV>
                      <wp:extent cx="1467485" cy="641350"/>
                      <wp:effectExtent l="0" t="0" r="0" b="6350"/>
                      <wp:wrapNone/>
                      <wp:docPr id="617" name="Ορθογώνιο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7485" cy="641350"/>
                              </a:xfrm>
                              <a:prstGeom prst="rect">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9F859" id="Ορθογώνιο 617" o:spid="_x0000_s1026" style="position:absolute;margin-left:5.2pt;margin-top:45.95pt;width:115.55pt;height:5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" filled="f" strokecolor="#4f81bd" strokeweight="2pt">
                      <v:path arrowok="t"/>
                    </v:rect>
                  </w:pict>
                </mc:Fallback>
              </mc:AlternateContent>
            </w: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700224" behindDoc="0" locked="0" layoutInCell="1" allowOverlap="1" wp14:anchorId="3C0B123B" wp14:editId="0FC74458">
                      <wp:simplePos x="0" y="0"/>
                      <wp:positionH relativeFrom="column">
                        <wp:posOffset>2912110</wp:posOffset>
                      </wp:positionH>
                      <wp:positionV relativeFrom="paragraph">
                        <wp:posOffset>487680</wp:posOffset>
                      </wp:positionV>
                      <wp:extent cx="147320" cy="538480"/>
                      <wp:effectExtent l="57150" t="38100" r="5080" b="0"/>
                      <wp:wrapNone/>
                      <wp:docPr id="615" name="Ευθύγραμμο βέλος σύνδεσης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7320" cy="5384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7F8ADAF" id="Ευθύγραμμο βέλος σύνδεσης 615" o:spid="_x0000_s1026" type="#_x0000_t32" style="position:absolute;margin-left:229.3pt;margin-top:38.4pt;width:11.6pt;height:42.4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" strokecolor="#4a7ebb">
                      <v:stroke endarrow="open"/>
                      <o:lock v:ext="edit" shapetype="f"/>
                    </v:shape>
                  </w:pict>
                </mc:Fallback>
              </mc:AlternateContent>
            </w:r>
            <w:r w:rsidR="00AD2632">
              <w:rPr>
                <w:rFonts w:eastAsia="Calibri" w:cstheme="minorHAnsi"/>
                <w:noProof/>
                <w:color w:val="244061" w:themeColor="accent1" w:themeShade="80"/>
                <w:sz w:val="28"/>
                <w:szCs w:val="28"/>
                <w:lang w:eastAsia="el-GR"/>
              </w:rPr>
              <w:drawing>
                <wp:inline distT="0" distB="0" distL="0" distR="0" wp14:anchorId="6A958E73" wp14:editId="0686D19C">
                  <wp:extent cx="2940050" cy="3440430"/>
                  <wp:effectExtent l="38100" t="19050" r="12700" b="26670"/>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946017" cy="3447413"/>
                          </a:xfrm>
                          <a:prstGeom prst="rect">
                            <a:avLst/>
                          </a:prstGeom>
                          <a:ln>
                            <a:solidFill>
                              <a:schemeClr val="tx1"/>
                            </a:solidFill>
                          </a:ln>
                        </pic:spPr>
                      </pic:pic>
                    </a:graphicData>
                  </a:graphic>
                </wp:inline>
              </w:drawing>
            </w:r>
          </w:p>
        </w:tc>
        <w:tc>
          <w:tcPr>
            <w:tcW w:w="2142" w:type="dxa"/>
          </w:tcPr>
          <w:p w:rsidR="00AD2632" w:rsidRDefault="003E162D" w:rsidP="00B103A7">
            <w:pPr>
              <w:jc w:val="center"/>
              <w:rPr>
                <w:rFonts w:eastAsia="Calibri" w:cstheme="minorHAnsi"/>
                <w:noProof/>
                <w:color w:val="244061" w:themeColor="accent1" w:themeShade="80"/>
                <w:sz w:val="28"/>
                <w:szCs w:val="28"/>
                <w:lang w:eastAsia="el-GR"/>
              </w:rPr>
            </w:pPr>
            <w:r>
              <w:rPr>
                <w:rFonts w:eastAsia="Calibri" w:cstheme="minorHAnsi"/>
                <w:noProof/>
                <w:color w:val="244061" w:themeColor="accent1" w:themeShade="80"/>
                <w:sz w:val="28"/>
                <w:szCs w:val="28"/>
                <w:lang w:eastAsia="el-GR"/>
              </w:rPr>
              <mc:AlternateContent>
                <mc:Choice Requires="wps">
                  <w:drawing>
                    <wp:anchor distT="0" distB="0" distL="114300" distR="114300" simplePos="0" relativeHeight="251704320" behindDoc="0" locked="0" layoutInCell="1" allowOverlap="1" wp14:anchorId="7D23FC80" wp14:editId="689AA87E">
                      <wp:simplePos x="0" y="0"/>
                      <wp:positionH relativeFrom="column">
                        <wp:posOffset>0</wp:posOffset>
                      </wp:positionH>
                      <wp:positionV relativeFrom="paragraph">
                        <wp:posOffset>74930</wp:posOffset>
                      </wp:positionV>
                      <wp:extent cx="1253490" cy="1710690"/>
                      <wp:effectExtent l="0" t="0" r="3810" b="3810"/>
                      <wp:wrapNone/>
                      <wp:docPr id="622" name="Στρογγυλεμένο ορθογώνιο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3490" cy="1710690"/>
                              </a:xfrm>
                              <a:prstGeom prst="roundRect">
                                <a:avLst/>
                              </a:prstGeom>
                              <a:solidFill>
                                <a:srgbClr val="4F81BD">
                                  <a:lumMod val="20000"/>
                                  <a:lumOff val="80000"/>
                                </a:srgbClr>
                              </a:solidFill>
                              <a:ln w="25400" cap="flat" cmpd="sng" algn="ctr">
                                <a:solidFill>
                                  <a:srgbClr val="4F81BD">
                                    <a:shade val="50000"/>
                                  </a:srgbClr>
                                </a:solidFill>
                                <a:prstDash val="solid"/>
                              </a:ln>
                              <a:effectLst/>
                            </wps:spPr>
                            <wps:txbx>
                              <w:txbxContent>
                                <w:p w:rsidR="004F1FC0" w:rsidRPr="006602A8" w:rsidRDefault="004F1FC0" w:rsidP="00AD2632">
                                  <w:pPr>
                                    <w:jc w:val="center"/>
                                    <w:rPr>
                                      <w:color w:val="000000" w:themeColor="text1"/>
                                      <w:sz w:val="16"/>
                                      <w:szCs w:val="16"/>
                                    </w:rPr>
                                  </w:pPr>
                                  <w:r w:rsidRPr="00AD2632">
                                    <w:rPr>
                                      <w:color w:val="000000" w:themeColor="text1"/>
                                      <w:sz w:val="16"/>
                                      <w:szCs w:val="16"/>
                                    </w:rPr>
                                    <w:t>Καταχώρηση (</w:t>
                                  </w:r>
                                  <w:r>
                                    <w:rPr>
                                      <w:color w:val="000000" w:themeColor="text1"/>
                                      <w:sz w:val="16"/>
                                      <w:szCs w:val="16"/>
                                    </w:rPr>
                                    <w:t>υποχρεωτική</w:t>
                                  </w:r>
                                  <w:r w:rsidRPr="00AD2632">
                                    <w:rPr>
                                      <w:color w:val="000000" w:themeColor="text1"/>
                                      <w:sz w:val="16"/>
                                      <w:szCs w:val="16"/>
                                    </w:rPr>
                                    <w:t>) κατά τη δημιουργία της Εντολής Πληρωμής (καρτέλ</w:t>
                                  </w:r>
                                  <w:r>
                                    <w:rPr>
                                      <w:color w:val="000000" w:themeColor="text1"/>
                                      <w:sz w:val="16"/>
                                      <w:szCs w:val="16"/>
                                    </w:rPr>
                                    <w:t>α: Κείμενα προς εκτύπωση – πεδία</w:t>
                                  </w:r>
                                  <w:r w:rsidRPr="00AD2632">
                                    <w:rPr>
                                      <w:color w:val="000000" w:themeColor="text1"/>
                                      <w:sz w:val="16"/>
                                      <w:szCs w:val="16"/>
                                    </w:rPr>
                                    <w:t>:</w:t>
                                  </w:r>
                                  <w:r>
                                    <w:rPr>
                                      <w:color w:val="000000" w:themeColor="text1"/>
                                      <w:sz w:val="16"/>
                                      <w:szCs w:val="16"/>
                                    </w:rPr>
                                    <w:t xml:space="preserve"> </w:t>
                                  </w:r>
                                  <w:r w:rsidRPr="00AD2632">
                                    <w:rPr>
                                      <w:color w:val="000000" w:themeColor="text1"/>
                                      <w:sz w:val="16"/>
                                      <w:szCs w:val="16"/>
                                    </w:rPr>
                                    <w:t>Τίτλος Υπ</w:t>
                                  </w:r>
                                  <w:r>
                                    <w:rPr>
                                      <w:color w:val="000000" w:themeColor="text1"/>
                                      <w:sz w:val="16"/>
                                      <w:szCs w:val="16"/>
                                    </w:rPr>
                                    <w:t>ογράφοντα &amp; Ον</w:t>
                                  </w:r>
                                  <w:r w:rsidRPr="00AD2632">
                                    <w:rPr>
                                      <w:color w:val="000000" w:themeColor="text1"/>
                                      <w:sz w:val="16"/>
                                      <w:szCs w:val="16"/>
                                    </w:rPr>
                                    <w:t>οματεπώνυμο Υπογράφοντα)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23FC80" id="Στρογγυλεμένο ορθογώνιο 622" o:spid="_x0000_s1040" style="position:absolute;left:0;text-align:left;margin-left:0;margin-top:5.9pt;width:98.7pt;height:13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" fillcolor="#dce6f2" strokecolor="#385d8a" strokeweight="2pt">
                      <v:path arrowok="t"/>
                      <v:textbox>
                        <w:txbxContent>
                          <w:p w:rsidR="004F1FC0" w:rsidRPr="006602A8" w:rsidRDefault="004F1FC0" w:rsidP="00AD2632">
                            <w:pPr>
                              <w:jc w:val="center"/>
                              <w:rPr>
                                <w:color w:val="000000" w:themeColor="text1"/>
                                <w:sz w:val="16"/>
                                <w:szCs w:val="16"/>
                              </w:rPr>
                            </w:pPr>
                            <w:r w:rsidRPr="00AD2632">
                              <w:rPr>
                                <w:color w:val="000000" w:themeColor="text1"/>
                                <w:sz w:val="16"/>
                                <w:szCs w:val="16"/>
                              </w:rPr>
                              <w:t>Καταχώρηση (</w:t>
                            </w:r>
                            <w:r>
                              <w:rPr>
                                <w:color w:val="000000" w:themeColor="text1"/>
                                <w:sz w:val="16"/>
                                <w:szCs w:val="16"/>
                              </w:rPr>
                              <w:t>υποχρεωτική</w:t>
                            </w:r>
                            <w:r w:rsidRPr="00AD2632">
                              <w:rPr>
                                <w:color w:val="000000" w:themeColor="text1"/>
                                <w:sz w:val="16"/>
                                <w:szCs w:val="16"/>
                              </w:rPr>
                              <w:t>) κατά τη δημιουργία της Εντολής Πληρωμής (καρτέλ</w:t>
                            </w:r>
                            <w:r>
                              <w:rPr>
                                <w:color w:val="000000" w:themeColor="text1"/>
                                <w:sz w:val="16"/>
                                <w:szCs w:val="16"/>
                              </w:rPr>
                              <w:t>α: Κείμενα προς εκτύπωση – πεδία</w:t>
                            </w:r>
                            <w:r w:rsidRPr="00AD2632">
                              <w:rPr>
                                <w:color w:val="000000" w:themeColor="text1"/>
                                <w:sz w:val="16"/>
                                <w:szCs w:val="16"/>
                              </w:rPr>
                              <w:t>:</w:t>
                            </w:r>
                            <w:r>
                              <w:rPr>
                                <w:color w:val="000000" w:themeColor="text1"/>
                                <w:sz w:val="16"/>
                                <w:szCs w:val="16"/>
                              </w:rPr>
                              <w:t xml:space="preserve"> </w:t>
                            </w:r>
                            <w:r w:rsidRPr="00AD2632">
                              <w:rPr>
                                <w:color w:val="000000" w:themeColor="text1"/>
                                <w:sz w:val="16"/>
                                <w:szCs w:val="16"/>
                              </w:rPr>
                              <w:t>Τίτλος Υπ</w:t>
                            </w:r>
                            <w:r>
                              <w:rPr>
                                <w:color w:val="000000" w:themeColor="text1"/>
                                <w:sz w:val="16"/>
                                <w:szCs w:val="16"/>
                              </w:rPr>
                              <w:t>ογράφοντα &amp; Ον</w:t>
                            </w:r>
                            <w:r w:rsidRPr="00AD2632">
                              <w:rPr>
                                <w:color w:val="000000" w:themeColor="text1"/>
                                <w:sz w:val="16"/>
                                <w:szCs w:val="16"/>
                              </w:rPr>
                              <w:t>οματεπώνυμο Υπογράφοντα)</w:t>
                            </w:r>
                          </w:p>
                        </w:txbxContent>
                      </v:textbox>
                    </v:roundrect>
                  </w:pict>
                </mc:Fallback>
              </mc:AlternateContent>
            </w:r>
          </w:p>
        </w:tc>
      </w:tr>
    </w:tbl>
    <w:p w:rsidR="00DB0F9F" w:rsidRPr="007C474D" w:rsidRDefault="00DB0F9F" w:rsidP="00DB0F9F">
      <w:pPr>
        <w:jc w:val="center"/>
        <w:rPr>
          <w:i/>
          <w:sz w:val="20"/>
          <w:szCs w:val="20"/>
        </w:rPr>
      </w:pPr>
      <w:bookmarkStart w:id="35" w:name="_1.7_Διαχείριση_Προτύπων"/>
      <w:bookmarkEnd w:id="35"/>
      <w:r>
        <w:rPr>
          <w:i/>
          <w:sz w:val="20"/>
          <w:szCs w:val="20"/>
        </w:rPr>
        <w:t>Συνέχεια παραδείγματος εκτύπωσης</w:t>
      </w:r>
      <w:r w:rsidRPr="00DE4890">
        <w:rPr>
          <w:i/>
          <w:sz w:val="20"/>
          <w:szCs w:val="20"/>
        </w:rPr>
        <w:t xml:space="preserve"> Εντολής Πληρωμής</w:t>
      </w:r>
      <w:r>
        <w:rPr>
          <w:i/>
          <w:sz w:val="20"/>
          <w:szCs w:val="20"/>
        </w:rPr>
        <w:t xml:space="preserve">, </w:t>
      </w:r>
      <w:r w:rsidRPr="007C474D">
        <w:rPr>
          <w:i/>
          <w:sz w:val="20"/>
          <w:szCs w:val="20"/>
        </w:rPr>
        <w:t>όπου φαίνεται η πηγή και ο τρόπος συμπλήρωσης των στοιχείων που τη συνθέτουν.</w:t>
      </w:r>
    </w:p>
    <w:p w:rsidR="00DB0F9F" w:rsidRDefault="00DB0F9F">
      <w:pPr>
        <w:rPr>
          <w:rFonts w:eastAsia="Calibri" w:cstheme="minorHAnsi"/>
          <w:b/>
          <w:bCs/>
          <w:color w:val="244061" w:themeColor="accent1" w:themeShade="80"/>
          <w:sz w:val="28"/>
          <w:szCs w:val="28"/>
        </w:rPr>
      </w:pPr>
      <w:r>
        <w:rPr>
          <w:rFonts w:eastAsia="Calibri" w:cstheme="minorHAnsi"/>
          <w:color w:val="244061" w:themeColor="accent1" w:themeShade="80"/>
          <w:sz w:val="28"/>
          <w:szCs w:val="28"/>
        </w:rPr>
        <w:br w:type="page"/>
      </w:r>
    </w:p>
    <w:p w:rsidR="00674D48" w:rsidRDefault="00476ACF" w:rsidP="00674D48">
      <w:pPr>
        <w:pStyle w:val="2"/>
        <w:tabs>
          <w:tab w:val="clear" w:pos="360"/>
        </w:tabs>
        <w:spacing w:after="240"/>
        <w:rPr>
          <w:rFonts w:asciiTheme="minorHAnsi" w:eastAsia="Calibri" w:hAnsiTheme="minorHAnsi" w:cstheme="minorHAnsi"/>
          <w:color w:val="244061" w:themeColor="accent1" w:themeShade="80"/>
          <w:sz w:val="28"/>
          <w:szCs w:val="28"/>
        </w:rPr>
      </w:pPr>
      <w:bookmarkStart w:id="36" w:name="_2.4.4_Διαχείριση_Προτύπων"/>
      <w:bookmarkStart w:id="37" w:name="_Toc97713802"/>
      <w:bookmarkEnd w:id="36"/>
      <w:r>
        <w:rPr>
          <w:rFonts w:asciiTheme="minorHAnsi" w:eastAsia="Calibri" w:hAnsiTheme="minorHAnsi" w:cstheme="minorHAnsi"/>
          <w:color w:val="244061" w:themeColor="accent1" w:themeShade="80"/>
          <w:sz w:val="28"/>
          <w:szCs w:val="28"/>
        </w:rPr>
        <w:lastRenderedPageBreak/>
        <w:t>4.4</w:t>
      </w:r>
      <w:r w:rsidR="00674D48">
        <w:rPr>
          <w:rFonts w:asciiTheme="minorHAnsi" w:eastAsia="Calibri" w:hAnsiTheme="minorHAnsi" w:cstheme="minorHAnsi"/>
          <w:color w:val="244061" w:themeColor="accent1" w:themeShade="80"/>
          <w:sz w:val="28"/>
          <w:szCs w:val="28"/>
        </w:rPr>
        <w:t xml:space="preserve"> Διαχείριση Προτύπων Κειμένων Εντολής Πληρωμής</w:t>
      </w:r>
      <w:bookmarkEnd w:id="37"/>
    </w:p>
    <w:p w:rsidR="00674D48" w:rsidRPr="00674D48" w:rsidRDefault="00674D48" w:rsidP="006B1EBA">
      <w:pPr>
        <w:jc w:val="both"/>
      </w:pPr>
      <w:r w:rsidRPr="00674D48">
        <w:rPr>
          <w:sz w:val="24"/>
          <w:szCs w:val="24"/>
        </w:rPr>
        <w:t xml:space="preserve">Εδώ, ο Εισηγητής Εκκαθάρισης Δαπάνης προσθέτει ή/και επεξεργάζεται </w:t>
      </w:r>
      <w:r>
        <w:rPr>
          <w:sz w:val="24"/>
          <w:szCs w:val="24"/>
        </w:rPr>
        <w:t>π</w:t>
      </w:r>
      <w:r w:rsidRPr="00674D48">
        <w:rPr>
          <w:sz w:val="24"/>
          <w:szCs w:val="24"/>
        </w:rPr>
        <w:t>ρ</w:t>
      </w:r>
      <w:r>
        <w:rPr>
          <w:sz w:val="24"/>
          <w:szCs w:val="24"/>
        </w:rPr>
        <w:t>ότυπα κ</w:t>
      </w:r>
      <w:r w:rsidRPr="00674D48">
        <w:rPr>
          <w:sz w:val="24"/>
          <w:szCs w:val="24"/>
        </w:rPr>
        <w:t xml:space="preserve">ειμένων </w:t>
      </w:r>
      <w:r>
        <w:rPr>
          <w:sz w:val="24"/>
          <w:szCs w:val="24"/>
        </w:rPr>
        <w:t>για αυτόματη εισαγωγή σε εντολές π</w:t>
      </w:r>
      <w:r w:rsidRPr="00674D48">
        <w:rPr>
          <w:sz w:val="24"/>
          <w:szCs w:val="24"/>
        </w:rPr>
        <w:t xml:space="preserve">ληρωμής. Από το μενού «Πληρωμές» επιλέγει «Διαχείριση Προτύπων Κειμένων Εντολής Πληρωμής» και εμφανίζεται </w:t>
      </w:r>
      <w:r>
        <w:rPr>
          <w:sz w:val="24"/>
          <w:szCs w:val="24"/>
        </w:rPr>
        <w:t>οθόνη με τα πρότυπα κειμένων που έχει δημιουργήσει</w:t>
      </w:r>
      <w:r w:rsidRPr="00674D48">
        <w:rPr>
          <w:sz w:val="24"/>
          <w:szCs w:val="24"/>
        </w:rPr>
        <w:t>.</w:t>
      </w:r>
    </w:p>
    <w:p w:rsidR="00674D48" w:rsidRDefault="00674D48" w:rsidP="00674D48">
      <w:r>
        <w:rPr>
          <w:noProof/>
          <w:lang w:eastAsia="el-GR"/>
        </w:rPr>
        <w:drawing>
          <wp:inline distT="0" distB="0" distL="0" distR="0" wp14:anchorId="103EDC7E" wp14:editId="569D84C5">
            <wp:extent cx="5274310" cy="386715"/>
            <wp:effectExtent l="19050" t="19050" r="21590" b="13335"/>
            <wp:docPr id="595" name="Εικόνα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1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274310" cy="386715"/>
                    </a:xfrm>
                    <a:prstGeom prst="rect">
                      <a:avLst/>
                    </a:prstGeom>
                    <a:ln w="3175">
                      <a:solidFill>
                        <a:schemeClr val="tx1"/>
                      </a:solidFill>
                    </a:ln>
                  </pic:spPr>
                </pic:pic>
              </a:graphicData>
            </a:graphic>
          </wp:inline>
        </w:drawing>
      </w:r>
    </w:p>
    <w:p w:rsidR="00894A10" w:rsidRPr="00674D48" w:rsidRDefault="00CA5559" w:rsidP="007D174F">
      <w:pPr>
        <w:jc w:val="center"/>
      </w:pPr>
      <w:r>
        <w:t xml:space="preserve">Οθόνη: </w:t>
      </w:r>
      <w:r w:rsidRPr="00CA5559">
        <w:t>Πρ</w:t>
      </w:r>
      <w:r>
        <w:t>ότυπα</w:t>
      </w:r>
      <w:r w:rsidRPr="00CA5559">
        <w:t xml:space="preserve"> Κειμένων Εντολής Πληρωμής</w:t>
      </w:r>
    </w:p>
    <w:p w:rsidR="00674D48" w:rsidRDefault="00476ACF" w:rsidP="00674D48">
      <w:pPr>
        <w:pStyle w:val="3"/>
        <w:numPr>
          <w:ilvl w:val="0"/>
          <w:numId w:val="0"/>
        </w:numPr>
        <w:spacing w:after="240"/>
        <w:rPr>
          <w:rFonts w:asciiTheme="minorHAnsi" w:eastAsiaTheme="minorHAnsi" w:hAnsiTheme="minorHAnsi" w:cstheme="minorBidi"/>
          <w:b w:val="0"/>
          <w:bCs w:val="0"/>
          <w:sz w:val="24"/>
          <w:szCs w:val="24"/>
        </w:rPr>
      </w:pPr>
      <w:bookmarkStart w:id="38" w:name="_Toc97713803"/>
      <w:r>
        <w:rPr>
          <w:rFonts w:asciiTheme="minorHAnsi" w:eastAsia="Calibri" w:hAnsiTheme="minorHAnsi" w:cstheme="minorHAnsi"/>
          <w:color w:val="244061" w:themeColor="accent1" w:themeShade="80"/>
          <w:sz w:val="24"/>
          <w:szCs w:val="24"/>
        </w:rPr>
        <w:t>4.4</w:t>
      </w:r>
      <w:r w:rsidR="00674D48">
        <w:rPr>
          <w:rFonts w:asciiTheme="minorHAnsi" w:eastAsia="Calibri" w:hAnsiTheme="minorHAnsi" w:cstheme="minorHAnsi"/>
          <w:color w:val="244061" w:themeColor="accent1" w:themeShade="80"/>
          <w:sz w:val="24"/>
          <w:szCs w:val="24"/>
        </w:rPr>
        <w:t>.1 Δημιουργία</w:t>
      </w:r>
      <w:r w:rsidR="00781D76">
        <w:rPr>
          <w:rFonts w:asciiTheme="minorHAnsi" w:eastAsia="Calibri" w:hAnsiTheme="minorHAnsi" w:cstheme="minorHAnsi"/>
          <w:color w:val="244061" w:themeColor="accent1" w:themeShade="80"/>
          <w:sz w:val="24"/>
          <w:szCs w:val="24"/>
        </w:rPr>
        <w:t xml:space="preserve"> </w:t>
      </w:r>
      <w:r w:rsidR="00674D48">
        <w:rPr>
          <w:rFonts w:asciiTheme="minorHAnsi" w:eastAsia="Calibri" w:hAnsiTheme="minorHAnsi" w:cstheme="minorHAnsi"/>
          <w:color w:val="244061" w:themeColor="accent1" w:themeShade="80"/>
          <w:sz w:val="24"/>
          <w:szCs w:val="24"/>
        </w:rPr>
        <w:t>Προτύπου</w:t>
      </w:r>
      <w:r w:rsidR="00674D48" w:rsidRPr="00674D48">
        <w:rPr>
          <w:rFonts w:asciiTheme="minorHAnsi" w:eastAsia="Calibri" w:hAnsiTheme="minorHAnsi" w:cstheme="minorHAnsi"/>
          <w:color w:val="244061" w:themeColor="accent1" w:themeShade="80"/>
          <w:sz w:val="24"/>
          <w:szCs w:val="24"/>
        </w:rPr>
        <w:t xml:space="preserve"> Κειμένων Εντολής Πληρωμής</w:t>
      </w:r>
      <w:bookmarkEnd w:id="38"/>
    </w:p>
    <w:p w:rsidR="00674D48" w:rsidRPr="006B1EBA" w:rsidRDefault="00674D48" w:rsidP="006B1EBA">
      <w:pPr>
        <w:jc w:val="both"/>
        <w:rPr>
          <w:sz w:val="24"/>
          <w:szCs w:val="24"/>
        </w:rPr>
      </w:pPr>
      <w:r>
        <w:rPr>
          <w:sz w:val="24"/>
          <w:szCs w:val="24"/>
        </w:rPr>
        <w:t>Για τη</w:t>
      </w:r>
      <w:r w:rsidR="00781D76">
        <w:rPr>
          <w:sz w:val="24"/>
          <w:szCs w:val="24"/>
        </w:rPr>
        <w:t xml:space="preserve"> </w:t>
      </w:r>
      <w:r>
        <w:rPr>
          <w:sz w:val="24"/>
          <w:szCs w:val="24"/>
        </w:rPr>
        <w:t>δημιουργία προτύπου κειμένων εντολής π</w:t>
      </w:r>
      <w:r w:rsidRPr="00674D48">
        <w:rPr>
          <w:sz w:val="24"/>
          <w:szCs w:val="24"/>
        </w:rPr>
        <w:t>ληρωμής</w:t>
      </w:r>
      <w:r w:rsidR="00781D76">
        <w:rPr>
          <w:sz w:val="24"/>
          <w:szCs w:val="24"/>
        </w:rPr>
        <w:t>,</w:t>
      </w:r>
      <w:r w:rsidRPr="00674D48">
        <w:rPr>
          <w:sz w:val="24"/>
          <w:szCs w:val="24"/>
        </w:rPr>
        <w:t xml:space="preserve"> </w:t>
      </w:r>
      <w:r>
        <w:rPr>
          <w:sz w:val="24"/>
          <w:szCs w:val="24"/>
        </w:rPr>
        <w:t xml:space="preserve">επιλέγει «Προσθήκη νέου» </w:t>
      </w:r>
      <w:r w:rsidRPr="00802A41">
        <w:rPr>
          <w:noProof/>
          <w:sz w:val="24"/>
          <w:szCs w:val="24"/>
          <w:lang w:eastAsia="el-GR"/>
        </w:rPr>
        <w:drawing>
          <wp:inline distT="0" distB="0" distL="0" distR="0" wp14:anchorId="73FB5FD7" wp14:editId="0D98B8FD">
            <wp:extent cx="284034" cy="187570"/>
            <wp:effectExtent l="0" t="0" r="1905" b="3175"/>
            <wp:docPr id="603" name="Εικόνα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Καταγραφή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245" cy="191672"/>
                    </a:xfrm>
                    <a:prstGeom prst="rect">
                      <a:avLst/>
                    </a:prstGeom>
                  </pic:spPr>
                </pic:pic>
              </a:graphicData>
            </a:graphic>
          </wp:inline>
        </w:drawing>
      </w:r>
      <w:r w:rsidR="007D174F">
        <w:rPr>
          <w:sz w:val="24"/>
          <w:szCs w:val="24"/>
        </w:rPr>
        <w:t xml:space="preserve"> </w:t>
      </w:r>
      <w:r w:rsidRPr="00674D48">
        <w:rPr>
          <w:sz w:val="24"/>
          <w:szCs w:val="24"/>
        </w:rPr>
        <w:t xml:space="preserve">και εμφανίζεται ένα παράθυρο που περιέχει τα </w:t>
      </w:r>
      <w:r w:rsidR="00CA5559">
        <w:rPr>
          <w:sz w:val="24"/>
          <w:szCs w:val="24"/>
        </w:rPr>
        <w:t xml:space="preserve">πεδία προς </w:t>
      </w:r>
      <w:r w:rsidRPr="00674D48">
        <w:rPr>
          <w:sz w:val="24"/>
          <w:szCs w:val="24"/>
        </w:rPr>
        <w:t>συμπλ</w:t>
      </w:r>
      <w:r w:rsidR="00CA5559">
        <w:rPr>
          <w:sz w:val="24"/>
          <w:szCs w:val="24"/>
        </w:rPr>
        <w:t xml:space="preserve">ήρωση </w:t>
      </w:r>
      <w:r w:rsidRPr="00674D48">
        <w:rPr>
          <w:sz w:val="24"/>
          <w:szCs w:val="24"/>
        </w:rPr>
        <w:t>για τη δημιουργία νέου</w:t>
      </w:r>
      <w:r w:rsidR="00CA5559">
        <w:rPr>
          <w:sz w:val="24"/>
          <w:szCs w:val="24"/>
        </w:rPr>
        <w:t xml:space="preserve"> προτύπου</w:t>
      </w:r>
      <w:r w:rsidRPr="00674D48">
        <w:rPr>
          <w:sz w:val="24"/>
          <w:szCs w:val="24"/>
        </w:rPr>
        <w:t>.</w:t>
      </w:r>
    </w:p>
    <w:p w:rsidR="00674D48" w:rsidRDefault="00C2607D" w:rsidP="00674D48">
      <w:r>
        <w:rPr>
          <w:noProof/>
          <w:lang w:eastAsia="el-GR"/>
        </w:rPr>
        <w:drawing>
          <wp:inline distT="0" distB="0" distL="0" distR="0" wp14:anchorId="36FD7B62" wp14:editId="35731E4B">
            <wp:extent cx="5427980" cy="2379980"/>
            <wp:effectExtent l="19050" t="19050" r="20320" b="20320"/>
            <wp:docPr id="726" name="Εικόνα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427980" cy="2379980"/>
                    </a:xfrm>
                    <a:prstGeom prst="rect">
                      <a:avLst/>
                    </a:prstGeom>
                    <a:ln>
                      <a:solidFill>
                        <a:schemeClr val="tx1"/>
                      </a:solidFill>
                    </a:ln>
                  </pic:spPr>
                </pic:pic>
              </a:graphicData>
            </a:graphic>
          </wp:inline>
        </w:drawing>
      </w:r>
    </w:p>
    <w:p w:rsidR="00CA5559" w:rsidRPr="007E2C88" w:rsidRDefault="00CA5559" w:rsidP="00CA5559">
      <w:pPr>
        <w:jc w:val="center"/>
        <w:rPr>
          <w:i/>
        </w:rPr>
      </w:pPr>
      <w:r w:rsidRPr="007E2C88">
        <w:rPr>
          <w:i/>
        </w:rPr>
        <w:t>Παράθυρο συμπλήρωσης πεδίων προτύπου κειμένων εντολής πληρωμής</w:t>
      </w:r>
    </w:p>
    <w:p w:rsidR="00CA5559" w:rsidRPr="00CA5559" w:rsidRDefault="00D15026" w:rsidP="00CA5559">
      <w:pPr>
        <w:pStyle w:val="a3"/>
        <w:ind w:left="360"/>
        <w:jc w:val="both"/>
        <w:rPr>
          <w:sz w:val="24"/>
          <w:szCs w:val="24"/>
        </w:rPr>
      </w:pPr>
      <w:r>
        <w:rPr>
          <w:sz w:val="24"/>
          <w:szCs w:val="24"/>
        </w:rPr>
        <w:t>Υπενθυμίζονται τα παρακάτω σχετικά με τα προς συμπλήρωση πεδία</w:t>
      </w:r>
      <w:r w:rsidR="00CA5559">
        <w:rPr>
          <w:sz w:val="24"/>
          <w:szCs w:val="24"/>
        </w:rPr>
        <w:t>:</w:t>
      </w:r>
    </w:p>
    <w:p w:rsidR="00C2607D" w:rsidRPr="00C2607D" w:rsidRDefault="00C2607D" w:rsidP="00C2607D">
      <w:pPr>
        <w:pStyle w:val="a3"/>
        <w:numPr>
          <w:ilvl w:val="0"/>
          <w:numId w:val="2"/>
        </w:numPr>
        <w:jc w:val="both"/>
        <w:rPr>
          <w:sz w:val="24"/>
          <w:szCs w:val="24"/>
          <w:u w:val="single"/>
        </w:rPr>
      </w:pPr>
      <w:r w:rsidRPr="00C2607D">
        <w:rPr>
          <w:sz w:val="24"/>
          <w:szCs w:val="24"/>
          <w:u w:val="single"/>
        </w:rPr>
        <w:t>Τίτλος Φορέα – Τμήμα:</w:t>
      </w:r>
      <w:r w:rsidRPr="00C2607D">
        <w:rPr>
          <w:sz w:val="24"/>
          <w:szCs w:val="24"/>
        </w:rPr>
        <w:t xml:space="preserve"> Μη υποχρεωτικό πεδίο </w:t>
      </w:r>
      <w:r>
        <w:rPr>
          <w:sz w:val="24"/>
          <w:szCs w:val="24"/>
        </w:rPr>
        <w:t>τα στοιχεία του οποίου, εάν συμπληρωθεί, εμφανίζονται στην εκτύπωση της εντολής πληρωμής κάτω από το εθνόσημο. Εάν δεν συμπληρωθεί, στην εκτύπωση της εντολής πληρωμής εμφανίζεται κάτω από το εθνόσημο η περιγραφή του φορέα του χρήστη, όπως έχει αποτυπωθεί στην αίτησή του.</w:t>
      </w:r>
    </w:p>
    <w:p w:rsidR="00CA5559" w:rsidRDefault="00CA5559" w:rsidP="00CA5559">
      <w:pPr>
        <w:pStyle w:val="a3"/>
        <w:numPr>
          <w:ilvl w:val="0"/>
          <w:numId w:val="2"/>
        </w:numPr>
        <w:jc w:val="both"/>
        <w:rPr>
          <w:sz w:val="24"/>
          <w:szCs w:val="24"/>
        </w:rPr>
      </w:pPr>
      <w:r w:rsidRPr="00A948EC">
        <w:rPr>
          <w:sz w:val="24"/>
          <w:szCs w:val="24"/>
          <w:u w:val="single"/>
        </w:rPr>
        <w:t>Αύξων αριθμός Εντολής Πληρωμής</w:t>
      </w:r>
      <w:r w:rsidRPr="00A948EC">
        <w:rPr>
          <w:sz w:val="24"/>
          <w:szCs w:val="24"/>
        </w:rPr>
        <w:t xml:space="preserve">: Μη </w:t>
      </w:r>
      <w:r>
        <w:rPr>
          <w:sz w:val="24"/>
          <w:szCs w:val="24"/>
        </w:rPr>
        <w:t>υποχρεωτικό πεδίο που ζητήθηκε από χρήστες για να μπορούν να δίνουν μία δική τους αρίθμηση κατά περίπτωση (π.χ. εάν πρόκειται για την πέμπτη εντολή πληρωμής συγκεκριμέν</w:t>
      </w:r>
      <w:r w:rsidR="00123B0C">
        <w:rPr>
          <w:sz w:val="24"/>
          <w:szCs w:val="24"/>
        </w:rPr>
        <w:t>ου αναδόχου, μπορούμε να καταχωρή</w:t>
      </w:r>
      <w:r>
        <w:rPr>
          <w:sz w:val="24"/>
          <w:szCs w:val="24"/>
        </w:rPr>
        <w:t>σουμε 5 για να αποτυπωθεί).</w:t>
      </w:r>
    </w:p>
    <w:p w:rsidR="00CA5559" w:rsidRPr="00A6661A" w:rsidRDefault="00CA5559" w:rsidP="00CA5559">
      <w:pPr>
        <w:pStyle w:val="a3"/>
        <w:numPr>
          <w:ilvl w:val="0"/>
          <w:numId w:val="2"/>
        </w:numPr>
        <w:jc w:val="both"/>
        <w:rPr>
          <w:sz w:val="24"/>
          <w:szCs w:val="24"/>
          <w:u w:val="single"/>
        </w:rPr>
      </w:pPr>
      <w:r w:rsidRPr="00A6661A">
        <w:rPr>
          <w:sz w:val="24"/>
          <w:szCs w:val="24"/>
          <w:u w:val="single"/>
        </w:rPr>
        <w:lastRenderedPageBreak/>
        <w:t>Επωνυμία δικαιούχου/ων</w:t>
      </w:r>
      <w:r>
        <w:rPr>
          <w:sz w:val="24"/>
          <w:szCs w:val="24"/>
          <w:u w:val="single"/>
        </w:rPr>
        <w:t>:</w:t>
      </w:r>
      <w:r w:rsidR="003D3BC8">
        <w:rPr>
          <w:sz w:val="24"/>
          <w:szCs w:val="24"/>
          <w:u w:val="single"/>
        </w:rPr>
        <w:t xml:space="preserve"> </w:t>
      </w:r>
      <w:r w:rsidRPr="00E5170D">
        <w:rPr>
          <w:sz w:val="24"/>
          <w:szCs w:val="24"/>
        </w:rPr>
        <w:t>Μη</w:t>
      </w:r>
      <w:r w:rsidR="003D3BC8">
        <w:rPr>
          <w:sz w:val="24"/>
          <w:szCs w:val="24"/>
        </w:rPr>
        <w:t xml:space="preserve"> </w:t>
      </w:r>
      <w:r>
        <w:rPr>
          <w:sz w:val="24"/>
          <w:szCs w:val="24"/>
        </w:rPr>
        <w:t xml:space="preserve">υποχρεωτικό πεδίο που ζητήθηκε από χρήστες για να μπορούν να αποτυπώνουν στην αρχή της εντολής πληρωμής τον δικαιούχο της πληρωμής (π.χ. Πληρωμή Εταιρεία Α.Ε.). Η συγκεκριμένη πληροφορία φαίνεται ούτως ή άλλως στο σώμα της εντολής πληρωμής και συγκεκριμένα στο/α παραστατικό/ά που </w:t>
      </w:r>
      <w:r w:rsidR="00123B0C">
        <w:rPr>
          <w:sz w:val="24"/>
          <w:szCs w:val="24"/>
        </w:rPr>
        <w:t>έχει/</w:t>
      </w:r>
      <w:r>
        <w:rPr>
          <w:sz w:val="24"/>
          <w:szCs w:val="24"/>
        </w:rPr>
        <w:t>έχουν προστεθεί.</w:t>
      </w:r>
    </w:p>
    <w:p w:rsidR="00CA5559" w:rsidRPr="00A6661A" w:rsidRDefault="00CA5559" w:rsidP="00CA5559">
      <w:pPr>
        <w:pStyle w:val="a3"/>
        <w:numPr>
          <w:ilvl w:val="0"/>
          <w:numId w:val="2"/>
        </w:numPr>
        <w:jc w:val="both"/>
        <w:rPr>
          <w:sz w:val="24"/>
          <w:szCs w:val="24"/>
          <w:u w:val="single"/>
        </w:rPr>
      </w:pPr>
      <w:r w:rsidRPr="00A6661A">
        <w:rPr>
          <w:b/>
          <w:sz w:val="24"/>
          <w:szCs w:val="24"/>
          <w:u w:val="single"/>
        </w:rPr>
        <w:t>Έχοντας Υπόψη:</w:t>
      </w:r>
      <w:r>
        <w:rPr>
          <w:sz w:val="24"/>
          <w:szCs w:val="24"/>
        </w:rPr>
        <w:t xml:space="preserve"> Υ</w:t>
      </w:r>
      <w:r w:rsidRPr="00A6661A">
        <w:rPr>
          <w:sz w:val="24"/>
          <w:szCs w:val="24"/>
        </w:rPr>
        <w:t>ποχρεωτικό πεδίο</w:t>
      </w:r>
      <w:r>
        <w:rPr>
          <w:sz w:val="24"/>
          <w:szCs w:val="24"/>
        </w:rPr>
        <w:t xml:space="preserve"> όπου αναγράφεται το απαραίτητο θεσμικό πλαίσιο για την έκδοση της εντολής πληρωμής.</w:t>
      </w:r>
    </w:p>
    <w:p w:rsidR="00CA5559" w:rsidRPr="00A6661A" w:rsidRDefault="00CA5559" w:rsidP="00CA5559">
      <w:pPr>
        <w:pStyle w:val="a3"/>
        <w:numPr>
          <w:ilvl w:val="0"/>
          <w:numId w:val="2"/>
        </w:numPr>
        <w:jc w:val="both"/>
        <w:rPr>
          <w:b/>
          <w:sz w:val="24"/>
          <w:szCs w:val="24"/>
        </w:rPr>
      </w:pPr>
      <w:r w:rsidRPr="00A6661A">
        <w:rPr>
          <w:b/>
          <w:sz w:val="24"/>
          <w:szCs w:val="24"/>
          <w:u w:val="single"/>
        </w:rPr>
        <w:t>Ορισμός Υπευθύνου Λογαριασμού ή Υπηρεσίας:</w:t>
      </w:r>
      <w:r w:rsidRPr="00A6661A">
        <w:rPr>
          <w:sz w:val="24"/>
          <w:szCs w:val="24"/>
        </w:rPr>
        <w:t xml:space="preserve"> Υποχρεωτικό πεδίο όπου αναγράφεται</w:t>
      </w:r>
      <w:r>
        <w:rPr>
          <w:sz w:val="24"/>
          <w:szCs w:val="24"/>
        </w:rPr>
        <w:t xml:space="preserve"> ποιος πρέπει να εκτελέσει την ηλεκτρονική πληρωμή.</w:t>
      </w:r>
    </w:p>
    <w:p w:rsidR="00CA5559" w:rsidRPr="0024081B" w:rsidRDefault="00CA5559" w:rsidP="00CA5559">
      <w:pPr>
        <w:pStyle w:val="a3"/>
        <w:numPr>
          <w:ilvl w:val="0"/>
          <w:numId w:val="2"/>
        </w:numPr>
        <w:jc w:val="both"/>
        <w:rPr>
          <w:sz w:val="24"/>
          <w:szCs w:val="24"/>
          <w:u w:val="single"/>
        </w:rPr>
      </w:pPr>
      <w:r w:rsidRPr="00A6661A">
        <w:rPr>
          <w:sz w:val="24"/>
          <w:szCs w:val="24"/>
          <w:u w:val="single"/>
        </w:rPr>
        <w:t>Κατακλείδα εντολής πληρωμής:</w:t>
      </w:r>
      <w:r w:rsidR="003D3BC8">
        <w:rPr>
          <w:sz w:val="24"/>
          <w:szCs w:val="24"/>
          <w:u w:val="single"/>
        </w:rPr>
        <w:t xml:space="preserve"> </w:t>
      </w:r>
      <w:r w:rsidRPr="00A948EC">
        <w:rPr>
          <w:sz w:val="24"/>
          <w:szCs w:val="24"/>
        </w:rPr>
        <w:t xml:space="preserve">Μη </w:t>
      </w:r>
      <w:r>
        <w:rPr>
          <w:sz w:val="24"/>
          <w:szCs w:val="24"/>
        </w:rPr>
        <w:t xml:space="preserve">υποχρεωτικό πεδίο που εξυπηρετεί στο να αναγραφεί ένα επιθυμητό κείμενο στο κλείσιμο της εντολής πληρωμής (π.χ. </w:t>
      </w:r>
      <w:r w:rsidRPr="0024081B">
        <w:rPr>
          <w:sz w:val="24"/>
          <w:szCs w:val="24"/>
        </w:rPr>
        <w:t xml:space="preserve">Μετά την εντολή πληρωμής και σε συνέχεια της αποστολής των ηλεκτρονικών πληρωμών ο Υπεύθυνος Λογαριασμού όπως ενημερώσει σχετικά  την τεχνική Υπηρεσία του Δήμου </w:t>
      </w:r>
      <w:r>
        <w:rPr>
          <w:sz w:val="24"/>
          <w:szCs w:val="24"/>
        </w:rPr>
        <w:t xml:space="preserve">------- </w:t>
      </w:r>
      <w:r w:rsidRPr="0024081B">
        <w:rPr>
          <w:sz w:val="24"/>
          <w:szCs w:val="24"/>
        </w:rPr>
        <w:t xml:space="preserve">προς </w:t>
      </w:r>
      <w:r>
        <w:rPr>
          <w:sz w:val="24"/>
          <w:szCs w:val="24"/>
        </w:rPr>
        <w:t xml:space="preserve">τακτοποίηση των στοιχείων </w:t>
      </w:r>
      <w:r w:rsidR="00123B0C">
        <w:rPr>
          <w:sz w:val="24"/>
          <w:szCs w:val="24"/>
        </w:rPr>
        <w:t>του έργου</w:t>
      </w:r>
      <w:r>
        <w:rPr>
          <w:sz w:val="24"/>
          <w:szCs w:val="24"/>
        </w:rPr>
        <w:t>).</w:t>
      </w:r>
    </w:p>
    <w:p w:rsidR="00CA5559" w:rsidRDefault="00CA5559" w:rsidP="00CA5559">
      <w:pPr>
        <w:pStyle w:val="a3"/>
        <w:numPr>
          <w:ilvl w:val="0"/>
          <w:numId w:val="2"/>
        </w:numPr>
        <w:jc w:val="both"/>
        <w:rPr>
          <w:sz w:val="24"/>
          <w:szCs w:val="24"/>
        </w:rPr>
      </w:pPr>
      <w:r w:rsidRPr="0024081B">
        <w:rPr>
          <w:b/>
          <w:sz w:val="24"/>
          <w:szCs w:val="24"/>
          <w:u w:val="single"/>
        </w:rPr>
        <w:t>Τίτλος Υπογράφοντα:</w:t>
      </w:r>
      <w:r w:rsidR="00FF44E0" w:rsidRPr="00FF44E0">
        <w:rPr>
          <w:b/>
          <w:sz w:val="24"/>
          <w:szCs w:val="24"/>
        </w:rPr>
        <w:t xml:space="preserve"> </w:t>
      </w:r>
      <w:r w:rsidRPr="0024081B">
        <w:rPr>
          <w:sz w:val="24"/>
          <w:szCs w:val="24"/>
        </w:rPr>
        <w:t>Υποχρεωτικό πεδίο</w:t>
      </w:r>
      <w:r>
        <w:rPr>
          <w:sz w:val="24"/>
          <w:szCs w:val="24"/>
        </w:rPr>
        <w:t>.</w:t>
      </w:r>
    </w:p>
    <w:p w:rsidR="00CA5559" w:rsidRPr="0024081B" w:rsidRDefault="00CA5559" w:rsidP="00CA5559">
      <w:pPr>
        <w:pStyle w:val="a3"/>
        <w:numPr>
          <w:ilvl w:val="0"/>
          <w:numId w:val="2"/>
        </w:numPr>
        <w:jc w:val="both"/>
        <w:rPr>
          <w:b/>
          <w:sz w:val="24"/>
          <w:szCs w:val="24"/>
          <w:u w:val="single"/>
        </w:rPr>
      </w:pPr>
      <w:r w:rsidRPr="0024081B">
        <w:rPr>
          <w:b/>
          <w:sz w:val="24"/>
          <w:szCs w:val="24"/>
          <w:u w:val="single"/>
        </w:rPr>
        <w:t>Ονοματεπώνυμο Υπογράφοντα</w:t>
      </w:r>
      <w:r>
        <w:rPr>
          <w:b/>
          <w:sz w:val="24"/>
          <w:szCs w:val="24"/>
          <w:u w:val="single"/>
        </w:rPr>
        <w:t>:</w:t>
      </w:r>
      <w:r w:rsidR="00FF44E0" w:rsidRPr="00FF44E0">
        <w:rPr>
          <w:b/>
          <w:sz w:val="24"/>
          <w:szCs w:val="24"/>
        </w:rPr>
        <w:t xml:space="preserve"> </w:t>
      </w:r>
      <w:r w:rsidRPr="0024081B">
        <w:rPr>
          <w:sz w:val="24"/>
          <w:szCs w:val="24"/>
        </w:rPr>
        <w:t>Υποχρεωτικό πεδίο</w:t>
      </w:r>
      <w:r>
        <w:rPr>
          <w:sz w:val="24"/>
          <w:szCs w:val="24"/>
        </w:rPr>
        <w:t>.</w:t>
      </w:r>
    </w:p>
    <w:p w:rsidR="00CA5559" w:rsidRPr="007042D6" w:rsidRDefault="00CA5559" w:rsidP="007042D6">
      <w:pPr>
        <w:pStyle w:val="a3"/>
        <w:numPr>
          <w:ilvl w:val="0"/>
          <w:numId w:val="2"/>
        </w:numPr>
        <w:jc w:val="both"/>
        <w:rPr>
          <w:b/>
          <w:sz w:val="24"/>
          <w:szCs w:val="24"/>
          <w:u w:val="single"/>
        </w:rPr>
      </w:pPr>
      <w:r w:rsidRPr="0024081B">
        <w:rPr>
          <w:b/>
          <w:sz w:val="24"/>
          <w:szCs w:val="24"/>
          <w:u w:val="single"/>
        </w:rPr>
        <w:t>Πίνακας Αποδεκτών</w:t>
      </w:r>
      <w:r>
        <w:rPr>
          <w:b/>
          <w:sz w:val="24"/>
          <w:szCs w:val="24"/>
          <w:u w:val="single"/>
        </w:rPr>
        <w:t>:</w:t>
      </w:r>
      <w:r w:rsidR="00FF44E0" w:rsidRPr="00FF44E0">
        <w:rPr>
          <w:b/>
          <w:sz w:val="24"/>
          <w:szCs w:val="24"/>
        </w:rPr>
        <w:t xml:space="preserve"> </w:t>
      </w:r>
      <w:r w:rsidRPr="0024081B">
        <w:rPr>
          <w:sz w:val="24"/>
          <w:szCs w:val="24"/>
        </w:rPr>
        <w:t>Υποχρεωτικό πεδίο</w:t>
      </w:r>
      <w:r>
        <w:rPr>
          <w:sz w:val="24"/>
          <w:szCs w:val="24"/>
        </w:rPr>
        <w:t>.</w:t>
      </w:r>
    </w:p>
    <w:p w:rsidR="00CA5559" w:rsidRDefault="00CA5559" w:rsidP="00CA5559">
      <w:pPr>
        <w:jc w:val="both"/>
        <w:rPr>
          <w:sz w:val="24"/>
          <w:szCs w:val="24"/>
        </w:rPr>
      </w:pPr>
      <w:r>
        <w:rPr>
          <w:sz w:val="24"/>
          <w:szCs w:val="24"/>
        </w:rPr>
        <w:t xml:space="preserve">Εφόσον έχει ολοκληρωθεί η καταχώρηση πατάμε κάτω δεξιά το κουμπί </w:t>
      </w:r>
      <w:r>
        <w:rPr>
          <w:noProof/>
          <w:sz w:val="24"/>
          <w:szCs w:val="24"/>
          <w:lang w:eastAsia="el-GR"/>
        </w:rPr>
        <w:drawing>
          <wp:inline distT="0" distB="0" distL="0" distR="0" wp14:anchorId="1C5DE5DC" wp14:editId="5947EEC1">
            <wp:extent cx="845893" cy="251482"/>
            <wp:effectExtent l="0" t="0" r="0" b="0"/>
            <wp:docPr id="604" name="Εικόνα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45893" cy="251482"/>
                    </a:xfrm>
                    <a:prstGeom prst="rect">
                      <a:avLst/>
                    </a:prstGeom>
                  </pic:spPr>
                </pic:pic>
              </a:graphicData>
            </a:graphic>
          </wp:inline>
        </w:drawing>
      </w:r>
      <w:r>
        <w:rPr>
          <w:sz w:val="24"/>
          <w:szCs w:val="24"/>
        </w:rPr>
        <w:t xml:space="preserve"> όπου ελέγχεται εάν έχουν συμπληρωθεί όλα τα απαραίτητα </w:t>
      </w:r>
      <w:r w:rsidR="00123B0C">
        <w:rPr>
          <w:sz w:val="24"/>
          <w:szCs w:val="24"/>
        </w:rPr>
        <w:t xml:space="preserve">πεδία και εάν είναι όλα εντάξει, </w:t>
      </w:r>
      <w:r>
        <w:rPr>
          <w:sz w:val="24"/>
          <w:szCs w:val="24"/>
        </w:rPr>
        <w:t>δημιουργείται το εν λόγω πρότυπο.</w:t>
      </w:r>
    </w:p>
    <w:p w:rsidR="00CA5559" w:rsidRPr="0064681E" w:rsidRDefault="00476ACF" w:rsidP="00CA5559">
      <w:pPr>
        <w:pStyle w:val="3"/>
        <w:numPr>
          <w:ilvl w:val="0"/>
          <w:numId w:val="0"/>
        </w:numPr>
        <w:spacing w:after="240"/>
        <w:rPr>
          <w:rFonts w:asciiTheme="minorHAnsi" w:eastAsia="Calibri" w:hAnsiTheme="minorHAnsi" w:cstheme="minorHAnsi"/>
          <w:color w:val="244061" w:themeColor="accent1" w:themeShade="80"/>
          <w:sz w:val="24"/>
          <w:szCs w:val="24"/>
        </w:rPr>
      </w:pPr>
      <w:bookmarkStart w:id="39" w:name="_Toc97713804"/>
      <w:r>
        <w:rPr>
          <w:rFonts w:asciiTheme="minorHAnsi" w:eastAsia="Calibri" w:hAnsiTheme="minorHAnsi" w:cstheme="minorHAnsi"/>
          <w:color w:val="244061" w:themeColor="accent1" w:themeShade="80"/>
          <w:sz w:val="24"/>
          <w:szCs w:val="24"/>
        </w:rPr>
        <w:t>4.4</w:t>
      </w:r>
      <w:r w:rsidR="00CA5559">
        <w:rPr>
          <w:rFonts w:asciiTheme="minorHAnsi" w:eastAsia="Calibri" w:hAnsiTheme="minorHAnsi" w:cstheme="minorHAnsi"/>
          <w:color w:val="244061" w:themeColor="accent1" w:themeShade="80"/>
          <w:sz w:val="24"/>
          <w:szCs w:val="24"/>
        </w:rPr>
        <w:t xml:space="preserve">.2 </w:t>
      </w:r>
      <w:r w:rsidR="00CA5559" w:rsidRPr="0064681E">
        <w:rPr>
          <w:rFonts w:asciiTheme="minorHAnsi" w:eastAsia="Calibri" w:hAnsiTheme="minorHAnsi" w:cstheme="minorHAnsi"/>
          <w:color w:val="244061" w:themeColor="accent1" w:themeShade="80"/>
          <w:sz w:val="24"/>
          <w:szCs w:val="24"/>
        </w:rPr>
        <w:t>Επεξεργα</w:t>
      </w:r>
      <w:r w:rsidR="00CA5559">
        <w:rPr>
          <w:rFonts w:asciiTheme="minorHAnsi" w:eastAsia="Calibri" w:hAnsiTheme="minorHAnsi" w:cstheme="minorHAnsi"/>
          <w:color w:val="244061" w:themeColor="accent1" w:themeShade="80"/>
          <w:sz w:val="24"/>
          <w:szCs w:val="24"/>
        </w:rPr>
        <w:t xml:space="preserve">σία </w:t>
      </w:r>
      <w:r w:rsidR="00CA5559" w:rsidRPr="00CA5559">
        <w:rPr>
          <w:rFonts w:asciiTheme="minorHAnsi" w:eastAsia="Calibri" w:hAnsiTheme="minorHAnsi" w:cstheme="minorHAnsi"/>
          <w:color w:val="244061" w:themeColor="accent1" w:themeShade="80"/>
          <w:sz w:val="24"/>
          <w:szCs w:val="24"/>
        </w:rPr>
        <w:t>Προτύπου Κειμένων Εντολής Πληρωμής</w:t>
      </w:r>
      <w:bookmarkEnd w:id="39"/>
    </w:p>
    <w:p w:rsidR="00CA5559" w:rsidRDefault="00CA5559" w:rsidP="00CA5559">
      <w:pPr>
        <w:spacing w:line="360" w:lineRule="auto"/>
        <w:jc w:val="both"/>
        <w:rPr>
          <w:sz w:val="24"/>
          <w:szCs w:val="24"/>
        </w:rPr>
      </w:pPr>
      <w:r>
        <w:rPr>
          <w:sz w:val="24"/>
          <w:szCs w:val="24"/>
        </w:rPr>
        <w:t>Σε κάθε περίπτωση υπάρχει η δυνατότητα επεξεργασίας</w:t>
      </w:r>
      <w:r w:rsidR="007D174F">
        <w:rPr>
          <w:sz w:val="24"/>
          <w:szCs w:val="24"/>
        </w:rPr>
        <w:t xml:space="preserve"> </w:t>
      </w:r>
      <w:r w:rsidRPr="00802A41">
        <w:rPr>
          <w:noProof/>
          <w:sz w:val="24"/>
          <w:szCs w:val="24"/>
          <w:lang w:eastAsia="el-GR"/>
        </w:rPr>
        <w:drawing>
          <wp:inline distT="0" distB="0" distL="0" distR="0" wp14:anchorId="379F470B" wp14:editId="74753E2B">
            <wp:extent cx="175847" cy="211015"/>
            <wp:effectExtent l="0" t="0" r="0" b="0"/>
            <wp:docPr id="605"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23" cy="211707"/>
                    </a:xfrm>
                    <a:prstGeom prst="rect">
                      <a:avLst/>
                    </a:prstGeom>
                  </pic:spPr>
                </pic:pic>
              </a:graphicData>
            </a:graphic>
          </wp:inline>
        </w:drawing>
      </w:r>
      <w:r>
        <w:rPr>
          <w:sz w:val="24"/>
          <w:szCs w:val="24"/>
        </w:rPr>
        <w:t xml:space="preserve"> ή διαγραφής </w:t>
      </w:r>
      <w:r w:rsidRPr="00802A41">
        <w:rPr>
          <w:noProof/>
          <w:sz w:val="24"/>
          <w:szCs w:val="24"/>
          <w:lang w:eastAsia="el-GR"/>
        </w:rPr>
        <w:drawing>
          <wp:inline distT="0" distB="0" distL="0" distR="0" wp14:anchorId="50DEFB45" wp14:editId="155A6574">
            <wp:extent cx="175847" cy="218050"/>
            <wp:effectExtent l="0" t="0" r="0" b="0"/>
            <wp:docPr id="607"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delet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5576" cy="217714"/>
                    </a:xfrm>
                    <a:prstGeom prst="rect">
                      <a:avLst/>
                    </a:prstGeom>
                  </pic:spPr>
                </pic:pic>
              </a:graphicData>
            </a:graphic>
          </wp:inline>
        </w:drawing>
      </w:r>
      <w:r>
        <w:rPr>
          <w:sz w:val="24"/>
          <w:szCs w:val="24"/>
        </w:rPr>
        <w:t xml:space="preserve"> ενός προτύπου κειμένων εντολής π</w:t>
      </w:r>
      <w:r w:rsidRPr="00CA5559">
        <w:rPr>
          <w:sz w:val="24"/>
          <w:szCs w:val="24"/>
        </w:rPr>
        <w:t>ληρωμής</w:t>
      </w:r>
      <w:r w:rsidRPr="00802A41">
        <w:rPr>
          <w:sz w:val="24"/>
          <w:szCs w:val="24"/>
        </w:rPr>
        <w:t>.</w:t>
      </w:r>
    </w:p>
    <w:p w:rsidR="00CA5559" w:rsidRPr="0064681E" w:rsidRDefault="00476ACF" w:rsidP="00CA5559">
      <w:pPr>
        <w:pStyle w:val="3"/>
        <w:numPr>
          <w:ilvl w:val="0"/>
          <w:numId w:val="0"/>
        </w:numPr>
        <w:spacing w:after="240"/>
        <w:rPr>
          <w:rFonts w:asciiTheme="minorHAnsi" w:eastAsia="Calibri" w:hAnsiTheme="minorHAnsi" w:cstheme="minorHAnsi"/>
          <w:color w:val="244061" w:themeColor="accent1" w:themeShade="80"/>
          <w:sz w:val="24"/>
          <w:szCs w:val="24"/>
        </w:rPr>
      </w:pPr>
      <w:bookmarkStart w:id="40" w:name="_Toc97713805"/>
      <w:r>
        <w:rPr>
          <w:rFonts w:asciiTheme="minorHAnsi" w:eastAsia="Calibri" w:hAnsiTheme="minorHAnsi" w:cstheme="minorHAnsi"/>
          <w:color w:val="244061" w:themeColor="accent1" w:themeShade="80"/>
          <w:sz w:val="24"/>
          <w:szCs w:val="24"/>
        </w:rPr>
        <w:t>4.4</w:t>
      </w:r>
      <w:r w:rsidR="00CA5559">
        <w:rPr>
          <w:rFonts w:asciiTheme="minorHAnsi" w:eastAsia="Calibri" w:hAnsiTheme="minorHAnsi" w:cstheme="minorHAnsi"/>
          <w:color w:val="244061" w:themeColor="accent1" w:themeShade="80"/>
          <w:sz w:val="24"/>
          <w:szCs w:val="24"/>
        </w:rPr>
        <w:t xml:space="preserve">.3 Εισαγωγή </w:t>
      </w:r>
      <w:r w:rsidR="00CA5559" w:rsidRPr="00CA5559">
        <w:rPr>
          <w:rFonts w:asciiTheme="minorHAnsi" w:eastAsia="Calibri" w:hAnsiTheme="minorHAnsi" w:cstheme="minorHAnsi"/>
          <w:color w:val="244061" w:themeColor="accent1" w:themeShade="80"/>
          <w:sz w:val="24"/>
          <w:szCs w:val="24"/>
        </w:rPr>
        <w:t>Κειμένων</w:t>
      </w:r>
      <w:r w:rsidR="00CA5559">
        <w:rPr>
          <w:rFonts w:asciiTheme="minorHAnsi" w:eastAsia="Calibri" w:hAnsiTheme="minorHAnsi" w:cstheme="minorHAnsi"/>
          <w:color w:val="244061" w:themeColor="accent1" w:themeShade="80"/>
          <w:sz w:val="24"/>
          <w:szCs w:val="24"/>
        </w:rPr>
        <w:t xml:space="preserve"> σε Εντολή</w:t>
      </w:r>
      <w:r w:rsidR="00CA5559" w:rsidRPr="00CA5559">
        <w:rPr>
          <w:rFonts w:asciiTheme="minorHAnsi" w:eastAsia="Calibri" w:hAnsiTheme="minorHAnsi" w:cstheme="minorHAnsi"/>
          <w:color w:val="244061" w:themeColor="accent1" w:themeShade="80"/>
          <w:sz w:val="24"/>
          <w:szCs w:val="24"/>
        </w:rPr>
        <w:t xml:space="preserve"> Πληρωμής </w:t>
      </w:r>
      <w:r w:rsidR="00CA5559">
        <w:rPr>
          <w:rFonts w:asciiTheme="minorHAnsi" w:eastAsia="Calibri" w:hAnsiTheme="minorHAnsi" w:cstheme="minorHAnsi"/>
          <w:color w:val="244061" w:themeColor="accent1" w:themeShade="80"/>
          <w:sz w:val="24"/>
          <w:szCs w:val="24"/>
        </w:rPr>
        <w:t xml:space="preserve">από </w:t>
      </w:r>
      <w:r w:rsidR="00CA5559" w:rsidRPr="00CA5559">
        <w:rPr>
          <w:rFonts w:asciiTheme="minorHAnsi" w:eastAsia="Calibri" w:hAnsiTheme="minorHAnsi" w:cstheme="minorHAnsi"/>
          <w:color w:val="244061" w:themeColor="accent1" w:themeShade="80"/>
          <w:sz w:val="24"/>
          <w:szCs w:val="24"/>
        </w:rPr>
        <w:t>Πρ</w:t>
      </w:r>
      <w:r w:rsidR="00CA5559">
        <w:rPr>
          <w:rFonts w:asciiTheme="minorHAnsi" w:eastAsia="Calibri" w:hAnsiTheme="minorHAnsi" w:cstheme="minorHAnsi"/>
          <w:color w:val="244061" w:themeColor="accent1" w:themeShade="80"/>
          <w:sz w:val="24"/>
          <w:szCs w:val="24"/>
        </w:rPr>
        <w:t>ότυπο</w:t>
      </w:r>
      <w:bookmarkEnd w:id="40"/>
    </w:p>
    <w:p w:rsidR="007042D6" w:rsidRDefault="00CA5559" w:rsidP="00CA5559">
      <w:pPr>
        <w:jc w:val="both"/>
        <w:rPr>
          <w:sz w:val="24"/>
          <w:szCs w:val="24"/>
        </w:rPr>
      </w:pPr>
      <w:r>
        <w:rPr>
          <w:sz w:val="24"/>
          <w:szCs w:val="24"/>
        </w:rPr>
        <w:t>Κατά τη δημιουργία της Εντολής Πληρωμής, στην καρτέλα «Κείμενα προς εκτύπωση» δίνεται η δυνατότητα στον Εισηγητή Εκκαθάρισης Δαπάνης να επιλέξει αυτόματη συμπλήρωση των κειμένων με βάση κάποιο πρ</w:t>
      </w:r>
      <w:r w:rsidR="007042D6">
        <w:rPr>
          <w:sz w:val="24"/>
          <w:szCs w:val="24"/>
        </w:rPr>
        <w:t>ότυπο.</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311"/>
      </w:tblGrid>
      <w:tr w:rsidR="007042D6" w:rsidTr="007042D6">
        <w:trPr>
          <w:trHeight w:val="1028"/>
        </w:trPr>
        <w:tc>
          <w:tcPr>
            <w:tcW w:w="5211" w:type="dxa"/>
          </w:tcPr>
          <w:p w:rsidR="007042D6" w:rsidRDefault="007042D6" w:rsidP="007042D6">
            <w:pPr>
              <w:jc w:val="both"/>
              <w:rPr>
                <w:sz w:val="24"/>
                <w:szCs w:val="24"/>
              </w:rPr>
            </w:pPr>
            <w:r>
              <w:rPr>
                <w:sz w:val="24"/>
                <w:szCs w:val="24"/>
              </w:rPr>
              <w:t xml:space="preserve">Για να γίνει αυτό πρέπει να πατηθεί το κουμπί επεξεργασίας </w:t>
            </w:r>
            <w:r w:rsidRPr="00802A41">
              <w:rPr>
                <w:noProof/>
                <w:sz w:val="24"/>
                <w:szCs w:val="24"/>
                <w:lang w:eastAsia="el-GR"/>
              </w:rPr>
              <w:drawing>
                <wp:inline distT="0" distB="0" distL="0" distR="0" wp14:anchorId="47F2CF62" wp14:editId="490ABDF0">
                  <wp:extent cx="175847" cy="211015"/>
                  <wp:effectExtent l="0" t="0" r="0" b="0"/>
                  <wp:docPr id="608"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edi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76423" cy="211707"/>
                          </a:xfrm>
                          <a:prstGeom prst="rect">
                            <a:avLst/>
                          </a:prstGeom>
                        </pic:spPr>
                      </pic:pic>
                    </a:graphicData>
                  </a:graphic>
                </wp:inline>
              </w:drawing>
            </w:r>
            <w:r>
              <w:rPr>
                <w:sz w:val="24"/>
                <w:szCs w:val="24"/>
              </w:rPr>
              <w:t xml:space="preserve"> του πεδίου «Επιλογή Προτύπου Κειμένων».</w:t>
            </w:r>
          </w:p>
          <w:p w:rsidR="007042D6" w:rsidRDefault="007042D6" w:rsidP="00CA5559">
            <w:pPr>
              <w:jc w:val="both"/>
              <w:rPr>
                <w:sz w:val="24"/>
                <w:szCs w:val="24"/>
              </w:rPr>
            </w:pPr>
          </w:p>
        </w:tc>
        <w:tc>
          <w:tcPr>
            <w:tcW w:w="3311" w:type="dxa"/>
          </w:tcPr>
          <w:p w:rsidR="007042D6" w:rsidRDefault="007042D6" w:rsidP="007D174F">
            <w:pPr>
              <w:jc w:val="center"/>
              <w:rPr>
                <w:sz w:val="24"/>
                <w:szCs w:val="24"/>
              </w:rPr>
            </w:pPr>
            <w:r>
              <w:rPr>
                <w:noProof/>
                <w:lang w:eastAsia="el-GR"/>
              </w:rPr>
              <w:drawing>
                <wp:inline distT="0" distB="0" distL="0" distR="0" wp14:anchorId="3C258A23" wp14:editId="0731346A">
                  <wp:extent cx="1258248" cy="490504"/>
                  <wp:effectExtent l="19050" t="19050" r="18415" b="24130"/>
                  <wp:docPr id="599" name="Εικόνα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 name="14.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316630" cy="513263"/>
                          </a:xfrm>
                          <a:prstGeom prst="rect">
                            <a:avLst/>
                          </a:prstGeom>
                          <a:ln w="3175">
                            <a:solidFill>
                              <a:schemeClr val="tx1"/>
                            </a:solidFill>
                          </a:ln>
                        </pic:spPr>
                      </pic:pic>
                    </a:graphicData>
                  </a:graphic>
                </wp:inline>
              </w:drawing>
            </w:r>
          </w:p>
        </w:tc>
      </w:tr>
    </w:tbl>
    <w:p w:rsidR="00674D48" w:rsidRPr="007042D6" w:rsidRDefault="007042D6" w:rsidP="007042D6">
      <w:pPr>
        <w:jc w:val="both"/>
        <w:rPr>
          <w:sz w:val="24"/>
          <w:szCs w:val="24"/>
        </w:rPr>
      </w:pPr>
      <w:r w:rsidRPr="007042D6">
        <w:rPr>
          <w:sz w:val="24"/>
          <w:szCs w:val="24"/>
        </w:rPr>
        <w:t>Στη συνέχεια, θα πρέπει να επιλεγεί το επιθυμητό πρότυπο από το αναδυόμενο παράθυρο και να πατηθεί «Αποδοχή».</w:t>
      </w:r>
    </w:p>
    <w:p w:rsidR="00674D48" w:rsidRPr="007042D6" w:rsidRDefault="00674D48" w:rsidP="007042D6">
      <w:pPr>
        <w:jc w:val="both"/>
        <w:rPr>
          <w:sz w:val="24"/>
          <w:szCs w:val="24"/>
        </w:rPr>
      </w:pPr>
      <w:r w:rsidRPr="007042D6">
        <w:rPr>
          <w:noProof/>
          <w:sz w:val="24"/>
          <w:szCs w:val="24"/>
          <w:lang w:eastAsia="el-GR"/>
        </w:rPr>
        <w:lastRenderedPageBreak/>
        <w:drawing>
          <wp:inline distT="0" distB="0" distL="0" distR="0" wp14:anchorId="05B475DE" wp14:editId="771A7154">
            <wp:extent cx="5274310" cy="607695"/>
            <wp:effectExtent l="19050" t="19050" r="21590" b="20955"/>
            <wp:docPr id="598" name="Εικόνα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15.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274310" cy="607695"/>
                    </a:xfrm>
                    <a:prstGeom prst="rect">
                      <a:avLst/>
                    </a:prstGeom>
                    <a:ln w="3175">
                      <a:solidFill>
                        <a:schemeClr val="tx1"/>
                      </a:solidFill>
                    </a:ln>
                  </pic:spPr>
                </pic:pic>
              </a:graphicData>
            </a:graphic>
          </wp:inline>
        </w:drawing>
      </w:r>
    </w:p>
    <w:p w:rsidR="00674D48" w:rsidRPr="007042D6" w:rsidRDefault="007042D6" w:rsidP="007042D6">
      <w:pPr>
        <w:jc w:val="both"/>
        <w:rPr>
          <w:sz w:val="24"/>
          <w:szCs w:val="24"/>
        </w:rPr>
      </w:pPr>
      <w:r w:rsidRPr="007042D6">
        <w:rPr>
          <w:sz w:val="24"/>
          <w:szCs w:val="24"/>
        </w:rPr>
        <w:t>Τα κείμενα προς εκτύπωση της εντολής πληρωμής συμπληρώθηκαν αυτόματα με βάση τις καταχωρ</w:t>
      </w:r>
      <w:r>
        <w:rPr>
          <w:sz w:val="24"/>
          <w:szCs w:val="24"/>
        </w:rPr>
        <w:t>ήσεις του π</w:t>
      </w:r>
      <w:r w:rsidRPr="007042D6">
        <w:rPr>
          <w:sz w:val="24"/>
          <w:szCs w:val="24"/>
        </w:rPr>
        <w:t>ροτύπου.</w:t>
      </w:r>
    </w:p>
    <w:p w:rsidR="00086C36" w:rsidRDefault="00674D48" w:rsidP="007042D6">
      <w:pPr>
        <w:jc w:val="both"/>
        <w:rPr>
          <w:sz w:val="24"/>
          <w:szCs w:val="24"/>
        </w:rPr>
      </w:pPr>
      <w:r w:rsidRPr="007042D6">
        <w:rPr>
          <w:noProof/>
          <w:sz w:val="24"/>
          <w:szCs w:val="24"/>
          <w:lang w:eastAsia="el-GR"/>
        </w:rPr>
        <w:drawing>
          <wp:inline distT="0" distB="0" distL="0" distR="0" wp14:anchorId="4C7A9FBF" wp14:editId="174F4286">
            <wp:extent cx="5274310" cy="1899285"/>
            <wp:effectExtent l="19050" t="19050" r="21590" b="24765"/>
            <wp:docPr id="602" name="Εικόνα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 name="16.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274310" cy="1899285"/>
                    </a:xfrm>
                    <a:prstGeom prst="rect">
                      <a:avLst/>
                    </a:prstGeom>
                    <a:ln w="3175">
                      <a:solidFill>
                        <a:schemeClr val="tx1"/>
                      </a:solidFill>
                    </a:ln>
                  </pic:spPr>
                </pic:pic>
              </a:graphicData>
            </a:graphic>
          </wp:inline>
        </w:drawing>
      </w:r>
    </w:p>
    <w:p w:rsidR="00086C36" w:rsidRDefault="00086C36" w:rsidP="00086C36">
      <w:pPr>
        <w:jc w:val="both"/>
        <w:rPr>
          <w:sz w:val="24"/>
          <w:szCs w:val="24"/>
        </w:rPr>
      </w:pPr>
      <w:r>
        <w:rPr>
          <w:sz w:val="24"/>
          <w:szCs w:val="24"/>
        </w:rPr>
        <w:t xml:space="preserve">Στη συνέχεια, ο </w:t>
      </w:r>
      <w:r w:rsidRPr="007042D6">
        <w:rPr>
          <w:sz w:val="24"/>
          <w:szCs w:val="24"/>
        </w:rPr>
        <w:t>Εισηγητή</w:t>
      </w:r>
      <w:r>
        <w:rPr>
          <w:sz w:val="24"/>
          <w:szCs w:val="24"/>
        </w:rPr>
        <w:t>ς</w:t>
      </w:r>
      <w:r w:rsidRPr="007042D6">
        <w:rPr>
          <w:sz w:val="24"/>
          <w:szCs w:val="24"/>
        </w:rPr>
        <w:t xml:space="preserve"> Εκκαθάρισης Δαπάνης</w:t>
      </w:r>
      <w:r w:rsidR="00417163">
        <w:rPr>
          <w:sz w:val="24"/>
          <w:szCs w:val="24"/>
        </w:rPr>
        <w:t xml:space="preserve"> </w:t>
      </w:r>
      <w:r>
        <w:rPr>
          <w:sz w:val="24"/>
          <w:szCs w:val="24"/>
        </w:rPr>
        <w:t xml:space="preserve">πρέπει να πατήσει κάτω δεξιά το κουμπί </w:t>
      </w:r>
      <w:r>
        <w:rPr>
          <w:noProof/>
          <w:sz w:val="24"/>
          <w:szCs w:val="24"/>
          <w:lang w:eastAsia="el-GR"/>
        </w:rPr>
        <w:drawing>
          <wp:inline distT="0" distB="0" distL="0" distR="0" wp14:anchorId="56B7C3E1" wp14:editId="62E2673A">
            <wp:extent cx="845893" cy="251482"/>
            <wp:effectExtent l="0" t="0" r="0" b="0"/>
            <wp:docPr id="612" name="Εικόνα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45893" cy="251482"/>
                    </a:xfrm>
                    <a:prstGeom prst="rect">
                      <a:avLst/>
                    </a:prstGeom>
                  </pic:spPr>
                </pic:pic>
              </a:graphicData>
            </a:graphic>
          </wp:inline>
        </w:drawing>
      </w:r>
      <w:r>
        <w:rPr>
          <w:sz w:val="24"/>
          <w:szCs w:val="24"/>
        </w:rPr>
        <w:t xml:space="preserve"> για να αποθηκευτούν οι καταχωρήσεις των πεδίων των κειμένων προς εκτύπωση στην εντολή πληρωμής.</w:t>
      </w:r>
      <w:r w:rsidR="00417163">
        <w:rPr>
          <w:sz w:val="24"/>
          <w:szCs w:val="24"/>
        </w:rPr>
        <w:t xml:space="preserve"> </w:t>
      </w:r>
      <w:r w:rsidRPr="007042D6">
        <w:rPr>
          <w:sz w:val="24"/>
          <w:szCs w:val="24"/>
        </w:rPr>
        <w:t xml:space="preserve">Σε κάθε περίπτωση, </w:t>
      </w:r>
      <w:r>
        <w:rPr>
          <w:sz w:val="24"/>
          <w:szCs w:val="24"/>
        </w:rPr>
        <w:t>μπορεί να επεξεργαστεί περαιτέρω την πληροφορία των πεδίων που ήρθαν από το πρότυπο.</w:t>
      </w:r>
    </w:p>
    <w:p w:rsidR="00611917" w:rsidRPr="00086C36" w:rsidRDefault="00611917" w:rsidP="00086C36">
      <w:pPr>
        <w:jc w:val="both"/>
        <w:rPr>
          <w:sz w:val="24"/>
          <w:szCs w:val="24"/>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576"/>
      </w:tblGrid>
      <w:tr w:rsidR="00611917" w:rsidTr="008F1AB8">
        <w:trPr>
          <w:trHeight w:val="989"/>
        </w:trPr>
        <w:tc>
          <w:tcPr>
            <w:tcW w:w="4962" w:type="dxa"/>
          </w:tcPr>
          <w:p w:rsidR="00611917" w:rsidRDefault="00611917" w:rsidP="008F1AB8">
            <w:pPr>
              <w:pStyle w:val="1"/>
              <w:tabs>
                <w:tab w:val="clear" w:pos="360"/>
              </w:tabs>
              <w:spacing w:after="240"/>
              <w:outlineLvl w:val="0"/>
              <w:rPr>
                <w:rFonts w:asciiTheme="minorHAnsi" w:eastAsia="Calibri" w:hAnsiTheme="minorHAnsi" w:cstheme="minorHAnsi"/>
                <w:color w:val="244061" w:themeColor="accent1" w:themeShade="80"/>
                <w:sz w:val="28"/>
                <w:szCs w:val="28"/>
              </w:rPr>
            </w:pPr>
            <w:bookmarkStart w:id="41" w:name="_Toc97713806"/>
            <w:r w:rsidRPr="008F1AB8">
              <w:rPr>
                <w:rFonts w:asciiTheme="minorHAnsi" w:hAnsiTheme="minorHAnsi" w:cstheme="minorHAnsi"/>
                <w:color w:val="244061" w:themeColor="accent1" w:themeShade="80"/>
                <w:sz w:val="32"/>
                <w:szCs w:val="32"/>
              </w:rPr>
              <w:t>5. Διαχείριση χρηστών και ρόλων</w:t>
            </w:r>
            <w:bookmarkEnd w:id="41"/>
          </w:p>
        </w:tc>
        <w:tc>
          <w:tcPr>
            <w:tcW w:w="3576" w:type="dxa"/>
          </w:tcPr>
          <w:p w:rsidR="00611917" w:rsidRDefault="00611917" w:rsidP="00DE05A4">
            <w:r>
              <w:rPr>
                <w:noProof/>
                <w:lang w:eastAsia="el-GR"/>
              </w:rPr>
              <w:drawing>
                <wp:inline distT="0" distB="0" distL="0" distR="0" wp14:anchorId="229F09C4" wp14:editId="4A467B0B">
                  <wp:extent cx="1878275" cy="463550"/>
                  <wp:effectExtent l="19050" t="19050" r="27305" b="12700"/>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14.jpg"/>
                          <pic:cNvPicPr/>
                        </pic:nvPicPr>
                        <pic:blipFill>
                          <a:blip r:embed="rId92">
                            <a:extLst>
                              <a:ext uri="{28A0092B-C50C-407E-A947-70E740481C1C}">
                                <a14:useLocalDpi xmlns:a14="http://schemas.microsoft.com/office/drawing/2010/main" val="0"/>
                              </a:ext>
                            </a:extLst>
                          </a:blip>
                          <a:stretch>
                            <a:fillRect/>
                          </a:stretch>
                        </pic:blipFill>
                        <pic:spPr>
                          <a:xfrm>
                            <a:off x="0" y="0"/>
                            <a:ext cx="1960289" cy="483791"/>
                          </a:xfrm>
                          <a:prstGeom prst="rect">
                            <a:avLst/>
                          </a:prstGeom>
                          <a:ln>
                            <a:solidFill>
                              <a:sysClr val="windowText" lastClr="000000"/>
                            </a:solidFill>
                          </a:ln>
                        </pic:spPr>
                      </pic:pic>
                    </a:graphicData>
                  </a:graphic>
                </wp:inline>
              </w:drawing>
            </w:r>
          </w:p>
        </w:tc>
      </w:tr>
    </w:tbl>
    <w:p w:rsidR="00B111EF" w:rsidRPr="008F1AB8" w:rsidRDefault="00B111EF" w:rsidP="00B111EF">
      <w:pPr>
        <w:pStyle w:val="2"/>
        <w:tabs>
          <w:tab w:val="clear" w:pos="360"/>
        </w:tabs>
        <w:spacing w:after="240"/>
        <w:rPr>
          <w:rFonts w:asciiTheme="minorHAnsi" w:eastAsia="Calibri" w:hAnsiTheme="minorHAnsi" w:cstheme="minorHAnsi"/>
          <w:color w:val="244061" w:themeColor="accent1" w:themeShade="80"/>
          <w:sz w:val="28"/>
          <w:szCs w:val="28"/>
        </w:rPr>
      </w:pPr>
      <w:bookmarkStart w:id="42" w:name="_Toc97713807"/>
      <w:r w:rsidRPr="008F1AB8">
        <w:rPr>
          <w:rFonts w:asciiTheme="minorHAnsi" w:eastAsia="Calibri" w:hAnsiTheme="minorHAnsi" w:cstheme="minorHAnsi"/>
          <w:color w:val="244061" w:themeColor="accent1" w:themeShade="80"/>
          <w:sz w:val="28"/>
          <w:szCs w:val="28"/>
        </w:rPr>
        <w:t xml:space="preserve">5.1 </w:t>
      </w:r>
      <w:r w:rsidR="00F522D7" w:rsidRPr="008F1AB8">
        <w:rPr>
          <w:rFonts w:asciiTheme="minorHAnsi" w:eastAsia="Calibri" w:hAnsiTheme="minorHAnsi" w:cstheme="minorHAnsi"/>
          <w:color w:val="244061" w:themeColor="accent1" w:themeShade="80"/>
          <w:sz w:val="28"/>
          <w:szCs w:val="28"/>
        </w:rPr>
        <w:t>Στοιχεία Διαύγειας</w:t>
      </w:r>
      <w:bookmarkEnd w:id="42"/>
    </w:p>
    <w:p w:rsidR="00703B6C" w:rsidRPr="00123B0C" w:rsidRDefault="00703B6C" w:rsidP="00123B0C">
      <w:pPr>
        <w:pStyle w:val="a3"/>
        <w:ind w:left="0"/>
        <w:jc w:val="both"/>
        <w:rPr>
          <w:sz w:val="24"/>
          <w:szCs w:val="24"/>
        </w:rPr>
      </w:pPr>
      <w:r w:rsidRPr="00123B0C">
        <w:rPr>
          <w:sz w:val="24"/>
          <w:szCs w:val="24"/>
        </w:rPr>
        <w:t>Εδώ, ο Εισηγητής Εκκαθάρισης Δαπάνης έχει τη δυνατότητα να δημιουργήσει ένα ή περισσότερα προφίλ ανάρτησης στη Διαύγεια. Συγκεκριμένα, με τον όρο προφίλ ανάρτησης εννοούμε τον συνδυασμό των στοιχείων φορέα, μονάδας και τελικού υπογράφοντος, τα οποία είναι απαραίτητα για την ανάρτηση ενός εγγράφου στη Διαύγεια.</w:t>
      </w:r>
    </w:p>
    <w:p w:rsidR="00703B6C" w:rsidRDefault="00703B6C" w:rsidP="00703B6C">
      <w:pPr>
        <w:pStyle w:val="a3"/>
        <w:ind w:left="360"/>
        <w:jc w:val="both"/>
      </w:pPr>
    </w:p>
    <w:p w:rsidR="00476ACF" w:rsidRDefault="00703B6C" w:rsidP="00123B0C">
      <w:pPr>
        <w:pStyle w:val="a3"/>
        <w:ind w:left="0"/>
        <w:jc w:val="both"/>
        <w:rPr>
          <w:sz w:val="24"/>
          <w:szCs w:val="24"/>
        </w:rPr>
      </w:pPr>
      <w:r>
        <w:rPr>
          <w:noProof/>
          <w:lang w:eastAsia="el-GR"/>
        </w:rPr>
        <w:drawing>
          <wp:inline distT="0" distB="0" distL="0" distR="0" wp14:anchorId="0CEB42D8" wp14:editId="387016E3">
            <wp:extent cx="5322570" cy="417195"/>
            <wp:effectExtent l="19050" t="19050" r="11430" b="20955"/>
            <wp:docPr id="689" name="Εικόνα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Καταγραφή5.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47271" cy="450484"/>
                    </a:xfrm>
                    <a:prstGeom prst="rect">
                      <a:avLst/>
                    </a:prstGeom>
                    <a:ln>
                      <a:solidFill>
                        <a:sysClr val="windowText" lastClr="000000"/>
                      </a:solidFill>
                    </a:ln>
                  </pic:spPr>
                </pic:pic>
              </a:graphicData>
            </a:graphic>
          </wp:inline>
        </w:drawing>
      </w:r>
    </w:p>
    <w:p w:rsidR="00703B6C" w:rsidRPr="001136B5" w:rsidRDefault="00F67FC4" w:rsidP="00703B6C">
      <w:pPr>
        <w:jc w:val="center"/>
        <w:rPr>
          <w:i/>
        </w:rPr>
      </w:pPr>
      <w:r w:rsidRPr="001136B5">
        <w:rPr>
          <w:i/>
        </w:rPr>
        <w:t>Οθόνη στοιχείων ανάρτησης στη Διαύγεια</w:t>
      </w:r>
    </w:p>
    <w:p w:rsidR="00703B6C" w:rsidRDefault="00F67FC4" w:rsidP="007042D6">
      <w:pPr>
        <w:jc w:val="both"/>
        <w:rPr>
          <w:sz w:val="24"/>
          <w:szCs w:val="24"/>
        </w:rPr>
      </w:pPr>
      <w:r>
        <w:rPr>
          <w:sz w:val="24"/>
          <w:szCs w:val="24"/>
        </w:rPr>
        <w:t xml:space="preserve">Για τη δημιουργία προφίλ, ο Εισηγητής Εκκαθάρισης Δαπάνης πατά αρχικά το κουμπί προσθήκης προφίλ </w:t>
      </w:r>
      <w:r w:rsidRPr="00802A41">
        <w:rPr>
          <w:noProof/>
          <w:sz w:val="24"/>
          <w:szCs w:val="24"/>
          <w:lang w:eastAsia="el-GR"/>
        </w:rPr>
        <w:drawing>
          <wp:inline distT="0" distB="0" distL="0" distR="0" wp14:anchorId="3F2AC1B4" wp14:editId="6655FBEB">
            <wp:extent cx="284034" cy="187570"/>
            <wp:effectExtent l="0" t="0" r="1905" b="3175"/>
            <wp:docPr id="691" name="Εικόνα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Καταγραφή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0245" cy="191672"/>
                    </a:xfrm>
                    <a:prstGeom prst="rect">
                      <a:avLst/>
                    </a:prstGeom>
                  </pic:spPr>
                </pic:pic>
              </a:graphicData>
            </a:graphic>
          </wp:inline>
        </w:drawing>
      </w:r>
      <w:r>
        <w:rPr>
          <w:sz w:val="24"/>
          <w:szCs w:val="24"/>
        </w:rPr>
        <w:t xml:space="preserve"> και στη συνέχεια επιλέγει τον επιθυμητό συνδυασμό φορέα, </w:t>
      </w:r>
      <w:r>
        <w:rPr>
          <w:sz w:val="24"/>
          <w:szCs w:val="24"/>
        </w:rPr>
        <w:lastRenderedPageBreak/>
        <w:t>μονάδας και τελικού υπογράφοντος. Αποθηκεύοντας την επιλογή του, το νεό προφίλ εμφανίζεται στην παραπάνω οθόνη.</w:t>
      </w:r>
    </w:p>
    <w:p w:rsidR="00476ACF" w:rsidRDefault="00703B6C" w:rsidP="007042D6">
      <w:pPr>
        <w:jc w:val="both"/>
        <w:rPr>
          <w:sz w:val="24"/>
          <w:szCs w:val="24"/>
        </w:rPr>
      </w:pPr>
      <w:r>
        <w:rPr>
          <w:noProof/>
          <w:sz w:val="24"/>
          <w:szCs w:val="24"/>
          <w:lang w:eastAsia="el-GR"/>
        </w:rPr>
        <w:drawing>
          <wp:inline distT="0" distB="0" distL="0" distR="0" wp14:anchorId="0BAE44EF" wp14:editId="37974124">
            <wp:extent cx="5274310" cy="1127760"/>
            <wp:effectExtent l="19050" t="19050" r="21590" b="15240"/>
            <wp:docPr id="690" name="Εικόνα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Καταγραφή6.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437521" cy="1162658"/>
                    </a:xfrm>
                    <a:prstGeom prst="rect">
                      <a:avLst/>
                    </a:prstGeom>
                    <a:ln>
                      <a:solidFill>
                        <a:sysClr val="windowText" lastClr="000000"/>
                      </a:solidFill>
                    </a:ln>
                  </pic:spPr>
                </pic:pic>
              </a:graphicData>
            </a:graphic>
          </wp:inline>
        </w:drawing>
      </w:r>
    </w:p>
    <w:p w:rsidR="00F67FC4" w:rsidRPr="001136B5" w:rsidRDefault="001136B5" w:rsidP="00F67FC4">
      <w:pPr>
        <w:jc w:val="center"/>
        <w:rPr>
          <w:i/>
        </w:rPr>
      </w:pPr>
      <w:r>
        <w:rPr>
          <w:i/>
        </w:rPr>
        <w:t>Οθόνη</w:t>
      </w:r>
      <w:r w:rsidR="00231D81">
        <w:rPr>
          <w:i/>
        </w:rPr>
        <w:t xml:space="preserve"> κ</w:t>
      </w:r>
      <w:r w:rsidR="00F67FC4" w:rsidRPr="001136B5">
        <w:rPr>
          <w:i/>
        </w:rPr>
        <w:t>αταχώρηση</w:t>
      </w:r>
      <w:r w:rsidRPr="001136B5">
        <w:rPr>
          <w:i/>
        </w:rPr>
        <w:t xml:space="preserve">ς </w:t>
      </w:r>
      <w:r w:rsidR="00231D81">
        <w:rPr>
          <w:i/>
        </w:rPr>
        <w:t xml:space="preserve"> στοιχείων α</w:t>
      </w:r>
      <w:r w:rsidR="00F67FC4" w:rsidRPr="001136B5">
        <w:rPr>
          <w:i/>
        </w:rPr>
        <w:t xml:space="preserve">νάρτησης </w:t>
      </w:r>
      <w:r w:rsidRPr="001136B5">
        <w:rPr>
          <w:i/>
        </w:rPr>
        <w:t>στη Διαύγεια</w:t>
      </w:r>
    </w:p>
    <w:p w:rsidR="00E427A3" w:rsidRPr="008F1AB8" w:rsidRDefault="00934FA4" w:rsidP="008F1AB8">
      <w:pPr>
        <w:pStyle w:val="1"/>
        <w:tabs>
          <w:tab w:val="clear" w:pos="360"/>
        </w:tabs>
        <w:spacing w:after="240"/>
        <w:rPr>
          <w:rFonts w:asciiTheme="minorHAnsi" w:hAnsiTheme="minorHAnsi" w:cstheme="minorHAnsi"/>
          <w:color w:val="244061" w:themeColor="accent1" w:themeShade="80"/>
          <w:sz w:val="32"/>
          <w:szCs w:val="32"/>
        </w:rPr>
      </w:pPr>
      <w:bookmarkStart w:id="43" w:name="_Toc97713808"/>
      <w:r w:rsidRPr="008F1AB8">
        <w:rPr>
          <w:rFonts w:asciiTheme="minorHAnsi" w:hAnsiTheme="minorHAnsi" w:cstheme="minorHAnsi"/>
          <w:color w:val="244061" w:themeColor="accent1" w:themeShade="80"/>
          <w:sz w:val="32"/>
          <w:szCs w:val="32"/>
        </w:rPr>
        <w:t xml:space="preserve">6. </w:t>
      </w:r>
      <w:r w:rsidR="00E427A3" w:rsidRPr="008F1AB8">
        <w:rPr>
          <w:rFonts w:asciiTheme="minorHAnsi" w:hAnsiTheme="minorHAnsi" w:cstheme="minorHAnsi"/>
          <w:color w:val="244061" w:themeColor="accent1" w:themeShade="80"/>
          <w:sz w:val="32"/>
          <w:szCs w:val="32"/>
        </w:rPr>
        <w:t>Εκτυπωτικά</w:t>
      </w:r>
      <w:r w:rsidR="00F522D7" w:rsidRPr="008F1AB8">
        <w:rPr>
          <w:rFonts w:asciiTheme="minorHAnsi" w:hAnsiTheme="minorHAnsi" w:cstheme="minorHAnsi"/>
          <w:color w:val="244061" w:themeColor="accent1" w:themeShade="80"/>
          <w:sz w:val="32"/>
          <w:szCs w:val="32"/>
        </w:rPr>
        <w:t xml:space="preserve"> Συστήματος</w:t>
      </w:r>
      <w:bookmarkEnd w:id="43"/>
    </w:p>
    <w:p w:rsidR="00B17725" w:rsidRDefault="00D96FD5" w:rsidP="00B17725">
      <w:pPr>
        <w:jc w:val="both"/>
        <w:rPr>
          <w:sz w:val="24"/>
          <w:szCs w:val="24"/>
        </w:rPr>
      </w:pPr>
      <w:r>
        <w:rPr>
          <w:sz w:val="24"/>
          <w:szCs w:val="24"/>
        </w:rPr>
        <w:t>Πέρα από</w:t>
      </w:r>
      <w:r w:rsidRPr="00D96FD5">
        <w:rPr>
          <w:sz w:val="24"/>
          <w:szCs w:val="24"/>
        </w:rPr>
        <w:t xml:space="preserve"> την εκτύπωση των εντολών πληρωμής </w:t>
      </w:r>
      <w:r>
        <w:rPr>
          <w:sz w:val="24"/>
          <w:szCs w:val="24"/>
        </w:rPr>
        <w:t>ο Εισηγητής Εκκαθάρισης Δαπάνης έχει πρόσβαση σε άλλες εκτυπώσεις που παρέχουν χρήσιμες πληροφορίες για τη διευκόλυνση του έργου του.</w:t>
      </w:r>
      <w:r w:rsidR="00F779B7">
        <w:rPr>
          <w:sz w:val="24"/>
          <w:szCs w:val="24"/>
        </w:rPr>
        <w:t xml:space="preserve"> </w:t>
      </w:r>
      <w:r>
        <w:rPr>
          <w:sz w:val="24"/>
          <w:szCs w:val="24"/>
        </w:rPr>
        <w:t>Συγκεκριμένα:</w:t>
      </w:r>
    </w:p>
    <w:p w:rsidR="00535288" w:rsidRDefault="00813F94" w:rsidP="00B118E4">
      <w:pPr>
        <w:pStyle w:val="2"/>
        <w:tabs>
          <w:tab w:val="clear" w:pos="360"/>
        </w:tabs>
        <w:spacing w:after="240"/>
        <w:rPr>
          <w:rFonts w:asciiTheme="minorHAnsi" w:eastAsia="Calibri" w:hAnsiTheme="minorHAnsi" w:cstheme="minorHAnsi"/>
          <w:b w:val="0"/>
          <w:sz w:val="24"/>
          <w:szCs w:val="24"/>
        </w:rPr>
      </w:pPr>
      <w:bookmarkStart w:id="44" w:name="_Toc97713809"/>
      <w:r w:rsidRPr="00B118E4">
        <w:rPr>
          <w:rFonts w:asciiTheme="minorHAnsi" w:eastAsia="Calibri" w:hAnsiTheme="minorHAnsi" w:cstheme="minorHAnsi"/>
          <w:color w:val="244061" w:themeColor="accent1" w:themeShade="80"/>
          <w:sz w:val="28"/>
          <w:szCs w:val="28"/>
        </w:rPr>
        <w:t xml:space="preserve">6.1 </w:t>
      </w:r>
      <w:r w:rsidR="00B23B9A" w:rsidRPr="00B118E4">
        <w:rPr>
          <w:rFonts w:asciiTheme="minorHAnsi" w:eastAsia="Calibri" w:hAnsiTheme="minorHAnsi" w:cstheme="minorHAnsi"/>
          <w:color w:val="244061" w:themeColor="accent1" w:themeShade="80"/>
          <w:sz w:val="28"/>
          <w:szCs w:val="28"/>
        </w:rPr>
        <w:t>Καρτέλα έργων ΠΔΕ</w:t>
      </w:r>
      <w:bookmarkEnd w:id="44"/>
    </w:p>
    <w:p w:rsidR="00813F94" w:rsidRPr="00535288" w:rsidRDefault="00B118E4" w:rsidP="00535288">
      <w:pPr>
        <w:jc w:val="both"/>
        <w:rPr>
          <w:rFonts w:eastAsia="Calibri"/>
          <w:color w:val="244061" w:themeColor="accent1" w:themeShade="80"/>
          <w:sz w:val="32"/>
          <w:szCs w:val="28"/>
        </w:rPr>
      </w:pPr>
      <w:r w:rsidRPr="00535288">
        <w:rPr>
          <w:sz w:val="24"/>
        </w:rPr>
        <w:t xml:space="preserve">Η συγκεκριμένη </w:t>
      </w:r>
      <w:r w:rsidR="00DB0F9F" w:rsidRPr="00535288">
        <w:rPr>
          <w:sz w:val="24"/>
        </w:rPr>
        <w:t>οθόνη</w:t>
      </w:r>
      <w:r w:rsidR="00D71054" w:rsidRPr="00535288">
        <w:rPr>
          <w:sz w:val="24"/>
        </w:rPr>
        <w:t xml:space="preserve"> παρουσιάζει </w:t>
      </w:r>
      <w:r w:rsidR="008B4881" w:rsidRPr="00535288">
        <w:rPr>
          <w:sz w:val="24"/>
        </w:rPr>
        <w:t>τη</w:t>
      </w:r>
      <w:r w:rsidR="00DB0F9F" w:rsidRPr="00535288">
        <w:rPr>
          <w:sz w:val="24"/>
        </w:rPr>
        <w:t>ν</w:t>
      </w:r>
      <w:r w:rsidR="008B4881" w:rsidRPr="00535288">
        <w:rPr>
          <w:sz w:val="24"/>
        </w:rPr>
        <w:t xml:space="preserve"> εικόνα </w:t>
      </w:r>
      <w:r w:rsidRPr="00535288">
        <w:rPr>
          <w:sz w:val="24"/>
        </w:rPr>
        <w:t xml:space="preserve">όλων των βασικών στοιχείων των έργων </w:t>
      </w:r>
      <w:r w:rsidR="00DB0F9F" w:rsidRPr="00535288">
        <w:rPr>
          <w:sz w:val="24"/>
        </w:rPr>
        <w:t>ΠΔΕ.</w:t>
      </w:r>
    </w:p>
    <w:p w:rsidR="00535288" w:rsidRDefault="00813F94" w:rsidP="00F779B7">
      <w:pPr>
        <w:pStyle w:val="2"/>
        <w:tabs>
          <w:tab w:val="clear" w:pos="360"/>
        </w:tabs>
        <w:spacing w:after="240"/>
        <w:jc w:val="both"/>
        <w:rPr>
          <w:rFonts w:asciiTheme="minorHAnsi" w:hAnsiTheme="minorHAnsi" w:cstheme="minorHAnsi"/>
          <w:b w:val="0"/>
          <w:sz w:val="24"/>
          <w:szCs w:val="24"/>
        </w:rPr>
      </w:pPr>
      <w:bookmarkStart w:id="45" w:name="_Toc97713810"/>
      <w:r w:rsidRPr="00B118E4">
        <w:rPr>
          <w:rFonts w:asciiTheme="minorHAnsi" w:eastAsia="Calibri" w:hAnsiTheme="minorHAnsi" w:cstheme="minorHAnsi"/>
          <w:color w:val="244061" w:themeColor="accent1" w:themeShade="80"/>
          <w:sz w:val="28"/>
          <w:szCs w:val="28"/>
        </w:rPr>
        <w:t xml:space="preserve">6.2 </w:t>
      </w:r>
      <w:r w:rsidR="00D71054" w:rsidRPr="00B118E4">
        <w:rPr>
          <w:rFonts w:asciiTheme="minorHAnsi" w:eastAsia="Calibri" w:hAnsiTheme="minorHAnsi" w:cstheme="minorHAnsi"/>
          <w:color w:val="244061" w:themeColor="accent1" w:themeShade="80"/>
          <w:sz w:val="28"/>
          <w:szCs w:val="28"/>
        </w:rPr>
        <w:t>Έργα στο τελευταίο έτος</w:t>
      </w:r>
      <w:r w:rsidR="00B23B9A" w:rsidRPr="00B118E4">
        <w:rPr>
          <w:rFonts w:asciiTheme="minorHAnsi" w:eastAsia="Calibri" w:hAnsiTheme="minorHAnsi" w:cstheme="minorHAnsi"/>
          <w:color w:val="244061" w:themeColor="accent1" w:themeShade="80"/>
          <w:sz w:val="28"/>
          <w:szCs w:val="28"/>
        </w:rPr>
        <w:t xml:space="preserve"> έγκρισης</w:t>
      </w:r>
      <w:bookmarkEnd w:id="45"/>
    </w:p>
    <w:p w:rsidR="00813F94" w:rsidRPr="00535288" w:rsidRDefault="00DB0F9F" w:rsidP="00535288">
      <w:pPr>
        <w:jc w:val="both"/>
        <w:rPr>
          <w:rFonts w:eastAsia="Calibri"/>
          <w:bCs/>
          <w:color w:val="244061" w:themeColor="accent1" w:themeShade="80"/>
          <w:sz w:val="24"/>
          <w:szCs w:val="24"/>
        </w:rPr>
      </w:pPr>
      <w:r w:rsidRPr="00535288">
        <w:rPr>
          <w:sz w:val="24"/>
          <w:szCs w:val="24"/>
        </w:rPr>
        <w:t>Η συγκεκριμένη οθόνη παρουσιάζει την εικόνα όλων των βασικών στοιχείων των έργων ΠΔΕ στο τελευταίο έτος έγκρισης.</w:t>
      </w:r>
    </w:p>
    <w:p w:rsidR="00535288" w:rsidRDefault="00813F94" w:rsidP="00F779B7">
      <w:pPr>
        <w:pStyle w:val="2"/>
        <w:tabs>
          <w:tab w:val="clear" w:pos="360"/>
        </w:tabs>
        <w:spacing w:after="240"/>
        <w:jc w:val="both"/>
        <w:rPr>
          <w:rFonts w:ascii="Calibri" w:hAnsi="Calibri" w:cs="Calibri"/>
          <w:b w:val="0"/>
          <w:sz w:val="24"/>
          <w:szCs w:val="24"/>
        </w:rPr>
      </w:pPr>
      <w:bookmarkStart w:id="46" w:name="_Toc97713811"/>
      <w:r w:rsidRPr="00B118E4">
        <w:rPr>
          <w:rFonts w:asciiTheme="minorHAnsi" w:eastAsia="Calibri" w:hAnsiTheme="minorHAnsi" w:cstheme="minorHAnsi"/>
          <w:color w:val="244061" w:themeColor="accent1" w:themeShade="80"/>
          <w:sz w:val="28"/>
          <w:szCs w:val="28"/>
        </w:rPr>
        <w:t xml:space="preserve">6.3 </w:t>
      </w:r>
      <w:r w:rsidR="00B23B9A" w:rsidRPr="00B118E4">
        <w:rPr>
          <w:rFonts w:asciiTheme="minorHAnsi" w:eastAsia="Calibri" w:hAnsiTheme="minorHAnsi" w:cstheme="minorHAnsi"/>
          <w:color w:val="244061" w:themeColor="accent1" w:themeShade="80"/>
          <w:sz w:val="28"/>
          <w:szCs w:val="28"/>
        </w:rPr>
        <w:t>Αναφορά υποέργων-ΝοΔε</w:t>
      </w:r>
      <w:bookmarkEnd w:id="46"/>
    </w:p>
    <w:p w:rsidR="00813F94" w:rsidRPr="00535288" w:rsidRDefault="00DB0F9F" w:rsidP="00535288">
      <w:pPr>
        <w:jc w:val="both"/>
        <w:rPr>
          <w:rFonts w:eastAsia="Calibri" w:cstheme="minorHAnsi"/>
          <w:color w:val="244061" w:themeColor="accent1" w:themeShade="80"/>
          <w:sz w:val="24"/>
          <w:szCs w:val="24"/>
        </w:rPr>
      </w:pPr>
      <w:r w:rsidRPr="00535288">
        <w:rPr>
          <w:sz w:val="24"/>
          <w:szCs w:val="24"/>
        </w:rPr>
        <w:t>Συνοπτική αναφορά καταχωρημένων υποέργων</w:t>
      </w:r>
      <w:r w:rsidR="00450239" w:rsidRPr="00535288">
        <w:rPr>
          <w:sz w:val="24"/>
          <w:szCs w:val="24"/>
        </w:rPr>
        <w:t xml:space="preserve"> </w:t>
      </w:r>
      <w:r w:rsidRPr="00535288">
        <w:rPr>
          <w:sz w:val="24"/>
          <w:szCs w:val="24"/>
        </w:rPr>
        <w:t>&amp; νομικών δεσμεύσεων για δεδομένο έργο.</w:t>
      </w:r>
    </w:p>
    <w:p w:rsidR="00535288" w:rsidRDefault="00813F94" w:rsidP="00F779B7">
      <w:pPr>
        <w:pStyle w:val="2"/>
        <w:tabs>
          <w:tab w:val="clear" w:pos="360"/>
        </w:tabs>
        <w:spacing w:after="240"/>
        <w:jc w:val="both"/>
        <w:rPr>
          <w:rFonts w:ascii="Calibri" w:hAnsi="Calibri" w:cs="Calibri"/>
          <w:b w:val="0"/>
          <w:sz w:val="24"/>
          <w:szCs w:val="24"/>
        </w:rPr>
      </w:pPr>
      <w:bookmarkStart w:id="47" w:name="_Toc97713812"/>
      <w:r w:rsidRPr="00B118E4">
        <w:rPr>
          <w:rFonts w:asciiTheme="minorHAnsi" w:eastAsia="Calibri" w:hAnsiTheme="minorHAnsi" w:cstheme="minorHAnsi"/>
          <w:color w:val="244061" w:themeColor="accent1" w:themeShade="80"/>
          <w:sz w:val="28"/>
          <w:szCs w:val="28"/>
        </w:rPr>
        <w:t xml:space="preserve">6.4 </w:t>
      </w:r>
      <w:r w:rsidR="00ED0CDD" w:rsidRPr="00B118E4">
        <w:rPr>
          <w:rFonts w:asciiTheme="minorHAnsi" w:eastAsia="Calibri" w:hAnsiTheme="minorHAnsi" w:cstheme="minorHAnsi"/>
          <w:color w:val="244061" w:themeColor="accent1" w:themeShade="80"/>
          <w:sz w:val="28"/>
          <w:szCs w:val="28"/>
        </w:rPr>
        <w:t>Αναλυτικές Κινήσεις Έργου</w:t>
      </w:r>
      <w:bookmarkEnd w:id="47"/>
    </w:p>
    <w:p w:rsidR="00813F94" w:rsidRPr="00535288" w:rsidRDefault="00ED0CDD" w:rsidP="00535288">
      <w:pPr>
        <w:jc w:val="both"/>
        <w:rPr>
          <w:rFonts w:eastAsia="Calibri" w:cstheme="minorHAnsi"/>
          <w:color w:val="244061" w:themeColor="accent1" w:themeShade="80"/>
          <w:sz w:val="24"/>
          <w:szCs w:val="24"/>
        </w:rPr>
      </w:pPr>
      <w:r w:rsidRPr="00535288">
        <w:rPr>
          <w:sz w:val="24"/>
          <w:szCs w:val="24"/>
        </w:rPr>
        <w:t>Το συγκ</w:t>
      </w:r>
      <w:r w:rsidR="00D43023" w:rsidRPr="00535288">
        <w:rPr>
          <w:sz w:val="24"/>
          <w:szCs w:val="24"/>
        </w:rPr>
        <w:t xml:space="preserve">εκριμένο εκτυπωτικό παρουσιάζει </w:t>
      </w:r>
      <w:r w:rsidRPr="00535288">
        <w:rPr>
          <w:sz w:val="24"/>
          <w:szCs w:val="24"/>
        </w:rPr>
        <w:t>αναλυτικές κινήσεις Χρηματοδότησης και Κατανομών για συγκεκριμένη ΣΑ ή Έργο.</w:t>
      </w:r>
      <w:r w:rsidR="00B17725" w:rsidRPr="00535288">
        <w:rPr>
          <w:sz w:val="24"/>
          <w:szCs w:val="24"/>
        </w:rPr>
        <w:t xml:space="preserve"> </w:t>
      </w:r>
      <w:r w:rsidRPr="00535288">
        <w:rPr>
          <w:sz w:val="24"/>
          <w:szCs w:val="24"/>
        </w:rPr>
        <w:t>Φίλτρα: Έτος, Ημερομηνία Λογιστικοποίησης Από – Έως, ΣΑ και Έργο.</w:t>
      </w:r>
    </w:p>
    <w:p w:rsidR="00535288" w:rsidRDefault="00813F94" w:rsidP="00F779B7">
      <w:pPr>
        <w:pStyle w:val="2"/>
        <w:tabs>
          <w:tab w:val="clear" w:pos="360"/>
        </w:tabs>
        <w:spacing w:after="240"/>
        <w:jc w:val="both"/>
        <w:rPr>
          <w:rFonts w:asciiTheme="minorHAnsi" w:hAnsiTheme="minorHAnsi" w:cstheme="minorHAnsi"/>
          <w:b w:val="0"/>
          <w:sz w:val="24"/>
          <w:szCs w:val="24"/>
        </w:rPr>
      </w:pPr>
      <w:bookmarkStart w:id="48" w:name="_Toc97713813"/>
      <w:r w:rsidRPr="00B118E4">
        <w:rPr>
          <w:rFonts w:asciiTheme="minorHAnsi" w:eastAsia="Calibri" w:hAnsiTheme="minorHAnsi" w:cstheme="minorHAnsi"/>
          <w:color w:val="244061" w:themeColor="accent1" w:themeShade="80"/>
          <w:sz w:val="28"/>
          <w:szCs w:val="28"/>
        </w:rPr>
        <w:t>6.5 Σ</w:t>
      </w:r>
      <w:r w:rsidR="00B23B9A" w:rsidRPr="00B118E4">
        <w:rPr>
          <w:rFonts w:asciiTheme="minorHAnsi" w:eastAsia="Calibri" w:hAnsiTheme="minorHAnsi" w:cstheme="minorHAnsi"/>
          <w:color w:val="244061" w:themeColor="accent1" w:themeShade="80"/>
          <w:sz w:val="28"/>
          <w:szCs w:val="28"/>
        </w:rPr>
        <w:t>τοιχεία ΣΑ – ΠΙΚΕ</w:t>
      </w:r>
      <w:bookmarkEnd w:id="48"/>
    </w:p>
    <w:p w:rsidR="00813F94" w:rsidRPr="00535288" w:rsidRDefault="00F779B7" w:rsidP="00535288">
      <w:pPr>
        <w:jc w:val="both"/>
        <w:rPr>
          <w:rFonts w:eastAsia="Calibri"/>
          <w:color w:val="244061" w:themeColor="accent1" w:themeShade="80"/>
          <w:sz w:val="24"/>
          <w:szCs w:val="24"/>
        </w:rPr>
      </w:pPr>
      <w:r w:rsidRPr="00535288">
        <w:rPr>
          <w:sz w:val="24"/>
          <w:szCs w:val="24"/>
        </w:rPr>
        <w:t xml:space="preserve">Το </w:t>
      </w:r>
      <w:r w:rsidR="00B23B9A" w:rsidRPr="00535288">
        <w:rPr>
          <w:sz w:val="24"/>
          <w:szCs w:val="24"/>
        </w:rPr>
        <w:t>συγκεκριμένο εκτυπωτικό παρουσιάζει σε πρώτη φάση αθροιστικά στοιχεία κατανομών και πληρωμών σε επίπεδο Συλλογικής Απόφασης. Με την επιλογή συγκεκριμένης ΣΑ και πατώντας «Εκτύπωση ΠΙΚΕ» ανοίγει αρχείο excel με αθροιστικά στοιχεία κατανομών και πληρωμών ανά έργο (που ανήκει στην επιλεγμένη ΣΑ) και υπόλογο.</w:t>
      </w:r>
    </w:p>
    <w:p w:rsidR="00535288" w:rsidRDefault="00813F94" w:rsidP="00535288">
      <w:pPr>
        <w:pStyle w:val="2"/>
        <w:tabs>
          <w:tab w:val="clear" w:pos="360"/>
        </w:tabs>
        <w:spacing w:after="240"/>
        <w:jc w:val="both"/>
      </w:pPr>
      <w:bookmarkStart w:id="49" w:name="_Toc97713814"/>
      <w:r w:rsidRPr="00B118E4">
        <w:rPr>
          <w:rFonts w:asciiTheme="minorHAnsi" w:eastAsia="Calibri" w:hAnsiTheme="minorHAnsi" w:cstheme="minorHAnsi"/>
          <w:color w:val="244061" w:themeColor="accent1" w:themeShade="80"/>
          <w:sz w:val="28"/>
          <w:szCs w:val="28"/>
        </w:rPr>
        <w:lastRenderedPageBreak/>
        <w:t>6.6</w:t>
      </w:r>
      <w:r w:rsidR="008F1AB8" w:rsidRPr="00B118E4">
        <w:rPr>
          <w:rFonts w:asciiTheme="minorHAnsi" w:eastAsia="Calibri" w:hAnsiTheme="minorHAnsi" w:cstheme="minorHAnsi"/>
          <w:color w:val="244061" w:themeColor="accent1" w:themeShade="80"/>
          <w:sz w:val="28"/>
          <w:szCs w:val="28"/>
        </w:rPr>
        <w:t xml:space="preserve"> </w:t>
      </w:r>
      <w:r w:rsidR="00B23B9A" w:rsidRPr="00B118E4">
        <w:rPr>
          <w:rFonts w:asciiTheme="minorHAnsi" w:eastAsia="Calibri" w:hAnsiTheme="minorHAnsi" w:cstheme="minorHAnsi"/>
          <w:color w:val="244061" w:themeColor="accent1" w:themeShade="80"/>
          <w:sz w:val="28"/>
          <w:szCs w:val="28"/>
        </w:rPr>
        <w:t>Αναφορά πληρωμών</w:t>
      </w:r>
      <w:bookmarkEnd w:id="49"/>
    </w:p>
    <w:p w:rsidR="00813F94" w:rsidRPr="00535288" w:rsidRDefault="00E86450" w:rsidP="00535288">
      <w:pPr>
        <w:jc w:val="both"/>
        <w:rPr>
          <w:rFonts w:eastAsia="Calibri" w:cstheme="minorHAnsi"/>
          <w:color w:val="244061" w:themeColor="accent1" w:themeShade="80"/>
          <w:sz w:val="24"/>
          <w:szCs w:val="24"/>
        </w:rPr>
      </w:pPr>
      <w:r w:rsidRPr="00535288">
        <w:rPr>
          <w:sz w:val="24"/>
          <w:szCs w:val="24"/>
        </w:rPr>
        <w:t xml:space="preserve">Το συγκεκριμένο εκτυπωτικό παρουσιάζει τις πληρωμές του εκάστοτε παραστατικού με ομαδοποίηση ανά ΣΑ, Έργο, Υποέργο και Νομική Δέσμευση. Υπάρχει η </w:t>
      </w:r>
      <w:r w:rsidR="001136B5" w:rsidRPr="00535288">
        <w:rPr>
          <w:sz w:val="24"/>
          <w:szCs w:val="24"/>
        </w:rPr>
        <w:t>δυνατότητα τόσο αναλυτικής όσο και συγκεντρ</w:t>
      </w:r>
      <w:r w:rsidRPr="00535288">
        <w:rPr>
          <w:sz w:val="24"/>
          <w:szCs w:val="24"/>
        </w:rPr>
        <w:t>ωτικής εκτύπωσης σε pdf</w:t>
      </w:r>
      <w:r w:rsidR="00417163" w:rsidRPr="00535288">
        <w:rPr>
          <w:sz w:val="24"/>
          <w:szCs w:val="24"/>
        </w:rPr>
        <w:t xml:space="preserve"> </w:t>
      </w:r>
      <w:r w:rsidRPr="00535288">
        <w:rPr>
          <w:sz w:val="24"/>
          <w:szCs w:val="24"/>
        </w:rPr>
        <w:t>ή csv</w:t>
      </w:r>
      <w:r w:rsidR="00417163" w:rsidRPr="00535288">
        <w:rPr>
          <w:sz w:val="24"/>
          <w:szCs w:val="24"/>
        </w:rPr>
        <w:t xml:space="preserve"> </w:t>
      </w:r>
      <w:r w:rsidRPr="00535288">
        <w:rPr>
          <w:sz w:val="24"/>
          <w:szCs w:val="24"/>
        </w:rPr>
        <w:t>αρχείο. Φίλτρα: Ημερομηνία Λογιστικοποίησης Από – Έως, Υπόλογος, Υπεύθυνος Λογαριασμού, ΣΑ, Έργο και για συγκεκριμένο ΑΦΜ Αναδόχου.</w:t>
      </w:r>
    </w:p>
    <w:p w:rsidR="008F1AB8" w:rsidRPr="00F779B7" w:rsidRDefault="00813F94" w:rsidP="00F779B7">
      <w:pPr>
        <w:pStyle w:val="2"/>
        <w:tabs>
          <w:tab w:val="clear" w:pos="360"/>
        </w:tabs>
        <w:spacing w:after="240"/>
        <w:rPr>
          <w:rFonts w:eastAsia="Calibri" w:cstheme="minorHAnsi"/>
          <w:b w:val="0"/>
          <w:bCs w:val="0"/>
          <w:color w:val="244061" w:themeColor="accent1" w:themeShade="80"/>
          <w:sz w:val="28"/>
          <w:szCs w:val="28"/>
        </w:rPr>
      </w:pPr>
      <w:bookmarkStart w:id="50" w:name="_Toc97713815"/>
      <w:r w:rsidRPr="00F779B7">
        <w:rPr>
          <w:rFonts w:asciiTheme="minorHAnsi" w:eastAsia="Calibri" w:hAnsiTheme="minorHAnsi" w:cstheme="minorHAnsi"/>
          <w:color w:val="244061" w:themeColor="accent1" w:themeShade="80"/>
          <w:sz w:val="28"/>
          <w:szCs w:val="28"/>
        </w:rPr>
        <w:t xml:space="preserve">6.7 </w:t>
      </w:r>
      <w:r w:rsidR="00450239" w:rsidRPr="00F779B7">
        <w:rPr>
          <w:rFonts w:asciiTheme="minorHAnsi" w:eastAsia="Calibri" w:hAnsiTheme="minorHAnsi" w:cstheme="minorHAnsi"/>
          <w:color w:val="244061" w:themeColor="accent1" w:themeShade="80"/>
          <w:sz w:val="28"/>
          <w:szCs w:val="28"/>
        </w:rPr>
        <w:t>Αναφορές ΤτΕ (Extraits &amp; Αναφορές Υπολόγου)</w:t>
      </w:r>
      <w:bookmarkEnd w:id="50"/>
    </w:p>
    <w:p w:rsidR="008F1AB8" w:rsidRPr="00535288" w:rsidRDefault="008F1AB8" w:rsidP="00535288">
      <w:pPr>
        <w:pStyle w:val="a3"/>
        <w:numPr>
          <w:ilvl w:val="0"/>
          <w:numId w:val="46"/>
        </w:numPr>
        <w:jc w:val="both"/>
        <w:rPr>
          <w:sz w:val="24"/>
          <w:szCs w:val="24"/>
        </w:rPr>
      </w:pPr>
      <w:r w:rsidRPr="00535288">
        <w:rPr>
          <w:sz w:val="24"/>
          <w:szCs w:val="24"/>
        </w:rPr>
        <w:t>Λήψη μηνιαίων Αντιγράφων Κίνησης Λογαριασμών (</w:t>
      </w:r>
      <w:r w:rsidRPr="00535288">
        <w:rPr>
          <w:sz w:val="24"/>
          <w:szCs w:val="24"/>
          <w:lang w:val="en-US"/>
        </w:rPr>
        <w:t>Extraits</w:t>
      </w:r>
      <w:r w:rsidRPr="00535288">
        <w:rPr>
          <w:sz w:val="24"/>
          <w:szCs w:val="24"/>
        </w:rPr>
        <w:t>) έργων ΠΔΕ εθνικού σκέλους και λοιπών συγχρηματοδοτούμενων (Προϊόντα 020 &amp; 231 -Λογαριασμός ανά έργο &amp; Υπόλογο)</w:t>
      </w:r>
    </w:p>
    <w:p w:rsidR="00813F94" w:rsidRDefault="008F1AB8" w:rsidP="00535288">
      <w:pPr>
        <w:pStyle w:val="a3"/>
        <w:numPr>
          <w:ilvl w:val="0"/>
          <w:numId w:val="46"/>
        </w:numPr>
        <w:jc w:val="both"/>
        <w:rPr>
          <w:sz w:val="24"/>
          <w:szCs w:val="24"/>
        </w:rPr>
      </w:pPr>
      <w:r w:rsidRPr="00535288">
        <w:rPr>
          <w:sz w:val="24"/>
          <w:szCs w:val="24"/>
        </w:rPr>
        <w:t>Λήψη μηνιαίων Αναφορών Υπολόγου με τις πληρωμές έργων του συγκεκριμένου Υπόλογου Φορέα.</w:t>
      </w:r>
    </w:p>
    <w:p w:rsidR="003A7AD6" w:rsidRDefault="003A7AD6" w:rsidP="003A7AD6">
      <w:pPr>
        <w:jc w:val="center"/>
        <w:rPr>
          <w:sz w:val="24"/>
          <w:szCs w:val="24"/>
        </w:rPr>
      </w:pPr>
      <w:r>
        <w:rPr>
          <w:noProof/>
          <w:sz w:val="24"/>
          <w:szCs w:val="24"/>
          <w:lang w:eastAsia="el-GR"/>
        </w:rPr>
        <w:drawing>
          <wp:inline distT="0" distB="0" distL="0" distR="0" wp14:anchorId="40AAE462" wp14:editId="7708696D">
            <wp:extent cx="5238915" cy="2211070"/>
            <wp:effectExtent l="19050" t="19050" r="19050" b="17780"/>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17.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238915" cy="2211070"/>
                    </a:xfrm>
                    <a:prstGeom prst="rect">
                      <a:avLst/>
                    </a:prstGeom>
                    <a:ln>
                      <a:solidFill>
                        <a:schemeClr val="tx1"/>
                      </a:solidFill>
                    </a:ln>
                  </pic:spPr>
                </pic:pic>
              </a:graphicData>
            </a:graphic>
          </wp:inline>
        </w:drawing>
      </w:r>
    </w:p>
    <w:p w:rsidR="003A7AD6" w:rsidRPr="003A7AD6" w:rsidRDefault="003A7AD6" w:rsidP="003A7AD6">
      <w:pPr>
        <w:jc w:val="center"/>
        <w:rPr>
          <w:i/>
        </w:rPr>
      </w:pPr>
      <w:r>
        <w:rPr>
          <w:i/>
        </w:rPr>
        <w:t>Οθόνη Αναφορών ΤτΕ</w:t>
      </w:r>
    </w:p>
    <w:p w:rsidR="00535288" w:rsidRDefault="00813F94" w:rsidP="00D42307">
      <w:pPr>
        <w:pStyle w:val="2"/>
        <w:spacing w:afterLines="200" w:after="480"/>
        <w:rPr>
          <w:rFonts w:asciiTheme="minorHAnsi" w:eastAsia="Calibri" w:hAnsiTheme="minorHAnsi" w:cstheme="minorHAnsi"/>
          <w:color w:val="244061" w:themeColor="accent1" w:themeShade="80"/>
          <w:sz w:val="28"/>
          <w:szCs w:val="28"/>
        </w:rPr>
      </w:pPr>
      <w:bookmarkStart w:id="51" w:name="_Toc97713816"/>
      <w:r w:rsidRPr="00D42307">
        <w:rPr>
          <w:rFonts w:asciiTheme="minorHAnsi" w:eastAsia="Calibri" w:hAnsiTheme="minorHAnsi" w:cstheme="minorHAnsi"/>
          <w:color w:val="244061" w:themeColor="accent1" w:themeShade="80"/>
          <w:sz w:val="28"/>
          <w:szCs w:val="28"/>
        </w:rPr>
        <w:t xml:space="preserve">6.8 </w:t>
      </w:r>
      <w:r w:rsidR="008F1AB8" w:rsidRPr="00D42307">
        <w:rPr>
          <w:rFonts w:asciiTheme="minorHAnsi" w:eastAsia="Calibri" w:hAnsiTheme="minorHAnsi" w:cstheme="minorHAnsi"/>
          <w:color w:val="244061" w:themeColor="accent1" w:themeShade="80"/>
          <w:sz w:val="28"/>
          <w:szCs w:val="28"/>
        </w:rPr>
        <w:t>Αναφορά υπολοίπου</w:t>
      </w:r>
      <w:bookmarkEnd w:id="51"/>
    </w:p>
    <w:p w:rsidR="008F1AB8" w:rsidRPr="00535288" w:rsidRDefault="008F1AB8" w:rsidP="00D42307">
      <w:pPr>
        <w:spacing w:afterLines="200" w:after="480"/>
        <w:jc w:val="both"/>
        <w:rPr>
          <w:sz w:val="24"/>
          <w:szCs w:val="24"/>
        </w:rPr>
      </w:pPr>
      <w:r w:rsidRPr="00535288">
        <w:rPr>
          <w:sz w:val="24"/>
          <w:szCs w:val="24"/>
        </w:rPr>
        <w:t>Το συγκεκριμένο εκτυπωτικό αφορά αποκλειστικά σε συγχρηματοδοτούμενα έργα και παρουσιάζει αναλυτικές κινήσεις κατανομών και πληρωμών για δεδομένο χρονικό διάστημα και έργο καθώς και τα αντίστοιχα υπόλοιπα (με βάση τα δεδομένα του Πίνακα Κατανομών Έργων - ΠΙ.Κ.Ε. και τις επιβεβ</w:t>
      </w:r>
      <w:r w:rsidR="00F779B7" w:rsidRPr="00535288">
        <w:rPr>
          <w:sz w:val="24"/>
          <w:szCs w:val="24"/>
        </w:rPr>
        <w:t>αιωμένες πληρωμές από την ΤτΕ).</w:t>
      </w:r>
    </w:p>
    <w:p w:rsidR="00D45C96" w:rsidRPr="008F1AB8" w:rsidRDefault="00934FA4" w:rsidP="008F1AB8">
      <w:pPr>
        <w:pStyle w:val="1"/>
        <w:tabs>
          <w:tab w:val="clear" w:pos="360"/>
        </w:tabs>
        <w:spacing w:after="240"/>
        <w:rPr>
          <w:rFonts w:asciiTheme="minorHAnsi" w:hAnsiTheme="minorHAnsi" w:cstheme="minorHAnsi"/>
          <w:color w:val="244061" w:themeColor="accent1" w:themeShade="80"/>
          <w:sz w:val="32"/>
          <w:szCs w:val="32"/>
        </w:rPr>
      </w:pPr>
      <w:bookmarkStart w:id="52" w:name="_Toc97713817"/>
      <w:r w:rsidRPr="008F1AB8">
        <w:rPr>
          <w:rFonts w:asciiTheme="minorHAnsi" w:hAnsiTheme="minorHAnsi" w:cstheme="minorHAnsi"/>
          <w:color w:val="244061" w:themeColor="accent1" w:themeShade="80"/>
          <w:sz w:val="32"/>
          <w:szCs w:val="32"/>
        </w:rPr>
        <w:t>7.</w:t>
      </w:r>
      <w:r w:rsidR="00D45C96" w:rsidRPr="008F1AB8">
        <w:rPr>
          <w:rFonts w:asciiTheme="minorHAnsi" w:hAnsiTheme="minorHAnsi" w:cstheme="minorHAnsi"/>
          <w:color w:val="244061" w:themeColor="accent1" w:themeShade="80"/>
          <w:sz w:val="32"/>
          <w:szCs w:val="32"/>
        </w:rPr>
        <w:t xml:space="preserve"> Ειδοποιήσεις</w:t>
      </w:r>
      <w:bookmarkEnd w:id="52"/>
    </w:p>
    <w:p w:rsidR="00D45C96" w:rsidRDefault="00D45C96" w:rsidP="00D45C96">
      <w:pPr>
        <w:pStyle w:val="2"/>
        <w:tabs>
          <w:tab w:val="clear" w:pos="360"/>
        </w:tabs>
        <w:spacing w:after="240"/>
        <w:rPr>
          <w:rFonts w:asciiTheme="minorHAnsi" w:eastAsia="Calibri" w:hAnsiTheme="minorHAnsi" w:cstheme="minorHAnsi"/>
          <w:color w:val="244061" w:themeColor="accent1" w:themeShade="80"/>
          <w:sz w:val="28"/>
          <w:szCs w:val="28"/>
        </w:rPr>
      </w:pPr>
      <w:bookmarkStart w:id="53" w:name="_Toc97713818"/>
      <w:r w:rsidRPr="004049F2">
        <w:rPr>
          <w:rFonts w:asciiTheme="minorHAnsi" w:eastAsia="Calibri" w:hAnsiTheme="minorHAnsi" w:cstheme="minorHAnsi"/>
          <w:color w:val="244061" w:themeColor="accent1" w:themeShade="80"/>
          <w:sz w:val="28"/>
          <w:szCs w:val="28"/>
        </w:rPr>
        <w:t>7</w:t>
      </w:r>
      <w:r>
        <w:rPr>
          <w:rFonts w:asciiTheme="minorHAnsi" w:eastAsia="Calibri" w:hAnsiTheme="minorHAnsi" w:cstheme="minorHAnsi"/>
          <w:color w:val="244061" w:themeColor="accent1" w:themeShade="80"/>
          <w:sz w:val="28"/>
          <w:szCs w:val="28"/>
        </w:rPr>
        <w:t>.1  Ειδοποιήσεις Εφαρμογής</w:t>
      </w:r>
      <w:bookmarkEnd w:id="53"/>
    </w:p>
    <w:p w:rsidR="006052AC" w:rsidRDefault="00A625AE" w:rsidP="005F2A81">
      <w:pPr>
        <w:jc w:val="both"/>
        <w:rPr>
          <w:sz w:val="24"/>
          <w:szCs w:val="24"/>
        </w:rPr>
      </w:pPr>
      <w:r>
        <w:rPr>
          <w:sz w:val="24"/>
          <w:szCs w:val="24"/>
        </w:rPr>
        <w:t>Ο</w:t>
      </w:r>
      <w:r w:rsidR="006052AC" w:rsidRPr="009B57D6">
        <w:rPr>
          <w:sz w:val="24"/>
          <w:szCs w:val="24"/>
        </w:rPr>
        <w:t xml:space="preserve"> </w:t>
      </w:r>
      <w:r w:rsidR="006052AC">
        <w:rPr>
          <w:sz w:val="24"/>
          <w:szCs w:val="24"/>
        </w:rPr>
        <w:t>Εισηγητής Εκκαθάρισης</w:t>
      </w:r>
      <w:r w:rsidR="00417163">
        <w:rPr>
          <w:sz w:val="24"/>
          <w:szCs w:val="24"/>
        </w:rPr>
        <w:t xml:space="preserve"> </w:t>
      </w:r>
      <w:r w:rsidR="006052AC">
        <w:rPr>
          <w:sz w:val="24"/>
          <w:szCs w:val="24"/>
        </w:rPr>
        <w:t xml:space="preserve">μπορεί να δει </w:t>
      </w:r>
      <w:r w:rsidR="005F2A81">
        <w:rPr>
          <w:sz w:val="24"/>
          <w:szCs w:val="24"/>
        </w:rPr>
        <w:t>σημαντικέ</w:t>
      </w:r>
      <w:r w:rsidR="00724126">
        <w:rPr>
          <w:sz w:val="24"/>
          <w:szCs w:val="24"/>
        </w:rPr>
        <w:t xml:space="preserve">ς ειδοποιήσεις που αφορούν </w:t>
      </w:r>
      <w:r w:rsidR="005F2A81">
        <w:rPr>
          <w:sz w:val="24"/>
          <w:szCs w:val="24"/>
        </w:rPr>
        <w:t xml:space="preserve">στην εφαρμογή </w:t>
      </w:r>
      <w:r w:rsidR="005F2A81">
        <w:rPr>
          <w:sz w:val="24"/>
          <w:szCs w:val="24"/>
          <w:lang w:val="en-US"/>
        </w:rPr>
        <w:t>e</w:t>
      </w:r>
      <w:r w:rsidR="005F2A81" w:rsidRPr="005F2A81">
        <w:rPr>
          <w:sz w:val="24"/>
          <w:szCs w:val="24"/>
        </w:rPr>
        <w:t>-</w:t>
      </w:r>
      <w:r w:rsidR="007B6968">
        <w:rPr>
          <w:sz w:val="24"/>
          <w:szCs w:val="24"/>
        </w:rPr>
        <w:t>ΠΔΕ</w:t>
      </w:r>
      <w:r w:rsidR="005F2A81">
        <w:rPr>
          <w:sz w:val="24"/>
          <w:szCs w:val="24"/>
        </w:rPr>
        <w:t>.</w:t>
      </w:r>
    </w:p>
    <w:p w:rsidR="005F2A81" w:rsidRDefault="00E5170D" w:rsidP="005F2A81">
      <w:pPr>
        <w:jc w:val="center"/>
        <w:rPr>
          <w:rFonts w:cstheme="minorHAnsi"/>
          <w:color w:val="244061" w:themeColor="accent1" w:themeShade="80"/>
          <w:sz w:val="32"/>
          <w:szCs w:val="32"/>
        </w:rPr>
      </w:pPr>
      <w:r>
        <w:rPr>
          <w:rFonts w:cstheme="minorHAnsi"/>
          <w:noProof/>
          <w:color w:val="244061" w:themeColor="accent1" w:themeShade="80"/>
          <w:sz w:val="32"/>
          <w:szCs w:val="32"/>
          <w:lang w:eastAsia="el-GR"/>
        </w:rPr>
        <w:lastRenderedPageBreak/>
        <w:drawing>
          <wp:inline distT="0" distB="0" distL="0" distR="0" wp14:anchorId="18C17509" wp14:editId="50B38640">
            <wp:extent cx="5427980" cy="1107440"/>
            <wp:effectExtent l="19050" t="19050" r="20320" b="16510"/>
            <wp:docPr id="728" name="Εικόνα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427980" cy="1107440"/>
                    </a:xfrm>
                    <a:prstGeom prst="rect">
                      <a:avLst/>
                    </a:prstGeom>
                    <a:ln>
                      <a:solidFill>
                        <a:sysClr val="windowText" lastClr="000000"/>
                      </a:solidFill>
                    </a:ln>
                  </pic:spPr>
                </pic:pic>
              </a:graphicData>
            </a:graphic>
          </wp:inline>
        </w:drawing>
      </w:r>
    </w:p>
    <w:p w:rsidR="00DB0F9F" w:rsidRPr="00E5170D" w:rsidRDefault="001136B5" w:rsidP="00E5170D">
      <w:pPr>
        <w:jc w:val="center"/>
        <w:rPr>
          <w:i/>
        </w:rPr>
      </w:pPr>
      <w:r>
        <w:rPr>
          <w:i/>
        </w:rPr>
        <w:t xml:space="preserve">Λίστα ειδοποιήσεων του </w:t>
      </w:r>
      <w:r w:rsidRPr="001136B5">
        <w:rPr>
          <w:i/>
          <w:lang w:val="en-US"/>
        </w:rPr>
        <w:t>e</w:t>
      </w:r>
      <w:r w:rsidRPr="001136B5">
        <w:rPr>
          <w:i/>
        </w:rPr>
        <w:t>-</w:t>
      </w:r>
      <w:r w:rsidR="007B6968" w:rsidRPr="00B17725">
        <w:rPr>
          <w:i/>
        </w:rPr>
        <w:t>ΠΔΕ</w:t>
      </w:r>
    </w:p>
    <w:p w:rsidR="001136B5" w:rsidRDefault="00697DBA" w:rsidP="007B6968">
      <w:pPr>
        <w:jc w:val="both"/>
        <w:rPr>
          <w:rFonts w:cstheme="minorHAnsi"/>
          <w:noProof/>
          <w:color w:val="244061" w:themeColor="accent1" w:themeShade="80"/>
          <w:sz w:val="32"/>
          <w:szCs w:val="32"/>
          <w:lang w:eastAsia="el-GR"/>
        </w:rPr>
      </w:pPr>
      <w:r>
        <w:rPr>
          <w:sz w:val="24"/>
          <w:szCs w:val="24"/>
        </w:rPr>
        <w:t>Επιλέγοντας κάθε ειδοποίηση ξεχωριστά, ο χρήστης μπορεί</w:t>
      </w:r>
      <w:r w:rsidR="00203BFF">
        <w:rPr>
          <w:sz w:val="24"/>
          <w:szCs w:val="24"/>
        </w:rPr>
        <w:t xml:space="preserve"> να δει αναλυτικά το περιεχόμενό της</w:t>
      </w:r>
      <w:r>
        <w:rPr>
          <w:sz w:val="24"/>
          <w:szCs w:val="24"/>
        </w:rPr>
        <w:t xml:space="preserve"> και να την εκτυπώσει.</w:t>
      </w:r>
    </w:p>
    <w:p w:rsidR="00697DBA" w:rsidRDefault="001136B5" w:rsidP="00A60DD3">
      <w:pPr>
        <w:jc w:val="center"/>
        <w:rPr>
          <w:sz w:val="24"/>
          <w:szCs w:val="24"/>
        </w:rPr>
      </w:pPr>
      <w:r>
        <w:rPr>
          <w:noProof/>
          <w:lang w:eastAsia="el-GR"/>
        </w:rPr>
        <w:drawing>
          <wp:inline distT="0" distB="0" distL="0" distR="0" wp14:anchorId="123236FF" wp14:editId="2B747DC6">
            <wp:extent cx="5040173" cy="1744119"/>
            <wp:effectExtent l="19050" t="19050" r="27305" b="27940"/>
            <wp:docPr id="698" name="Εικόνα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Καταγραφή7.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076021" cy="1756524"/>
                    </a:xfrm>
                    <a:prstGeom prst="rect">
                      <a:avLst/>
                    </a:prstGeom>
                    <a:ln>
                      <a:solidFill>
                        <a:sysClr val="windowText" lastClr="000000"/>
                      </a:solidFill>
                    </a:ln>
                  </pic:spPr>
                </pic:pic>
              </a:graphicData>
            </a:graphic>
          </wp:inline>
        </w:drawing>
      </w:r>
    </w:p>
    <w:p w:rsidR="004E227D" w:rsidRDefault="001136B5" w:rsidP="00B9007E">
      <w:pPr>
        <w:jc w:val="center"/>
        <w:rPr>
          <w:i/>
        </w:rPr>
      </w:pPr>
      <w:r>
        <w:rPr>
          <w:i/>
        </w:rPr>
        <w:t>Περιεχόμενο ειδοποίησης</w:t>
      </w:r>
    </w:p>
    <w:p w:rsidR="004E227D" w:rsidRPr="008F1AB8" w:rsidRDefault="00F93EF6" w:rsidP="005614F8">
      <w:pPr>
        <w:pStyle w:val="1"/>
        <w:tabs>
          <w:tab w:val="clear" w:pos="360"/>
        </w:tabs>
        <w:spacing w:after="240"/>
        <w:rPr>
          <w:rFonts w:asciiTheme="minorHAnsi" w:hAnsiTheme="minorHAnsi" w:cstheme="minorHAnsi"/>
          <w:color w:val="244061" w:themeColor="accent1" w:themeShade="80"/>
          <w:sz w:val="32"/>
          <w:szCs w:val="32"/>
        </w:rPr>
      </w:pPr>
      <w:bookmarkStart w:id="54" w:name="_Toc39743663"/>
      <w:bookmarkStart w:id="55" w:name="_Toc97713819"/>
      <w:r w:rsidRPr="008F1AB8">
        <w:rPr>
          <w:rFonts w:asciiTheme="minorHAnsi" w:hAnsiTheme="minorHAnsi" w:cstheme="minorHAnsi"/>
          <w:color w:val="244061" w:themeColor="accent1" w:themeShade="80"/>
          <w:sz w:val="32"/>
          <w:szCs w:val="32"/>
        </w:rPr>
        <w:t xml:space="preserve">8. </w:t>
      </w:r>
      <w:r w:rsidR="004E227D" w:rsidRPr="008F1AB8">
        <w:rPr>
          <w:rFonts w:asciiTheme="minorHAnsi" w:hAnsiTheme="minorHAnsi" w:cstheme="minorHAnsi"/>
          <w:color w:val="244061" w:themeColor="accent1" w:themeShade="80"/>
          <w:sz w:val="32"/>
          <w:szCs w:val="32"/>
        </w:rPr>
        <w:t>Παραδείγματα Εντολών Πληρωμ</w:t>
      </w:r>
      <w:bookmarkEnd w:id="54"/>
      <w:r w:rsidR="004E227D" w:rsidRPr="008F1AB8">
        <w:rPr>
          <w:rFonts w:asciiTheme="minorHAnsi" w:hAnsiTheme="minorHAnsi" w:cstheme="minorHAnsi"/>
          <w:color w:val="244061" w:themeColor="accent1" w:themeShade="80"/>
          <w:sz w:val="32"/>
          <w:szCs w:val="32"/>
        </w:rPr>
        <w:t>ής</w:t>
      </w:r>
      <w:r w:rsidR="00417163" w:rsidRPr="008F1AB8">
        <w:rPr>
          <w:rFonts w:asciiTheme="minorHAnsi" w:hAnsiTheme="minorHAnsi" w:cstheme="minorHAnsi"/>
          <w:color w:val="244061" w:themeColor="accent1" w:themeShade="80"/>
          <w:sz w:val="32"/>
          <w:szCs w:val="32"/>
        </w:rPr>
        <w:t xml:space="preserve"> </w:t>
      </w:r>
      <w:r w:rsidR="004E227D" w:rsidRPr="008F1AB8">
        <w:rPr>
          <w:rFonts w:asciiTheme="minorHAnsi" w:hAnsiTheme="minorHAnsi" w:cstheme="minorHAnsi"/>
          <w:color w:val="244061" w:themeColor="accent1" w:themeShade="80"/>
          <w:sz w:val="32"/>
          <w:szCs w:val="32"/>
        </w:rPr>
        <w:t>&amp;</w:t>
      </w:r>
      <w:r w:rsidR="00417163" w:rsidRPr="008F1AB8">
        <w:rPr>
          <w:rFonts w:asciiTheme="minorHAnsi" w:hAnsiTheme="minorHAnsi" w:cstheme="minorHAnsi"/>
          <w:color w:val="244061" w:themeColor="accent1" w:themeShade="80"/>
          <w:sz w:val="32"/>
          <w:szCs w:val="32"/>
        </w:rPr>
        <w:t xml:space="preserve"> </w:t>
      </w:r>
      <w:r w:rsidR="004E227D" w:rsidRPr="008F1AB8">
        <w:rPr>
          <w:rFonts w:asciiTheme="minorHAnsi" w:hAnsiTheme="minorHAnsi" w:cstheme="minorHAnsi"/>
          <w:color w:val="244061" w:themeColor="accent1" w:themeShade="80"/>
          <w:sz w:val="32"/>
          <w:szCs w:val="32"/>
        </w:rPr>
        <w:t>Ηλεκτρονικών Πληρωμών</w:t>
      </w:r>
      <w:bookmarkEnd w:id="55"/>
    </w:p>
    <w:p w:rsidR="004E227D" w:rsidRDefault="00F93EF6" w:rsidP="00325ED1">
      <w:pPr>
        <w:pStyle w:val="2"/>
        <w:tabs>
          <w:tab w:val="clear" w:pos="360"/>
        </w:tabs>
        <w:spacing w:after="240"/>
        <w:ind w:left="454" w:hanging="454"/>
        <w:jc w:val="both"/>
        <w:rPr>
          <w:rFonts w:asciiTheme="minorHAnsi" w:eastAsia="Calibri" w:hAnsiTheme="minorHAnsi" w:cstheme="minorHAnsi"/>
          <w:color w:val="244061" w:themeColor="accent1" w:themeShade="80"/>
          <w:sz w:val="28"/>
          <w:szCs w:val="28"/>
        </w:rPr>
      </w:pPr>
      <w:bookmarkStart w:id="56" w:name="_Toc97713820"/>
      <w:r>
        <w:rPr>
          <w:rFonts w:asciiTheme="minorHAnsi" w:eastAsia="Calibri" w:hAnsiTheme="minorHAnsi" w:cstheme="minorHAnsi"/>
          <w:color w:val="244061" w:themeColor="accent1" w:themeShade="80"/>
          <w:sz w:val="28"/>
          <w:szCs w:val="28"/>
        </w:rPr>
        <w:t>8</w:t>
      </w:r>
      <w:r w:rsidR="004E227D">
        <w:rPr>
          <w:rFonts w:asciiTheme="minorHAnsi" w:eastAsia="Calibri" w:hAnsiTheme="minorHAnsi" w:cstheme="minorHAnsi"/>
          <w:color w:val="244061" w:themeColor="accent1" w:themeShade="80"/>
          <w:sz w:val="28"/>
          <w:szCs w:val="28"/>
        </w:rPr>
        <w:t xml:space="preserve">.1 </w:t>
      </w:r>
      <w:r w:rsidR="004E227D" w:rsidRPr="004E227D">
        <w:rPr>
          <w:rFonts w:asciiTheme="minorHAnsi" w:eastAsia="Calibri" w:hAnsiTheme="minorHAnsi" w:cstheme="minorHAnsi"/>
          <w:color w:val="244061" w:themeColor="accent1" w:themeShade="80"/>
          <w:sz w:val="28"/>
          <w:szCs w:val="28"/>
        </w:rPr>
        <w:t xml:space="preserve">Εντολή </w:t>
      </w:r>
      <w:r w:rsidR="004E227D" w:rsidRPr="00F57577">
        <w:rPr>
          <w:rFonts w:asciiTheme="minorHAnsi" w:eastAsia="Calibri" w:hAnsiTheme="minorHAnsi" w:cstheme="minorHAnsi"/>
          <w:color w:val="244061" w:themeColor="accent1" w:themeShade="80"/>
          <w:sz w:val="28"/>
          <w:szCs w:val="28"/>
        </w:rPr>
        <w:t>Πληρωμής</w:t>
      </w:r>
      <w:r w:rsidR="004E227D" w:rsidRPr="004E227D">
        <w:rPr>
          <w:rFonts w:asciiTheme="minorHAnsi" w:eastAsia="Calibri" w:hAnsiTheme="minorHAnsi" w:cstheme="minorHAnsi"/>
          <w:color w:val="244061" w:themeColor="accent1" w:themeShade="80"/>
          <w:sz w:val="28"/>
          <w:szCs w:val="28"/>
        </w:rPr>
        <w:t xml:space="preserve"> Αναδό</w:t>
      </w:r>
      <w:r w:rsidR="004E227D">
        <w:rPr>
          <w:rFonts w:asciiTheme="minorHAnsi" w:eastAsia="Calibri" w:hAnsiTheme="minorHAnsi" w:cstheme="minorHAnsi"/>
          <w:color w:val="244061" w:themeColor="accent1" w:themeShade="80"/>
          <w:sz w:val="28"/>
          <w:szCs w:val="28"/>
        </w:rPr>
        <w:t xml:space="preserve">χου που θα πληρωθεί σε ελληνικό </w:t>
      </w:r>
      <w:r w:rsidR="004E227D" w:rsidRPr="004E227D">
        <w:rPr>
          <w:rFonts w:asciiTheme="minorHAnsi" w:eastAsia="Calibri" w:hAnsiTheme="minorHAnsi" w:cstheme="minorHAnsi"/>
          <w:color w:val="244061" w:themeColor="accent1" w:themeShade="80"/>
          <w:sz w:val="28"/>
          <w:szCs w:val="28"/>
        </w:rPr>
        <w:t>τραπεζικό λογαριασμό (κλασική περίπτωση)</w:t>
      </w:r>
      <w:bookmarkEnd w:id="56"/>
    </w:p>
    <w:p w:rsidR="004E227D" w:rsidRPr="009B7F8A" w:rsidRDefault="004E227D" w:rsidP="00851774">
      <w:pPr>
        <w:spacing w:after="0" w:line="360" w:lineRule="auto"/>
        <w:contextualSpacing/>
        <w:jc w:val="both"/>
        <w:rPr>
          <w:rFonts w:eastAsia="Calibri" w:cstheme="minorHAnsi"/>
          <w:sz w:val="24"/>
          <w:szCs w:val="24"/>
        </w:rPr>
      </w:pPr>
      <w:r w:rsidRPr="00557845">
        <w:rPr>
          <w:rFonts w:eastAsia="Calibri" w:cstheme="minorHAnsi"/>
          <w:b/>
          <w:sz w:val="24"/>
          <w:szCs w:val="24"/>
        </w:rPr>
        <w:t>Α. Διαχείριση Τραπεζικών Λογαριασμών</w:t>
      </w:r>
      <w:r w:rsidRPr="009B7F8A">
        <w:rPr>
          <w:rFonts w:eastAsia="Calibri" w:cstheme="minorHAnsi"/>
          <w:b/>
          <w:sz w:val="24"/>
          <w:szCs w:val="24"/>
        </w:rPr>
        <w:t xml:space="preserve"> (Εισηγητής Εκκαθάρισης Δαπάνης)</w:t>
      </w:r>
    </w:p>
    <w:p w:rsidR="004E227D" w:rsidRPr="00E61C10" w:rsidRDefault="004E227D" w:rsidP="00851774">
      <w:pPr>
        <w:spacing w:after="0" w:line="360" w:lineRule="auto"/>
        <w:contextualSpacing/>
        <w:jc w:val="both"/>
        <w:rPr>
          <w:rFonts w:eastAsia="Calibri" w:cstheme="minorHAnsi"/>
          <w:sz w:val="24"/>
          <w:szCs w:val="24"/>
        </w:rPr>
      </w:pPr>
      <w:r w:rsidRPr="00557845">
        <w:rPr>
          <w:rFonts w:eastAsia="Calibri" w:cstheme="minorHAnsi"/>
          <w:sz w:val="24"/>
          <w:szCs w:val="24"/>
        </w:rPr>
        <w:t xml:space="preserve">Εάν ο Ανάδοχος πρόκειται να πληρωθεί κανονικά σε ελληνικό τραπεζικό </w:t>
      </w:r>
      <w:r w:rsidRPr="00462EBD">
        <w:rPr>
          <w:rFonts w:eastAsia="Calibri" w:cstheme="minorHAnsi"/>
          <w:sz w:val="24"/>
          <w:szCs w:val="24"/>
        </w:rPr>
        <w:t xml:space="preserve">λογαριασμό, ο Εισηγητής Εκκαθάρισης Δαπάνης καταχωρεί κανονικά τα στοιχεία Αναδόχου καθώς και το σύνολο των απαιτούμενων στοιχείων του πεδίου </w:t>
      </w:r>
      <w:r w:rsidRPr="00462EBD">
        <w:rPr>
          <w:rFonts w:eastAsia="Calibri" w:cstheme="minorHAnsi"/>
          <w:b/>
          <w:sz w:val="24"/>
          <w:szCs w:val="24"/>
        </w:rPr>
        <w:t>Λογαριασμός Αναδόχου</w:t>
      </w:r>
      <w:r w:rsidRPr="00462EBD">
        <w:rPr>
          <w:rFonts w:eastAsia="Calibri" w:cstheme="minorHAnsi"/>
          <w:sz w:val="24"/>
          <w:szCs w:val="24"/>
        </w:rPr>
        <w:t>. Συγκεκριμένα</w:t>
      </w:r>
      <w:r w:rsidRPr="00557845">
        <w:rPr>
          <w:rFonts w:eastAsia="Calibri" w:cstheme="minorHAnsi"/>
          <w:sz w:val="24"/>
          <w:szCs w:val="24"/>
        </w:rPr>
        <w:t xml:space="preserve">, τα πεδία </w:t>
      </w:r>
      <w:r w:rsidRPr="00557845">
        <w:rPr>
          <w:rFonts w:eastAsia="Calibri" w:cstheme="minorHAnsi"/>
          <w:b/>
          <w:sz w:val="24"/>
          <w:szCs w:val="24"/>
        </w:rPr>
        <w:t>ΑΦΜ</w:t>
      </w:r>
      <w:r w:rsidR="00417163">
        <w:rPr>
          <w:rFonts w:eastAsia="Calibri" w:cstheme="minorHAnsi"/>
          <w:b/>
          <w:sz w:val="24"/>
          <w:szCs w:val="24"/>
        </w:rPr>
        <w:t xml:space="preserve"> </w:t>
      </w:r>
      <w:r w:rsidRPr="00557845">
        <w:rPr>
          <w:rFonts w:eastAsia="Calibri" w:cstheme="minorHAnsi"/>
          <w:sz w:val="24"/>
          <w:szCs w:val="24"/>
        </w:rPr>
        <w:t>&amp;</w:t>
      </w:r>
      <w:r w:rsidR="00417163">
        <w:rPr>
          <w:rFonts w:eastAsia="Calibri" w:cstheme="minorHAnsi"/>
          <w:sz w:val="24"/>
          <w:szCs w:val="24"/>
        </w:rPr>
        <w:t xml:space="preserve"> </w:t>
      </w:r>
      <w:r w:rsidRPr="00557845">
        <w:rPr>
          <w:rFonts w:eastAsia="Calibri" w:cstheme="minorHAnsi"/>
          <w:b/>
          <w:sz w:val="24"/>
          <w:szCs w:val="24"/>
        </w:rPr>
        <w:t>Επωνυμία</w:t>
      </w:r>
      <w:r w:rsidR="00417163">
        <w:rPr>
          <w:rFonts w:eastAsia="Calibri" w:cstheme="minorHAnsi"/>
          <w:b/>
          <w:sz w:val="24"/>
          <w:szCs w:val="24"/>
        </w:rPr>
        <w:t xml:space="preserve"> </w:t>
      </w:r>
      <w:r w:rsidRPr="00557845">
        <w:rPr>
          <w:rFonts w:eastAsia="Calibri" w:cstheme="minorHAnsi"/>
          <w:sz w:val="24"/>
          <w:szCs w:val="24"/>
        </w:rPr>
        <w:t>αποτελούν στοιχε</w:t>
      </w:r>
      <w:r w:rsidR="00AC3F6F">
        <w:rPr>
          <w:rFonts w:eastAsia="Calibri" w:cstheme="minorHAnsi"/>
          <w:sz w:val="24"/>
          <w:szCs w:val="24"/>
        </w:rPr>
        <w:t>ία που χρησιμοποιούνται κατά τη</w:t>
      </w:r>
      <w:r w:rsidRPr="00557845">
        <w:rPr>
          <w:rFonts w:eastAsia="Calibri" w:cstheme="minorHAnsi"/>
          <w:sz w:val="24"/>
          <w:szCs w:val="24"/>
        </w:rPr>
        <w:t xml:space="preserve"> δημιουργία παραστατικών (πεδίο </w:t>
      </w:r>
      <w:r w:rsidRPr="00557845">
        <w:rPr>
          <w:rFonts w:eastAsia="Calibri" w:cstheme="minorHAnsi"/>
          <w:b/>
          <w:sz w:val="24"/>
          <w:szCs w:val="24"/>
        </w:rPr>
        <w:t>Προμηθευτής</w:t>
      </w:r>
      <w:r w:rsidRPr="00557845">
        <w:rPr>
          <w:rFonts w:eastAsia="Calibri" w:cstheme="minorHAnsi"/>
          <w:sz w:val="24"/>
          <w:szCs w:val="24"/>
        </w:rPr>
        <w:t xml:space="preserve"> στα παραστατικά), ενώ τα στοιχεία του </w:t>
      </w:r>
      <w:r w:rsidRPr="00462EBD">
        <w:rPr>
          <w:rFonts w:eastAsia="Calibri" w:cstheme="minorHAnsi"/>
          <w:sz w:val="24"/>
          <w:szCs w:val="24"/>
        </w:rPr>
        <w:t xml:space="preserve">πεδίου </w:t>
      </w:r>
      <w:r w:rsidRPr="00462EBD">
        <w:rPr>
          <w:rFonts w:eastAsia="Calibri" w:cstheme="minorHAnsi"/>
          <w:b/>
          <w:sz w:val="24"/>
          <w:szCs w:val="24"/>
        </w:rPr>
        <w:t xml:space="preserve">Λογαριασμός Αναδόχου </w:t>
      </w:r>
      <w:r w:rsidR="00AC3F6F">
        <w:rPr>
          <w:rFonts w:eastAsia="Calibri" w:cstheme="minorHAnsi"/>
          <w:sz w:val="24"/>
          <w:szCs w:val="24"/>
        </w:rPr>
        <w:t>χρησιμοποιούνται κατά τη</w:t>
      </w:r>
      <w:r w:rsidRPr="00462EBD">
        <w:rPr>
          <w:rFonts w:eastAsia="Calibri" w:cstheme="minorHAnsi"/>
          <w:sz w:val="24"/>
          <w:szCs w:val="24"/>
        </w:rPr>
        <w:t xml:space="preserve"> δημιουργία πληρωτέων του</w:t>
      </w:r>
      <w:r w:rsidR="00417163">
        <w:rPr>
          <w:rFonts w:eastAsia="Calibri" w:cstheme="minorHAnsi"/>
          <w:sz w:val="24"/>
          <w:szCs w:val="24"/>
        </w:rPr>
        <w:t xml:space="preserve"> </w:t>
      </w:r>
      <w:r w:rsidRPr="00E61C10">
        <w:rPr>
          <w:rFonts w:eastAsia="Calibri" w:cstheme="minorHAnsi"/>
          <w:sz w:val="24"/>
          <w:szCs w:val="24"/>
        </w:rPr>
        <w:t xml:space="preserve">παραστατικού κατά τη διαδικασία κατάρτισης της εντολής πληρωμής (Κατηγορία </w:t>
      </w:r>
      <w:r w:rsidRPr="00E61C10">
        <w:rPr>
          <w:rFonts w:eastAsia="Calibri" w:cstheme="minorHAnsi"/>
          <w:b/>
          <w:sz w:val="24"/>
          <w:szCs w:val="24"/>
        </w:rPr>
        <w:t>Δικαιούχοι</w:t>
      </w:r>
      <w:r w:rsidRPr="00E61C10">
        <w:rPr>
          <w:rFonts w:eastAsia="Calibri" w:cstheme="minorHAnsi"/>
          <w:sz w:val="24"/>
          <w:szCs w:val="24"/>
        </w:rPr>
        <w:t xml:space="preserve"> στο σχετικό επιλογέα).</w:t>
      </w:r>
    </w:p>
    <w:p w:rsidR="004E227D" w:rsidRPr="009B7F8A" w:rsidRDefault="004E227D" w:rsidP="00851774">
      <w:pPr>
        <w:spacing w:after="0" w:line="360" w:lineRule="auto"/>
        <w:contextualSpacing/>
        <w:jc w:val="both"/>
        <w:rPr>
          <w:rFonts w:eastAsia="Calibri" w:cstheme="minorHAnsi"/>
          <w:sz w:val="24"/>
          <w:szCs w:val="24"/>
        </w:rPr>
      </w:pPr>
      <w:r w:rsidRPr="00E61C10">
        <w:rPr>
          <w:rFonts w:eastAsia="Calibri" w:cstheme="minorHAnsi"/>
          <w:b/>
          <w:sz w:val="24"/>
          <w:szCs w:val="24"/>
        </w:rPr>
        <w:t>Β. Διαχείριση Παραστατικών</w:t>
      </w:r>
      <w:r w:rsidRPr="009B7F8A">
        <w:rPr>
          <w:rFonts w:eastAsia="Calibri" w:cstheme="minorHAnsi"/>
          <w:b/>
          <w:sz w:val="24"/>
          <w:szCs w:val="24"/>
        </w:rPr>
        <w:t xml:space="preserve"> (Εισηγητής Εκκαθάρισης Δαπάνης)</w:t>
      </w:r>
    </w:p>
    <w:p w:rsidR="004E227D" w:rsidRPr="009B7F8A" w:rsidRDefault="004E227D" w:rsidP="00851774">
      <w:pPr>
        <w:spacing w:after="0" w:line="360" w:lineRule="auto"/>
        <w:contextualSpacing/>
        <w:jc w:val="both"/>
        <w:rPr>
          <w:rFonts w:eastAsia="Calibri" w:cstheme="minorHAnsi"/>
          <w:sz w:val="24"/>
          <w:szCs w:val="24"/>
        </w:rPr>
      </w:pPr>
      <w:r w:rsidRPr="00E61C10">
        <w:rPr>
          <w:rFonts w:eastAsia="Calibri" w:cstheme="minorHAnsi"/>
          <w:sz w:val="24"/>
          <w:szCs w:val="24"/>
        </w:rPr>
        <w:lastRenderedPageBreak/>
        <w:t>Ο Εισηγητής Εκκαθάρισης Δαπάνης δημιουργεί το παραστατικό προς πληρωμή (τιμολόγιο κ.α.) καταχωρώντας το σύνολο των απαιτούμενων στο</w:t>
      </w:r>
      <w:r w:rsidR="00462EBD">
        <w:rPr>
          <w:rFonts w:eastAsia="Calibri" w:cstheme="minorHAnsi"/>
          <w:sz w:val="24"/>
          <w:szCs w:val="24"/>
        </w:rPr>
        <w:t xml:space="preserve">ιχείων. Συγκεκριμένα, το πεδίο </w:t>
      </w:r>
      <w:r w:rsidRPr="00462EBD">
        <w:rPr>
          <w:rFonts w:eastAsia="Calibri" w:cstheme="minorHAnsi"/>
          <w:b/>
          <w:sz w:val="24"/>
          <w:szCs w:val="24"/>
        </w:rPr>
        <w:t>Προμηθευτής</w:t>
      </w:r>
      <w:r w:rsidRPr="00E61C10">
        <w:rPr>
          <w:rFonts w:eastAsia="Calibri" w:cstheme="minorHAnsi"/>
          <w:sz w:val="24"/>
          <w:szCs w:val="24"/>
        </w:rPr>
        <w:t xml:space="preserve"> φέρει επιλογές που έρχονται από τους ήδη καταχωρημένους αναδόχους της συγκεκριμένης νομικής δέσμευσης </w:t>
      </w:r>
      <w:r w:rsidR="00462EBD">
        <w:rPr>
          <w:rFonts w:eastAsia="Calibri" w:cstheme="minorHAnsi"/>
          <w:sz w:val="24"/>
          <w:szCs w:val="24"/>
        </w:rPr>
        <w:t xml:space="preserve">(πεδία </w:t>
      </w:r>
      <w:r w:rsidRPr="00E61C10">
        <w:rPr>
          <w:rFonts w:eastAsia="Calibri" w:cstheme="minorHAnsi"/>
          <w:b/>
          <w:sz w:val="24"/>
          <w:szCs w:val="24"/>
        </w:rPr>
        <w:t>ΑΦΜ</w:t>
      </w:r>
      <w:r w:rsidR="00417163">
        <w:rPr>
          <w:rFonts w:eastAsia="Calibri" w:cstheme="minorHAnsi"/>
          <w:b/>
          <w:sz w:val="24"/>
          <w:szCs w:val="24"/>
        </w:rPr>
        <w:t xml:space="preserve"> </w:t>
      </w:r>
      <w:r w:rsidRPr="00E61C10">
        <w:rPr>
          <w:rFonts w:eastAsia="Calibri" w:cstheme="minorHAnsi"/>
          <w:sz w:val="24"/>
          <w:szCs w:val="24"/>
        </w:rPr>
        <w:t>&amp;</w:t>
      </w:r>
      <w:r w:rsidR="00417163">
        <w:rPr>
          <w:rFonts w:eastAsia="Calibri" w:cstheme="minorHAnsi"/>
          <w:sz w:val="24"/>
          <w:szCs w:val="24"/>
        </w:rPr>
        <w:t xml:space="preserve"> </w:t>
      </w:r>
      <w:r w:rsidRPr="00E61C10">
        <w:rPr>
          <w:rFonts w:eastAsia="Calibri" w:cstheme="minorHAnsi"/>
          <w:b/>
          <w:sz w:val="24"/>
          <w:szCs w:val="24"/>
        </w:rPr>
        <w:t>Επωνυμία</w:t>
      </w:r>
      <w:r w:rsidRPr="00E61C10">
        <w:rPr>
          <w:rFonts w:eastAsia="Calibri" w:cstheme="minorHAnsi"/>
          <w:sz w:val="24"/>
          <w:szCs w:val="24"/>
        </w:rPr>
        <w:t xml:space="preserve">). Οπότε, ο Εισηγητής Εκκαθάρισης Δαπάνης επιλέγει τον </w:t>
      </w:r>
      <w:r w:rsidRPr="009B7F8A">
        <w:rPr>
          <w:rFonts w:eastAsia="Calibri" w:cstheme="minorHAnsi"/>
          <w:sz w:val="24"/>
          <w:szCs w:val="24"/>
        </w:rPr>
        <w:t>επιθυμητό συνδυασμό ΑΦΜ &amp; Επωνυμίας από την εμφανιζόμενη λίστα.</w:t>
      </w:r>
    </w:p>
    <w:p w:rsidR="004E227D" w:rsidRPr="009B7F8A" w:rsidRDefault="004E227D" w:rsidP="00851774">
      <w:pPr>
        <w:spacing w:after="0" w:line="360" w:lineRule="auto"/>
        <w:contextualSpacing/>
        <w:jc w:val="both"/>
        <w:rPr>
          <w:rFonts w:eastAsia="Calibri" w:cstheme="minorHAnsi"/>
          <w:sz w:val="24"/>
          <w:szCs w:val="24"/>
        </w:rPr>
      </w:pPr>
      <w:r w:rsidRPr="009B7F8A">
        <w:rPr>
          <w:rFonts w:eastAsia="Calibri" w:cstheme="minorHAnsi"/>
          <w:b/>
          <w:sz w:val="24"/>
          <w:szCs w:val="24"/>
        </w:rPr>
        <w:t>Γ. Διαχείριση Εντολών Πληρωμών (Εισηγητής Εκκαθάρισης Δαπάνης)</w:t>
      </w:r>
    </w:p>
    <w:p w:rsidR="004E227D" w:rsidRPr="00B9007E" w:rsidRDefault="004E227D" w:rsidP="00B9007E">
      <w:pPr>
        <w:spacing w:after="0" w:line="360" w:lineRule="auto"/>
        <w:contextualSpacing/>
        <w:jc w:val="both"/>
        <w:rPr>
          <w:rFonts w:eastAsia="Calibri" w:cstheme="minorHAnsi"/>
          <w:sz w:val="24"/>
          <w:szCs w:val="24"/>
        </w:rPr>
      </w:pPr>
      <w:r w:rsidRPr="009B7F8A">
        <w:rPr>
          <w:rFonts w:eastAsia="Calibri" w:cstheme="minorHAnsi"/>
          <w:sz w:val="24"/>
          <w:szCs w:val="24"/>
        </w:rPr>
        <w:t>Ο Εισηγητής Εκκαθάρισης Δαπάνης δημιουργεί την εντολή πληρωμής καταχωρώντας το σύνολο των απαιτούμενων στοιχείων.</w:t>
      </w:r>
      <w:r w:rsidR="004E41ED">
        <w:rPr>
          <w:rFonts w:eastAsia="Calibri" w:cstheme="minorHAnsi"/>
          <w:sz w:val="24"/>
          <w:szCs w:val="24"/>
        </w:rPr>
        <w:t xml:space="preserve"> </w:t>
      </w:r>
      <w:r w:rsidRPr="009B7F8A">
        <w:rPr>
          <w:rFonts w:eastAsia="Calibri" w:cstheme="minorHAnsi"/>
          <w:sz w:val="24"/>
          <w:szCs w:val="24"/>
        </w:rPr>
        <w:t>Συγκεκριμένα, επιλέγει το έργο και το παραστατικό προς πληρωμή και έπειτα δημιουργεί τις απαραίτητες εγγραφές στη λίστα πληρωτέων για το παραστατικό αυτό (πληρωμή Δικαιούχου ή/και σχετικών κρατήσεων). Τέλος, η εντολή πληρωμής, αφού πάρει τις απαραίτητες υπογραφές και ΑΔΑ, οριστικοποιείται και γίνεται ορατή στον Υπεύθυνο Λογαριασμού</w:t>
      </w:r>
      <w:r>
        <w:rPr>
          <w:rFonts w:eastAsia="Calibri" w:cstheme="minorHAnsi"/>
          <w:sz w:val="24"/>
          <w:szCs w:val="24"/>
        </w:rPr>
        <w:t>.</w:t>
      </w:r>
    </w:p>
    <w:p w:rsidR="004E227D" w:rsidRPr="004E227D" w:rsidRDefault="004E227D" w:rsidP="00851774">
      <w:pPr>
        <w:spacing w:after="0" w:line="360" w:lineRule="auto"/>
        <w:contextualSpacing/>
        <w:jc w:val="both"/>
        <w:rPr>
          <w:rFonts w:eastAsia="Calibri" w:cstheme="minorHAnsi"/>
          <w:sz w:val="24"/>
          <w:szCs w:val="24"/>
        </w:rPr>
      </w:pPr>
      <w:r w:rsidRPr="004E227D">
        <w:rPr>
          <w:rFonts w:eastAsia="Calibri" w:cstheme="minorHAnsi"/>
          <w:b/>
          <w:sz w:val="24"/>
          <w:szCs w:val="24"/>
        </w:rPr>
        <w:t>Δ. Ηλεκτρονικές Πληρωμ</w:t>
      </w:r>
      <w:r>
        <w:rPr>
          <w:rFonts w:eastAsia="Calibri" w:cstheme="minorHAnsi"/>
          <w:b/>
          <w:sz w:val="24"/>
          <w:szCs w:val="24"/>
        </w:rPr>
        <w:t xml:space="preserve">ές </w:t>
      </w:r>
      <w:r w:rsidRPr="004E227D">
        <w:rPr>
          <w:rFonts w:eastAsia="Calibri" w:cstheme="minorHAnsi"/>
          <w:b/>
          <w:sz w:val="24"/>
          <w:szCs w:val="24"/>
        </w:rPr>
        <w:t>(Υπεύθυνος Λογαριασμού)</w:t>
      </w:r>
    </w:p>
    <w:p w:rsidR="004E227D" w:rsidRDefault="004E227D" w:rsidP="004E227D">
      <w:pPr>
        <w:spacing w:after="0" w:line="360" w:lineRule="auto"/>
        <w:contextualSpacing/>
        <w:jc w:val="both"/>
        <w:rPr>
          <w:rFonts w:eastAsia="Calibri" w:cstheme="minorHAnsi"/>
          <w:sz w:val="24"/>
          <w:szCs w:val="24"/>
        </w:rPr>
      </w:pPr>
      <w:r w:rsidRPr="004E227D">
        <w:rPr>
          <w:rFonts w:eastAsia="Calibri" w:cstheme="minorHAnsi"/>
          <w:sz w:val="24"/>
          <w:szCs w:val="24"/>
        </w:rPr>
        <w:t>Ο Υπεύθυνος Λογαριασμού δημιουργεί τις απαραίτητες ηλεκτρονικές πληρωμές (</w:t>
      </w:r>
      <w:r w:rsidRPr="004E227D">
        <w:rPr>
          <w:rFonts w:eastAsia="Calibri" w:cstheme="minorHAnsi"/>
          <w:sz w:val="24"/>
          <w:szCs w:val="24"/>
          <w:lang w:val="en-US"/>
        </w:rPr>
        <w:t>eps</w:t>
      </w:r>
      <w:r w:rsidRPr="004E227D">
        <w:rPr>
          <w:rFonts w:eastAsia="Calibri" w:cstheme="minorHAnsi"/>
          <w:sz w:val="24"/>
          <w:szCs w:val="24"/>
        </w:rPr>
        <w:t>) για την εκτέλεση της εντολής πληρωμής. Συγκεκριμένα, για τη δημιουργία ηλεκτρονικής πληρωμής επιλέγει το έργο, υποέργο και νομική δέσμευση. Έπειτα</w:t>
      </w:r>
      <w:r w:rsidR="002A31A1">
        <w:rPr>
          <w:rFonts w:eastAsia="Calibri" w:cstheme="minorHAnsi"/>
          <w:sz w:val="24"/>
          <w:szCs w:val="24"/>
        </w:rPr>
        <w:t>,</w:t>
      </w:r>
      <w:r w:rsidRPr="004E227D">
        <w:rPr>
          <w:rFonts w:eastAsia="Calibri" w:cstheme="minorHAnsi"/>
          <w:sz w:val="24"/>
          <w:szCs w:val="24"/>
        </w:rPr>
        <w:t xml:space="preserve"> επιλέγει παραστατικό προς πληρωμή και επιλέγει όλα ή μερικά από τα πληρωτέα αυτού του παραστατικού προς πληρωμή και αποθηκεύει. Τέλος, η ηλεκτρονική πληρωμή σφραγίζεται και αποστέλλεται στην ΤτΕ. Μέσα σε τρεις εργάσιμες ημέρες (συνήθως την επόμενη εργάσιμη)</w:t>
      </w:r>
      <w:r w:rsidR="002A31A1">
        <w:rPr>
          <w:rFonts w:eastAsia="Calibri" w:cstheme="minorHAnsi"/>
          <w:sz w:val="24"/>
          <w:szCs w:val="24"/>
        </w:rPr>
        <w:t>,</w:t>
      </w:r>
      <w:r w:rsidRPr="004E227D">
        <w:rPr>
          <w:rFonts w:eastAsia="Calibri" w:cstheme="minorHAnsi"/>
          <w:sz w:val="24"/>
          <w:szCs w:val="24"/>
        </w:rPr>
        <w:t xml:space="preserve"> έρχεται το απαντητικό και από την τράπεζα του δικαιούχου της πληρωμής με τη σχετική επιβεβαίωση της πληρωμής (αλλαγή κατάστασης και χρώματος του </w:t>
      </w:r>
      <w:r w:rsidRPr="004E227D">
        <w:rPr>
          <w:rFonts w:eastAsia="Calibri" w:cstheme="minorHAnsi"/>
          <w:sz w:val="24"/>
          <w:szCs w:val="24"/>
          <w:lang w:val="en-US"/>
        </w:rPr>
        <w:t>eps</w:t>
      </w:r>
      <w:r w:rsidRPr="004E227D">
        <w:rPr>
          <w:rFonts w:eastAsia="Calibri" w:cstheme="minorHAnsi"/>
          <w:sz w:val="24"/>
          <w:szCs w:val="24"/>
        </w:rPr>
        <w:t>).</w:t>
      </w:r>
    </w:p>
    <w:p w:rsidR="00452878" w:rsidRPr="00851774" w:rsidRDefault="00452878" w:rsidP="004E227D">
      <w:pPr>
        <w:spacing w:after="0" w:line="360" w:lineRule="auto"/>
        <w:contextualSpacing/>
        <w:jc w:val="both"/>
        <w:rPr>
          <w:rFonts w:eastAsia="Calibri" w:cstheme="minorHAnsi"/>
          <w:sz w:val="24"/>
          <w:szCs w:val="24"/>
        </w:rPr>
      </w:pPr>
    </w:p>
    <w:p w:rsidR="004E227D" w:rsidRPr="00851774" w:rsidRDefault="00F93EF6" w:rsidP="00851774">
      <w:pPr>
        <w:pStyle w:val="2"/>
        <w:tabs>
          <w:tab w:val="clear" w:pos="360"/>
        </w:tabs>
        <w:spacing w:after="240"/>
        <w:ind w:left="454" w:hanging="454"/>
        <w:rPr>
          <w:rFonts w:asciiTheme="minorHAnsi" w:eastAsia="Calibri" w:hAnsiTheme="minorHAnsi" w:cstheme="minorHAnsi"/>
          <w:color w:val="244061" w:themeColor="accent1" w:themeShade="80"/>
          <w:sz w:val="28"/>
          <w:szCs w:val="28"/>
        </w:rPr>
      </w:pPr>
      <w:bookmarkStart w:id="57" w:name="_Toc97713821"/>
      <w:r>
        <w:rPr>
          <w:rFonts w:asciiTheme="minorHAnsi" w:eastAsia="Calibri" w:hAnsiTheme="minorHAnsi" w:cstheme="minorHAnsi"/>
          <w:color w:val="244061" w:themeColor="accent1" w:themeShade="80"/>
          <w:sz w:val="28"/>
          <w:szCs w:val="28"/>
        </w:rPr>
        <w:t>8</w:t>
      </w:r>
      <w:r w:rsidR="004E227D">
        <w:rPr>
          <w:rFonts w:asciiTheme="minorHAnsi" w:eastAsia="Calibri" w:hAnsiTheme="minorHAnsi" w:cstheme="minorHAnsi"/>
          <w:color w:val="244061" w:themeColor="accent1" w:themeShade="80"/>
          <w:sz w:val="28"/>
          <w:szCs w:val="28"/>
        </w:rPr>
        <w:t xml:space="preserve">.2 </w:t>
      </w:r>
      <w:r w:rsidR="004E227D" w:rsidRPr="004E227D">
        <w:rPr>
          <w:rFonts w:asciiTheme="minorHAnsi" w:eastAsia="Calibri" w:hAnsiTheme="minorHAnsi" w:cstheme="minorHAnsi"/>
          <w:color w:val="244061" w:themeColor="accent1" w:themeShade="80"/>
          <w:sz w:val="28"/>
          <w:szCs w:val="28"/>
        </w:rPr>
        <w:t>Πληρωμή Αναδόχων (π.χ. ΔΕΗ, ΟΤΕ, ΕΥΔΑΠ κα) τα ΙΒΑΝ των οποίων υπάρχουν στις Λοιπές Πληρωμές (π.χ. Κρατήσεις κ.α.)</w:t>
      </w:r>
      <w:bookmarkEnd w:id="57"/>
    </w:p>
    <w:p w:rsidR="004E227D" w:rsidRPr="00851774" w:rsidRDefault="004E227D" w:rsidP="00851774">
      <w:pPr>
        <w:spacing w:after="0" w:line="360" w:lineRule="auto"/>
        <w:contextualSpacing/>
        <w:jc w:val="both"/>
        <w:rPr>
          <w:rFonts w:eastAsia="Calibri" w:cstheme="minorHAnsi"/>
          <w:b/>
          <w:sz w:val="24"/>
          <w:szCs w:val="24"/>
        </w:rPr>
      </w:pPr>
      <w:r w:rsidRPr="00851774">
        <w:rPr>
          <w:rFonts w:eastAsia="Calibri" w:cstheme="minorHAnsi"/>
          <w:b/>
          <w:sz w:val="24"/>
          <w:szCs w:val="24"/>
        </w:rPr>
        <w:t>Α. Διαχείριση Τραπεζικών Λογαριασμών (Εισηγητής Εκκαθάρισης Δαπάνης)</w:t>
      </w:r>
    </w:p>
    <w:p w:rsidR="004E227D" w:rsidRPr="00851774" w:rsidRDefault="00851774" w:rsidP="00851774">
      <w:pPr>
        <w:spacing w:after="0" w:line="360" w:lineRule="auto"/>
        <w:contextualSpacing/>
        <w:jc w:val="both"/>
        <w:rPr>
          <w:rFonts w:eastAsia="Calibri" w:cstheme="minorHAnsi"/>
          <w:b/>
          <w:sz w:val="24"/>
          <w:szCs w:val="24"/>
        </w:rPr>
      </w:pPr>
      <w:r>
        <w:rPr>
          <w:rFonts w:eastAsia="Calibri" w:cstheme="minorHAnsi"/>
          <w:sz w:val="24"/>
          <w:szCs w:val="24"/>
        </w:rPr>
        <w:t>Εάν ο ανάδοχος</w:t>
      </w:r>
      <w:r w:rsidR="004E227D" w:rsidRPr="00851774">
        <w:rPr>
          <w:rFonts w:eastAsia="Calibri" w:cstheme="minorHAnsi"/>
          <w:sz w:val="24"/>
          <w:szCs w:val="24"/>
        </w:rPr>
        <w:t xml:space="preserve"> που πρόκειται να πληρωθεί</w:t>
      </w:r>
      <w:r w:rsidR="00AC3F6F">
        <w:rPr>
          <w:rFonts w:eastAsia="Calibri" w:cstheme="minorHAnsi"/>
          <w:sz w:val="24"/>
          <w:szCs w:val="24"/>
        </w:rPr>
        <w:t xml:space="preserve">, έχει ΙΒΑΝ που είναι </w:t>
      </w:r>
      <w:r w:rsidR="004E227D" w:rsidRPr="00851774">
        <w:rPr>
          <w:rFonts w:eastAsia="Calibri" w:cstheme="minorHAnsi"/>
          <w:sz w:val="24"/>
          <w:szCs w:val="24"/>
        </w:rPr>
        <w:t>ήδη καταχωρημένο</w:t>
      </w:r>
      <w:r w:rsidR="00AC3F6F">
        <w:rPr>
          <w:rFonts w:eastAsia="Calibri" w:cstheme="minorHAnsi"/>
          <w:sz w:val="24"/>
          <w:szCs w:val="24"/>
        </w:rPr>
        <w:t>ς</w:t>
      </w:r>
      <w:r w:rsidR="004E227D" w:rsidRPr="00851774">
        <w:rPr>
          <w:rFonts w:eastAsia="Calibri" w:cstheme="minorHAnsi"/>
          <w:sz w:val="24"/>
          <w:szCs w:val="24"/>
        </w:rPr>
        <w:t xml:space="preserve"> στις </w:t>
      </w:r>
      <w:r w:rsidR="004E227D" w:rsidRPr="00851774">
        <w:rPr>
          <w:rFonts w:eastAsia="Calibri" w:cstheme="minorHAnsi"/>
          <w:b/>
          <w:sz w:val="24"/>
          <w:szCs w:val="24"/>
        </w:rPr>
        <w:t xml:space="preserve">Λοιπές Πληρωμές (π.χ. Κρατήσεις κ.α.) </w:t>
      </w:r>
      <w:r w:rsidR="004E227D" w:rsidRPr="00851774">
        <w:rPr>
          <w:rFonts w:eastAsia="Calibri" w:cstheme="minorHAnsi"/>
          <w:sz w:val="24"/>
          <w:szCs w:val="24"/>
        </w:rPr>
        <w:t xml:space="preserve">(π.χ. ΔΕΗ, ΟΤΕ, ΕΥΔΑΠ κα), ο </w:t>
      </w:r>
      <w:r w:rsidRPr="00851774">
        <w:rPr>
          <w:rFonts w:eastAsia="Calibri" w:cstheme="minorHAnsi"/>
          <w:sz w:val="24"/>
          <w:szCs w:val="24"/>
        </w:rPr>
        <w:t xml:space="preserve">Εισηγητής Εκκαθάρισης Δαπάνης </w:t>
      </w:r>
      <w:r w:rsidR="004E227D" w:rsidRPr="00851774">
        <w:rPr>
          <w:rFonts w:eastAsia="Calibri" w:cstheme="minorHAnsi"/>
          <w:sz w:val="24"/>
          <w:szCs w:val="24"/>
        </w:rPr>
        <w:t>δημιουργεί μία καταχώρηση</w:t>
      </w:r>
      <w:r w:rsidR="00AC3F6F">
        <w:rPr>
          <w:rFonts w:eastAsia="Calibri" w:cstheme="minorHAnsi"/>
          <w:sz w:val="24"/>
          <w:szCs w:val="24"/>
        </w:rPr>
        <w:t>,</w:t>
      </w:r>
      <w:r w:rsidR="004E227D" w:rsidRPr="00851774">
        <w:rPr>
          <w:rFonts w:eastAsia="Calibri" w:cstheme="minorHAnsi"/>
          <w:sz w:val="24"/>
          <w:szCs w:val="24"/>
        </w:rPr>
        <w:t xml:space="preserve"> η οποία περιλαμβάνει</w:t>
      </w:r>
      <w:r w:rsidRPr="00851774">
        <w:rPr>
          <w:rFonts w:eastAsia="Calibri" w:cstheme="minorHAnsi"/>
          <w:sz w:val="24"/>
          <w:szCs w:val="24"/>
        </w:rPr>
        <w:t xml:space="preserve"> μόνο τα στοιχεία αναδόχου</w:t>
      </w:r>
      <w:r w:rsidR="004E227D" w:rsidRPr="00851774">
        <w:rPr>
          <w:rFonts w:eastAsia="Calibri" w:cstheme="minorHAnsi"/>
          <w:sz w:val="24"/>
          <w:szCs w:val="24"/>
        </w:rPr>
        <w:t xml:space="preserve"> χωρίς τα στοιχεία που σχετίζονται με τραπεζικό λογαριασμό.</w:t>
      </w:r>
    </w:p>
    <w:p w:rsidR="00851774" w:rsidRPr="00851774" w:rsidRDefault="00851774" w:rsidP="00851774">
      <w:pPr>
        <w:spacing w:after="0" w:line="360" w:lineRule="auto"/>
        <w:contextualSpacing/>
        <w:jc w:val="both"/>
        <w:rPr>
          <w:rFonts w:eastAsia="Calibri" w:cstheme="minorHAnsi"/>
          <w:sz w:val="24"/>
          <w:szCs w:val="24"/>
        </w:rPr>
      </w:pPr>
      <w:r w:rsidRPr="00851774">
        <w:rPr>
          <w:rFonts w:eastAsia="Calibri" w:cstheme="minorHAnsi"/>
          <w:b/>
          <w:sz w:val="24"/>
          <w:szCs w:val="24"/>
        </w:rPr>
        <w:lastRenderedPageBreak/>
        <w:t>Β. Διαχείριση Παραστατικών (Εισηγητής Εκκαθάρισης Δαπάνης)</w:t>
      </w:r>
    </w:p>
    <w:p w:rsidR="004E227D" w:rsidRPr="00851774" w:rsidRDefault="004E227D" w:rsidP="00851774">
      <w:pPr>
        <w:spacing w:after="0" w:line="360" w:lineRule="auto"/>
        <w:contextualSpacing/>
        <w:jc w:val="both"/>
        <w:rPr>
          <w:rFonts w:eastAsia="Calibri" w:cstheme="minorHAnsi"/>
          <w:b/>
          <w:sz w:val="24"/>
          <w:szCs w:val="24"/>
        </w:rPr>
      </w:pPr>
      <w:r w:rsidRPr="00851774">
        <w:rPr>
          <w:rFonts w:eastAsia="Calibri" w:cstheme="minorHAnsi"/>
          <w:sz w:val="24"/>
          <w:szCs w:val="24"/>
        </w:rPr>
        <w:t xml:space="preserve">Ο </w:t>
      </w:r>
      <w:r w:rsidR="00851774" w:rsidRPr="00851774">
        <w:rPr>
          <w:rFonts w:eastAsia="Calibri" w:cstheme="minorHAnsi"/>
          <w:sz w:val="24"/>
          <w:szCs w:val="24"/>
        </w:rPr>
        <w:t xml:space="preserve">Εισηγητής Εκκαθάρισης Δαπάνης </w:t>
      </w:r>
      <w:r w:rsidRPr="00851774">
        <w:rPr>
          <w:rFonts w:eastAsia="Calibri" w:cstheme="minorHAnsi"/>
          <w:sz w:val="24"/>
          <w:szCs w:val="24"/>
        </w:rPr>
        <w:t>δημιουργεί το παραστατικ</w:t>
      </w:r>
      <w:r w:rsidR="00851774">
        <w:rPr>
          <w:rFonts w:eastAsia="Calibri" w:cstheme="minorHAnsi"/>
          <w:sz w:val="24"/>
          <w:szCs w:val="24"/>
        </w:rPr>
        <w:t xml:space="preserve">ό προς πληρωμή (τιμολόγιο κ.α.) </w:t>
      </w:r>
      <w:r w:rsidRPr="00851774">
        <w:rPr>
          <w:rFonts w:eastAsia="Calibri" w:cstheme="minorHAnsi"/>
          <w:sz w:val="24"/>
          <w:szCs w:val="24"/>
        </w:rPr>
        <w:t xml:space="preserve">καταχωρώντας το σύνολο των απαιτούμενων στοιχείων. </w:t>
      </w:r>
      <w:r w:rsidR="00462EBD">
        <w:rPr>
          <w:rFonts w:eastAsia="Calibri" w:cstheme="minorHAnsi"/>
          <w:sz w:val="24"/>
          <w:szCs w:val="24"/>
        </w:rPr>
        <w:t xml:space="preserve">Συγκεκριμένα, το πεδίο </w:t>
      </w:r>
      <w:r w:rsidR="00462EBD" w:rsidRPr="00462EBD">
        <w:rPr>
          <w:rFonts w:eastAsia="Calibri" w:cstheme="minorHAnsi"/>
          <w:b/>
          <w:sz w:val="24"/>
          <w:szCs w:val="24"/>
        </w:rPr>
        <w:t>Προμηθευτής</w:t>
      </w:r>
      <w:r w:rsidR="00851774" w:rsidRPr="00851774">
        <w:rPr>
          <w:rFonts w:eastAsia="Calibri" w:cstheme="minorHAnsi"/>
          <w:sz w:val="24"/>
          <w:szCs w:val="24"/>
        </w:rPr>
        <w:t xml:space="preserve"> φέρει επιλογές που έρχονται από τους ήδη καταχωρημένους αναδόχους της συγκεκριμένης νομικής δέσμευσης (πεδία </w:t>
      </w:r>
      <w:r w:rsidR="00851774" w:rsidRPr="00462EBD">
        <w:rPr>
          <w:rFonts w:eastAsia="Calibri" w:cstheme="minorHAnsi"/>
          <w:b/>
          <w:sz w:val="24"/>
          <w:szCs w:val="24"/>
        </w:rPr>
        <w:t>ΑΦΜ &amp; Επωνυμία</w:t>
      </w:r>
      <w:r w:rsidR="00851774" w:rsidRPr="00851774">
        <w:rPr>
          <w:rFonts w:eastAsia="Calibri" w:cstheme="minorHAnsi"/>
          <w:sz w:val="24"/>
          <w:szCs w:val="24"/>
        </w:rPr>
        <w:t>)</w:t>
      </w:r>
      <w:r w:rsidR="00AC3F6F">
        <w:rPr>
          <w:rFonts w:eastAsia="Calibri" w:cstheme="minorHAnsi"/>
          <w:sz w:val="24"/>
          <w:szCs w:val="24"/>
        </w:rPr>
        <w:t>. Συνεπώς</w:t>
      </w:r>
      <w:r w:rsidRPr="00851774">
        <w:rPr>
          <w:rFonts w:eastAsia="Calibri" w:cstheme="minorHAnsi"/>
          <w:sz w:val="24"/>
          <w:szCs w:val="24"/>
        </w:rPr>
        <w:t xml:space="preserve">, ο </w:t>
      </w:r>
      <w:r w:rsidR="00851774" w:rsidRPr="00851774">
        <w:rPr>
          <w:rFonts w:eastAsia="Calibri" w:cstheme="minorHAnsi"/>
          <w:sz w:val="24"/>
          <w:szCs w:val="24"/>
        </w:rPr>
        <w:t xml:space="preserve">Εισηγητής Εκκαθάρισης Δαπάνης </w:t>
      </w:r>
      <w:r w:rsidRPr="00851774">
        <w:rPr>
          <w:rFonts w:eastAsia="Calibri" w:cstheme="minorHAnsi"/>
          <w:sz w:val="24"/>
          <w:szCs w:val="24"/>
        </w:rPr>
        <w:t>επιλέγει τον επιθυμητό συνδυασμό ΑΦΜ &amp; Επωνυμίας (π.χ. ΔΕΗ, ΟΤΕ, ΕΥΔΑΠ κα) από την εμφανιζόμενη λίστα.</w:t>
      </w:r>
    </w:p>
    <w:p w:rsidR="00851774" w:rsidRPr="009B7F8A" w:rsidRDefault="00851774" w:rsidP="00851774">
      <w:pPr>
        <w:spacing w:after="0" w:line="360" w:lineRule="auto"/>
        <w:contextualSpacing/>
        <w:jc w:val="both"/>
        <w:rPr>
          <w:rFonts w:eastAsia="Calibri" w:cstheme="minorHAnsi"/>
          <w:sz w:val="24"/>
          <w:szCs w:val="24"/>
        </w:rPr>
      </w:pPr>
      <w:r w:rsidRPr="009B7F8A">
        <w:rPr>
          <w:rFonts w:eastAsia="Calibri" w:cstheme="minorHAnsi"/>
          <w:b/>
          <w:sz w:val="24"/>
          <w:szCs w:val="24"/>
        </w:rPr>
        <w:t>Γ. Διαχείριση Εντολών Πληρωμών (Εισηγητής Εκκαθάρισης Δαπάνης)</w:t>
      </w:r>
    </w:p>
    <w:p w:rsidR="00851774" w:rsidRDefault="004E227D" w:rsidP="00851774">
      <w:pPr>
        <w:spacing w:after="0" w:line="360" w:lineRule="auto"/>
        <w:contextualSpacing/>
        <w:jc w:val="both"/>
        <w:rPr>
          <w:rFonts w:eastAsia="Calibri" w:cstheme="minorHAnsi"/>
          <w:sz w:val="24"/>
          <w:szCs w:val="24"/>
        </w:rPr>
      </w:pPr>
      <w:r w:rsidRPr="00851774">
        <w:rPr>
          <w:rFonts w:eastAsia="Calibri" w:cstheme="minorHAnsi"/>
          <w:sz w:val="24"/>
          <w:szCs w:val="24"/>
        </w:rPr>
        <w:t xml:space="preserve">Ο </w:t>
      </w:r>
      <w:r w:rsidR="00851774" w:rsidRPr="00851774">
        <w:rPr>
          <w:rFonts w:eastAsia="Calibri" w:cstheme="minorHAnsi"/>
          <w:sz w:val="24"/>
          <w:szCs w:val="24"/>
        </w:rPr>
        <w:t xml:space="preserve">Εισηγητής Εκκαθάρισης Δαπάνης δημιουργεί την </w:t>
      </w:r>
      <w:r w:rsidRPr="00851774">
        <w:rPr>
          <w:rFonts w:eastAsia="Calibri" w:cstheme="minorHAnsi"/>
          <w:sz w:val="24"/>
          <w:szCs w:val="24"/>
        </w:rPr>
        <w:t>εντολή πληρωμής καταχωρώντας το σύνολο των απαιτούμενων στοιχείων.</w:t>
      </w:r>
      <w:r w:rsidR="00417163">
        <w:rPr>
          <w:rFonts w:eastAsia="Calibri" w:cstheme="minorHAnsi"/>
          <w:sz w:val="24"/>
          <w:szCs w:val="24"/>
        </w:rPr>
        <w:t xml:space="preserve"> </w:t>
      </w:r>
      <w:r w:rsidR="00851774" w:rsidRPr="00851774">
        <w:rPr>
          <w:rFonts w:eastAsia="Calibri" w:cstheme="minorHAnsi"/>
          <w:sz w:val="24"/>
          <w:szCs w:val="24"/>
        </w:rPr>
        <w:t xml:space="preserve">Συγκεκριμένα, επιλέγει το έργο και το παραστατικό προς πληρωμή και έπειτα </w:t>
      </w:r>
      <w:r w:rsidR="00851774">
        <w:rPr>
          <w:rFonts w:eastAsia="Calibri" w:cstheme="minorHAnsi"/>
          <w:sz w:val="24"/>
          <w:szCs w:val="24"/>
        </w:rPr>
        <w:t>δημιουργεί την απαραίτητη εγγραφή</w:t>
      </w:r>
      <w:r w:rsidR="00851774" w:rsidRPr="00851774">
        <w:rPr>
          <w:rFonts w:eastAsia="Calibri" w:cstheme="minorHAnsi"/>
          <w:sz w:val="24"/>
          <w:szCs w:val="24"/>
        </w:rPr>
        <w:t xml:space="preserve"> στη λίστα πληρωτέων για το παραστατικό αυτό </w:t>
      </w:r>
      <w:r w:rsidR="00851774">
        <w:rPr>
          <w:rFonts w:eastAsia="Calibri" w:cstheme="minorHAnsi"/>
          <w:sz w:val="24"/>
          <w:szCs w:val="24"/>
        </w:rPr>
        <w:t xml:space="preserve">επιλέγοντας </w:t>
      </w:r>
      <w:r w:rsidR="00851774" w:rsidRPr="00851774">
        <w:rPr>
          <w:rFonts w:eastAsia="Calibri" w:cstheme="minorHAnsi"/>
          <w:sz w:val="24"/>
          <w:szCs w:val="24"/>
        </w:rPr>
        <w:t>από τις «</w:t>
      </w:r>
      <w:r w:rsidR="00851774" w:rsidRPr="00462EBD">
        <w:rPr>
          <w:rFonts w:eastAsia="Calibri" w:cstheme="minorHAnsi"/>
          <w:b/>
          <w:sz w:val="24"/>
          <w:szCs w:val="24"/>
        </w:rPr>
        <w:t>Λοιπές Πληρωμές (π.χ. Κρατήσεις κ.α.)</w:t>
      </w:r>
      <w:r w:rsidR="00462EBD" w:rsidRPr="00462EBD">
        <w:rPr>
          <w:rFonts w:eastAsia="Calibri" w:cstheme="minorHAnsi"/>
          <w:sz w:val="24"/>
          <w:szCs w:val="24"/>
        </w:rPr>
        <w:t>»</w:t>
      </w:r>
      <w:r w:rsidR="00851774" w:rsidRPr="00462EBD">
        <w:rPr>
          <w:rFonts w:eastAsia="Calibri" w:cstheme="minorHAnsi"/>
          <w:sz w:val="24"/>
          <w:szCs w:val="24"/>
        </w:rPr>
        <w:t xml:space="preserve"> τον </w:t>
      </w:r>
      <w:r w:rsidR="00851774" w:rsidRPr="00851774">
        <w:rPr>
          <w:rFonts w:eastAsia="Calibri" w:cstheme="minorHAnsi"/>
          <w:sz w:val="24"/>
          <w:szCs w:val="24"/>
        </w:rPr>
        <w:t>επιθυμητό λογαριασμό</w:t>
      </w:r>
      <w:r w:rsidR="00851774">
        <w:rPr>
          <w:rFonts w:eastAsia="Calibri" w:cstheme="minorHAnsi"/>
          <w:sz w:val="24"/>
          <w:szCs w:val="24"/>
        </w:rPr>
        <w:t xml:space="preserve">. </w:t>
      </w:r>
      <w:r w:rsidR="00851774" w:rsidRPr="00851774">
        <w:rPr>
          <w:rFonts w:eastAsia="Calibri" w:cstheme="minorHAnsi"/>
          <w:sz w:val="24"/>
          <w:szCs w:val="24"/>
        </w:rPr>
        <w:t>Τέλος, η εντολή πληρωμής, αφού πάρει τις απαραίτητες υπογραφές και ΑΔΑ, οριστικοποιείται και γίνεται ορατή στον Υπεύθυνο Λογαριασμού.</w:t>
      </w:r>
    </w:p>
    <w:p w:rsidR="002A31A1" w:rsidRDefault="002A31A1" w:rsidP="00851774">
      <w:pPr>
        <w:spacing w:after="0" w:line="360" w:lineRule="auto"/>
        <w:contextualSpacing/>
        <w:jc w:val="both"/>
        <w:rPr>
          <w:rFonts w:eastAsia="Calibri" w:cstheme="minorHAnsi"/>
          <w:sz w:val="24"/>
          <w:szCs w:val="24"/>
        </w:rPr>
      </w:pPr>
    </w:p>
    <w:p w:rsidR="002A31A1" w:rsidRDefault="002A31A1" w:rsidP="00851774">
      <w:pPr>
        <w:spacing w:after="0" w:line="360" w:lineRule="auto"/>
        <w:contextualSpacing/>
        <w:jc w:val="both"/>
        <w:rPr>
          <w:rFonts w:eastAsia="Calibri" w:cstheme="minorHAnsi"/>
          <w:sz w:val="24"/>
          <w:szCs w:val="24"/>
        </w:rPr>
      </w:pPr>
    </w:p>
    <w:p w:rsidR="00851774" w:rsidRPr="004E227D" w:rsidRDefault="00851774" w:rsidP="00851774">
      <w:pPr>
        <w:spacing w:after="0" w:line="360" w:lineRule="auto"/>
        <w:contextualSpacing/>
        <w:jc w:val="both"/>
        <w:rPr>
          <w:rFonts w:eastAsia="Calibri" w:cstheme="minorHAnsi"/>
          <w:sz w:val="24"/>
          <w:szCs w:val="24"/>
        </w:rPr>
      </w:pPr>
      <w:r w:rsidRPr="004E227D">
        <w:rPr>
          <w:rFonts w:eastAsia="Calibri" w:cstheme="minorHAnsi"/>
          <w:b/>
          <w:sz w:val="24"/>
          <w:szCs w:val="24"/>
        </w:rPr>
        <w:t>Δ. Ηλεκτρονικές Πληρωμ</w:t>
      </w:r>
      <w:r>
        <w:rPr>
          <w:rFonts w:eastAsia="Calibri" w:cstheme="minorHAnsi"/>
          <w:b/>
          <w:sz w:val="24"/>
          <w:szCs w:val="24"/>
        </w:rPr>
        <w:t xml:space="preserve">ές </w:t>
      </w:r>
      <w:r w:rsidRPr="004E227D">
        <w:rPr>
          <w:rFonts w:eastAsia="Calibri" w:cstheme="minorHAnsi"/>
          <w:b/>
          <w:sz w:val="24"/>
          <w:szCs w:val="24"/>
        </w:rPr>
        <w:t>(Υπεύθυνος Λογαριασμού)</w:t>
      </w:r>
    </w:p>
    <w:p w:rsidR="004E227D" w:rsidRDefault="00851774" w:rsidP="00851774">
      <w:pPr>
        <w:spacing w:after="0" w:line="360" w:lineRule="auto"/>
        <w:contextualSpacing/>
        <w:jc w:val="both"/>
        <w:rPr>
          <w:rFonts w:eastAsia="Calibri" w:cstheme="minorHAnsi"/>
          <w:sz w:val="24"/>
          <w:szCs w:val="24"/>
        </w:rPr>
      </w:pPr>
      <w:r w:rsidRPr="004E227D">
        <w:rPr>
          <w:rFonts w:eastAsia="Calibri" w:cstheme="minorHAnsi"/>
          <w:sz w:val="24"/>
          <w:szCs w:val="24"/>
        </w:rPr>
        <w:t>Ο Υπεύθυνος Λογαριασμού δημιουργεί τ</w:t>
      </w:r>
      <w:r>
        <w:rPr>
          <w:rFonts w:eastAsia="Calibri" w:cstheme="minorHAnsi"/>
          <w:sz w:val="24"/>
          <w:szCs w:val="24"/>
        </w:rPr>
        <w:t xml:space="preserve">ην </w:t>
      </w:r>
      <w:r w:rsidRPr="004E227D">
        <w:rPr>
          <w:rFonts w:eastAsia="Calibri" w:cstheme="minorHAnsi"/>
          <w:sz w:val="24"/>
          <w:szCs w:val="24"/>
        </w:rPr>
        <w:t>απαρα</w:t>
      </w:r>
      <w:r>
        <w:rPr>
          <w:rFonts w:eastAsia="Calibri" w:cstheme="minorHAnsi"/>
          <w:sz w:val="24"/>
          <w:szCs w:val="24"/>
        </w:rPr>
        <w:t>ίτητη</w:t>
      </w:r>
      <w:r w:rsidRPr="004E227D">
        <w:rPr>
          <w:rFonts w:eastAsia="Calibri" w:cstheme="minorHAnsi"/>
          <w:sz w:val="24"/>
          <w:szCs w:val="24"/>
        </w:rPr>
        <w:t xml:space="preserve"> ηλεκτρονικ</w:t>
      </w:r>
      <w:r>
        <w:rPr>
          <w:rFonts w:eastAsia="Calibri" w:cstheme="minorHAnsi"/>
          <w:sz w:val="24"/>
          <w:szCs w:val="24"/>
        </w:rPr>
        <w:t>ή</w:t>
      </w:r>
      <w:r w:rsidRPr="004E227D">
        <w:rPr>
          <w:rFonts w:eastAsia="Calibri" w:cstheme="minorHAnsi"/>
          <w:sz w:val="24"/>
          <w:szCs w:val="24"/>
        </w:rPr>
        <w:t xml:space="preserve"> πληρωμ</w:t>
      </w:r>
      <w:r>
        <w:rPr>
          <w:rFonts w:eastAsia="Calibri" w:cstheme="minorHAnsi"/>
          <w:sz w:val="24"/>
          <w:szCs w:val="24"/>
        </w:rPr>
        <w:t>ή</w:t>
      </w:r>
      <w:r w:rsidRPr="004E227D">
        <w:rPr>
          <w:rFonts w:eastAsia="Calibri" w:cstheme="minorHAnsi"/>
          <w:sz w:val="24"/>
          <w:szCs w:val="24"/>
        </w:rPr>
        <w:t xml:space="preserve"> (</w:t>
      </w:r>
      <w:r w:rsidRPr="004E227D">
        <w:rPr>
          <w:rFonts w:eastAsia="Calibri" w:cstheme="minorHAnsi"/>
          <w:sz w:val="24"/>
          <w:szCs w:val="24"/>
          <w:lang w:val="en-US"/>
        </w:rPr>
        <w:t>eps</w:t>
      </w:r>
      <w:r w:rsidRPr="004E227D">
        <w:rPr>
          <w:rFonts w:eastAsia="Calibri" w:cstheme="minorHAnsi"/>
          <w:sz w:val="24"/>
          <w:szCs w:val="24"/>
        </w:rPr>
        <w:t>) για την εκτέλεση της εντολής πληρωμής. Συγκεκριμένα, για τη δημιουργία ηλεκτρονικής πληρωμής</w:t>
      </w:r>
      <w:r w:rsidR="002A31A1">
        <w:rPr>
          <w:rFonts w:eastAsia="Calibri" w:cstheme="minorHAnsi"/>
          <w:sz w:val="24"/>
          <w:szCs w:val="24"/>
        </w:rPr>
        <w:t>,</w:t>
      </w:r>
      <w:r w:rsidRPr="004E227D">
        <w:rPr>
          <w:rFonts w:eastAsia="Calibri" w:cstheme="minorHAnsi"/>
          <w:sz w:val="24"/>
          <w:szCs w:val="24"/>
        </w:rPr>
        <w:t xml:space="preserve"> επιλέγει το έργο, υποέργο και νομική δέσμευση. Έπειτα</w:t>
      </w:r>
      <w:r w:rsidR="002A31A1">
        <w:rPr>
          <w:rFonts w:eastAsia="Calibri" w:cstheme="minorHAnsi"/>
          <w:sz w:val="24"/>
          <w:szCs w:val="24"/>
        </w:rPr>
        <w:t>,</w:t>
      </w:r>
      <w:r w:rsidRPr="004E227D">
        <w:rPr>
          <w:rFonts w:eastAsia="Calibri" w:cstheme="minorHAnsi"/>
          <w:sz w:val="24"/>
          <w:szCs w:val="24"/>
        </w:rPr>
        <w:t xml:space="preserve"> επιλέγει παραστατικό προς πληρωμή και επιλέγει </w:t>
      </w:r>
      <w:r>
        <w:rPr>
          <w:rFonts w:eastAsia="Calibri" w:cstheme="minorHAnsi"/>
          <w:sz w:val="24"/>
          <w:szCs w:val="24"/>
        </w:rPr>
        <w:t>το</w:t>
      </w:r>
      <w:r w:rsidRPr="004E227D">
        <w:rPr>
          <w:rFonts w:eastAsia="Calibri" w:cstheme="minorHAnsi"/>
          <w:sz w:val="24"/>
          <w:szCs w:val="24"/>
        </w:rPr>
        <w:t xml:space="preserve"> πληρωτ</w:t>
      </w:r>
      <w:r>
        <w:rPr>
          <w:rFonts w:eastAsia="Calibri" w:cstheme="minorHAnsi"/>
          <w:sz w:val="24"/>
          <w:szCs w:val="24"/>
        </w:rPr>
        <w:t>έο</w:t>
      </w:r>
      <w:r w:rsidRPr="004E227D">
        <w:rPr>
          <w:rFonts w:eastAsia="Calibri" w:cstheme="minorHAnsi"/>
          <w:sz w:val="24"/>
          <w:szCs w:val="24"/>
        </w:rPr>
        <w:t xml:space="preserve"> αυτού του παραστατικού προς πληρωμή και αποθηκεύει. Τέλος, η ηλεκτρονική πληρωμή σφραγίζεται και αποστέλλεται στην ΤτΕ. Μέσα σε τρεις εργάσιμες ημέρες (συνήθως την επόμενη εργάσιμη)</w:t>
      </w:r>
      <w:r w:rsidR="002A31A1">
        <w:rPr>
          <w:rFonts w:eastAsia="Calibri" w:cstheme="minorHAnsi"/>
          <w:sz w:val="24"/>
          <w:szCs w:val="24"/>
        </w:rPr>
        <w:t>,</w:t>
      </w:r>
      <w:r w:rsidRPr="004E227D">
        <w:rPr>
          <w:rFonts w:eastAsia="Calibri" w:cstheme="minorHAnsi"/>
          <w:sz w:val="24"/>
          <w:szCs w:val="24"/>
        </w:rPr>
        <w:t xml:space="preserve"> έρχεται το απαντητικό και από την τράπεζα το</w:t>
      </w:r>
      <w:r w:rsidR="00AC3F6F">
        <w:rPr>
          <w:rFonts w:eastAsia="Calibri" w:cstheme="minorHAnsi"/>
          <w:sz w:val="24"/>
          <w:szCs w:val="24"/>
        </w:rPr>
        <w:t>υ δικαιούχου της πληρωμής με τη</w:t>
      </w:r>
      <w:r w:rsidRPr="004E227D">
        <w:rPr>
          <w:rFonts w:eastAsia="Calibri" w:cstheme="minorHAnsi"/>
          <w:sz w:val="24"/>
          <w:szCs w:val="24"/>
        </w:rPr>
        <w:t xml:space="preserve"> σχετική επιβεβαίωση της πληρωμής (αλλαγή κατάστασης και χρώματος του </w:t>
      </w:r>
      <w:r w:rsidRPr="004E227D">
        <w:rPr>
          <w:rFonts w:eastAsia="Calibri" w:cstheme="minorHAnsi"/>
          <w:sz w:val="24"/>
          <w:szCs w:val="24"/>
          <w:lang w:val="en-US"/>
        </w:rPr>
        <w:t>eps</w:t>
      </w:r>
      <w:r>
        <w:rPr>
          <w:rFonts w:eastAsia="Calibri" w:cstheme="minorHAnsi"/>
          <w:sz w:val="24"/>
          <w:szCs w:val="24"/>
        </w:rPr>
        <w:t>).</w:t>
      </w:r>
    </w:p>
    <w:p w:rsidR="00851774" w:rsidRPr="00851774" w:rsidRDefault="00851774" w:rsidP="00851774">
      <w:pPr>
        <w:spacing w:after="0" w:line="360" w:lineRule="auto"/>
        <w:contextualSpacing/>
        <w:jc w:val="both"/>
        <w:rPr>
          <w:rFonts w:eastAsia="Calibri" w:cstheme="minorHAnsi"/>
          <w:sz w:val="24"/>
          <w:szCs w:val="24"/>
        </w:rPr>
      </w:pPr>
    </w:p>
    <w:p w:rsidR="004E227D" w:rsidRPr="00E2234F" w:rsidRDefault="00F93EF6" w:rsidP="002A31A1">
      <w:pPr>
        <w:pStyle w:val="2"/>
        <w:tabs>
          <w:tab w:val="clear" w:pos="360"/>
        </w:tabs>
        <w:spacing w:after="240"/>
        <w:ind w:left="454" w:hanging="454"/>
        <w:jc w:val="both"/>
        <w:rPr>
          <w:rFonts w:asciiTheme="minorHAnsi" w:eastAsia="Calibri" w:hAnsiTheme="minorHAnsi" w:cstheme="minorHAnsi"/>
          <w:color w:val="244061" w:themeColor="accent1" w:themeShade="80"/>
          <w:sz w:val="28"/>
          <w:szCs w:val="28"/>
        </w:rPr>
      </w:pPr>
      <w:bookmarkStart w:id="58" w:name="_Toc97713822"/>
      <w:r>
        <w:rPr>
          <w:rFonts w:asciiTheme="minorHAnsi" w:eastAsia="Calibri" w:hAnsiTheme="minorHAnsi" w:cstheme="minorHAnsi"/>
          <w:color w:val="244061" w:themeColor="accent1" w:themeShade="80"/>
          <w:sz w:val="28"/>
          <w:szCs w:val="28"/>
        </w:rPr>
        <w:t>8</w:t>
      </w:r>
      <w:r w:rsidR="002A31A1">
        <w:rPr>
          <w:rFonts w:asciiTheme="minorHAnsi" w:eastAsia="Calibri" w:hAnsiTheme="minorHAnsi" w:cstheme="minorHAnsi"/>
          <w:color w:val="244061" w:themeColor="accent1" w:themeShade="80"/>
          <w:sz w:val="28"/>
          <w:szCs w:val="28"/>
        </w:rPr>
        <w:t>.3</w:t>
      </w:r>
      <w:r w:rsidR="002A31A1">
        <w:rPr>
          <w:rFonts w:asciiTheme="minorHAnsi" w:eastAsia="Calibri" w:hAnsiTheme="minorHAnsi" w:cstheme="minorHAnsi"/>
          <w:color w:val="244061" w:themeColor="accent1" w:themeShade="80"/>
          <w:sz w:val="28"/>
          <w:szCs w:val="28"/>
        </w:rPr>
        <w:tab/>
      </w:r>
      <w:r w:rsidR="004E227D" w:rsidRPr="004254DC">
        <w:rPr>
          <w:rFonts w:asciiTheme="minorHAnsi" w:eastAsia="Calibri" w:hAnsiTheme="minorHAnsi" w:cstheme="minorHAnsi"/>
          <w:color w:val="244061" w:themeColor="accent1" w:themeShade="80"/>
          <w:sz w:val="28"/>
          <w:szCs w:val="28"/>
        </w:rPr>
        <w:t>Μαζικές πληρωμές (με δημιουργία πολλαπλών πιστωτικών λογαριασμών)</w:t>
      </w:r>
      <w:bookmarkEnd w:id="58"/>
    </w:p>
    <w:p w:rsidR="004254DC" w:rsidRPr="004254DC" w:rsidRDefault="004254DC" w:rsidP="004254DC">
      <w:pPr>
        <w:spacing w:after="0" w:line="360" w:lineRule="auto"/>
        <w:contextualSpacing/>
        <w:jc w:val="both"/>
        <w:rPr>
          <w:rFonts w:eastAsia="Calibri" w:cstheme="minorHAnsi"/>
          <w:b/>
          <w:sz w:val="24"/>
          <w:szCs w:val="24"/>
        </w:rPr>
      </w:pPr>
      <w:r w:rsidRPr="004254DC">
        <w:rPr>
          <w:rFonts w:eastAsia="Calibri" w:cstheme="minorHAnsi"/>
          <w:b/>
          <w:sz w:val="24"/>
          <w:szCs w:val="24"/>
        </w:rPr>
        <w:t>Α. Διαχείριση Τραπεζικών Λογαριασμών (Εισηγητής Εκκαθάρισης Δαπάνης)</w:t>
      </w:r>
    </w:p>
    <w:p w:rsidR="004E227D" w:rsidRPr="004254DC" w:rsidRDefault="004E227D" w:rsidP="004254DC">
      <w:pPr>
        <w:spacing w:after="0" w:line="360" w:lineRule="auto"/>
        <w:contextualSpacing/>
        <w:jc w:val="both"/>
        <w:rPr>
          <w:rFonts w:eastAsia="Calibri" w:cstheme="minorHAnsi"/>
          <w:sz w:val="24"/>
          <w:szCs w:val="24"/>
        </w:rPr>
      </w:pPr>
      <w:r w:rsidRPr="004254DC">
        <w:rPr>
          <w:rFonts w:eastAsia="Calibri" w:cstheme="minorHAnsi"/>
          <w:sz w:val="24"/>
          <w:szCs w:val="24"/>
        </w:rPr>
        <w:t xml:space="preserve">Ο </w:t>
      </w:r>
      <w:r w:rsidR="004254DC" w:rsidRPr="004254DC">
        <w:rPr>
          <w:rFonts w:eastAsia="Calibri" w:cstheme="minorHAnsi"/>
          <w:sz w:val="24"/>
          <w:szCs w:val="24"/>
        </w:rPr>
        <w:t xml:space="preserve">Εισηγητής Εκκαθάρισης Δαπάνης </w:t>
      </w:r>
      <w:r w:rsidRPr="004254DC">
        <w:rPr>
          <w:rFonts w:eastAsia="Calibri" w:cstheme="minorHAnsi"/>
          <w:sz w:val="24"/>
          <w:szCs w:val="24"/>
        </w:rPr>
        <w:t>θα πρέπει:</w:t>
      </w:r>
    </w:p>
    <w:p w:rsidR="004E227D" w:rsidRPr="003541D2" w:rsidRDefault="004E227D" w:rsidP="004254DC">
      <w:pPr>
        <w:spacing w:after="0" w:line="360" w:lineRule="auto"/>
        <w:contextualSpacing/>
        <w:jc w:val="both"/>
        <w:rPr>
          <w:rFonts w:eastAsia="Calibri" w:cstheme="minorHAnsi"/>
          <w:sz w:val="24"/>
          <w:szCs w:val="24"/>
        </w:rPr>
      </w:pPr>
      <w:r w:rsidRPr="004254DC">
        <w:rPr>
          <w:rFonts w:eastAsia="Calibri" w:cstheme="minorHAnsi"/>
          <w:sz w:val="24"/>
          <w:szCs w:val="24"/>
        </w:rPr>
        <w:lastRenderedPageBreak/>
        <w:t>α) να δημιουργήσει μία καταχώρηση</w:t>
      </w:r>
      <w:r w:rsidR="00A62958">
        <w:rPr>
          <w:rFonts w:eastAsia="Calibri" w:cstheme="minorHAnsi"/>
          <w:sz w:val="24"/>
          <w:szCs w:val="24"/>
        </w:rPr>
        <w:t>,</w:t>
      </w:r>
      <w:r w:rsidR="00417163">
        <w:rPr>
          <w:rFonts w:eastAsia="Calibri" w:cstheme="minorHAnsi"/>
          <w:sz w:val="24"/>
          <w:szCs w:val="24"/>
        </w:rPr>
        <w:t xml:space="preserve"> </w:t>
      </w:r>
      <w:r w:rsidR="00A62958" w:rsidRPr="004254DC">
        <w:rPr>
          <w:rFonts w:eastAsia="Calibri" w:cstheme="minorHAnsi"/>
          <w:sz w:val="24"/>
          <w:szCs w:val="24"/>
        </w:rPr>
        <w:t xml:space="preserve">χωρίς </w:t>
      </w:r>
      <w:r w:rsidR="00A62958">
        <w:rPr>
          <w:rFonts w:eastAsia="Calibri" w:cstheme="minorHAnsi"/>
          <w:sz w:val="24"/>
          <w:szCs w:val="24"/>
        </w:rPr>
        <w:t>προσθήκη τραπεζικού</w:t>
      </w:r>
      <w:r w:rsidR="00417163">
        <w:rPr>
          <w:rFonts w:eastAsia="Calibri" w:cstheme="minorHAnsi"/>
          <w:sz w:val="24"/>
          <w:szCs w:val="24"/>
        </w:rPr>
        <w:t xml:space="preserve"> </w:t>
      </w:r>
      <w:r w:rsidR="00A62958">
        <w:rPr>
          <w:rFonts w:eastAsia="Calibri" w:cstheme="minorHAnsi"/>
          <w:sz w:val="24"/>
          <w:szCs w:val="24"/>
        </w:rPr>
        <w:t>λογαριασμού</w:t>
      </w:r>
      <w:r w:rsidR="00B103A7">
        <w:rPr>
          <w:rFonts w:eastAsia="Calibri" w:cstheme="minorHAnsi"/>
          <w:sz w:val="24"/>
          <w:szCs w:val="24"/>
        </w:rPr>
        <w:t xml:space="preserve">, επιλέγοντας </w:t>
      </w:r>
      <w:r w:rsidR="00B103A7" w:rsidRPr="00A62958">
        <w:rPr>
          <w:rFonts w:eastAsia="Calibri" w:cstheme="minorHAnsi"/>
          <w:b/>
          <w:sz w:val="24"/>
          <w:szCs w:val="24"/>
        </w:rPr>
        <w:t>Ναι</w:t>
      </w:r>
      <w:r w:rsidR="00493EDB">
        <w:rPr>
          <w:rFonts w:eastAsia="Calibri" w:cstheme="minorHAnsi"/>
          <w:sz w:val="24"/>
          <w:szCs w:val="24"/>
        </w:rPr>
        <w:t xml:space="preserve"> στο πεδίο </w:t>
      </w:r>
      <w:r w:rsidR="00493EDB" w:rsidRPr="00493EDB">
        <w:rPr>
          <w:rFonts w:eastAsia="Calibri" w:cstheme="minorHAnsi"/>
          <w:b/>
          <w:sz w:val="24"/>
          <w:szCs w:val="24"/>
        </w:rPr>
        <w:t>Μαζική Πληρωμή</w:t>
      </w:r>
      <w:r w:rsidR="00B103A7">
        <w:rPr>
          <w:rFonts w:eastAsia="Calibri" w:cstheme="minorHAnsi"/>
          <w:sz w:val="24"/>
          <w:szCs w:val="24"/>
        </w:rPr>
        <w:t xml:space="preserve"> (θα συμπληρωθεί αυτόματα </w:t>
      </w:r>
      <w:r w:rsidR="00493EDB">
        <w:rPr>
          <w:rFonts w:eastAsia="Calibri" w:cstheme="minorHAnsi"/>
          <w:sz w:val="24"/>
          <w:szCs w:val="24"/>
        </w:rPr>
        <w:t xml:space="preserve">"000000000" </w:t>
      </w:r>
      <w:r w:rsidR="00A62958">
        <w:rPr>
          <w:rFonts w:eastAsia="Calibri" w:cstheme="minorHAnsi"/>
          <w:sz w:val="24"/>
          <w:szCs w:val="24"/>
        </w:rPr>
        <w:t xml:space="preserve">στο πεδίο </w:t>
      </w:r>
      <w:r w:rsidR="00B103A7" w:rsidRPr="00A62958">
        <w:rPr>
          <w:rFonts w:eastAsia="Calibri" w:cstheme="minorHAnsi"/>
          <w:b/>
          <w:sz w:val="24"/>
          <w:szCs w:val="24"/>
        </w:rPr>
        <w:t>Α</w:t>
      </w:r>
      <w:r w:rsidR="00A62958" w:rsidRPr="00A62958">
        <w:rPr>
          <w:rFonts w:eastAsia="Calibri" w:cstheme="minorHAnsi"/>
          <w:b/>
          <w:sz w:val="24"/>
          <w:szCs w:val="24"/>
        </w:rPr>
        <w:t>ΦΜ</w:t>
      </w:r>
      <w:r w:rsidR="00A62958">
        <w:rPr>
          <w:rFonts w:eastAsia="Calibri" w:cstheme="minorHAnsi"/>
          <w:sz w:val="24"/>
          <w:szCs w:val="24"/>
        </w:rPr>
        <w:t xml:space="preserve"> και </w:t>
      </w:r>
      <w:r w:rsidR="003D14E5">
        <w:rPr>
          <w:rFonts w:eastAsia="Calibri" w:cstheme="minorHAnsi"/>
          <w:sz w:val="24"/>
          <w:szCs w:val="24"/>
        </w:rPr>
        <w:t>"</w:t>
      </w:r>
      <w:r w:rsidR="00A62958" w:rsidRPr="00A62958">
        <w:rPr>
          <w:rFonts w:eastAsia="Calibri" w:cstheme="minorHAnsi"/>
          <w:sz w:val="24"/>
          <w:szCs w:val="24"/>
        </w:rPr>
        <w:t>Δικαιούχοι Πληρωμής</w:t>
      </w:r>
      <w:r w:rsidR="003D14E5">
        <w:rPr>
          <w:rFonts w:eastAsia="Calibri" w:cstheme="minorHAnsi"/>
          <w:sz w:val="24"/>
          <w:szCs w:val="24"/>
        </w:rPr>
        <w:t>"</w:t>
      </w:r>
      <w:r w:rsidR="00A62958">
        <w:rPr>
          <w:rFonts w:eastAsia="Calibri" w:cstheme="minorHAnsi"/>
          <w:sz w:val="24"/>
          <w:szCs w:val="24"/>
        </w:rPr>
        <w:t xml:space="preserve"> στο πεδίο </w:t>
      </w:r>
      <w:r w:rsidR="00B103A7" w:rsidRPr="00A62958">
        <w:rPr>
          <w:rFonts w:eastAsia="Calibri" w:cstheme="minorHAnsi"/>
          <w:b/>
          <w:sz w:val="24"/>
          <w:szCs w:val="24"/>
        </w:rPr>
        <w:t>Ονομασία Αναδόχου</w:t>
      </w:r>
      <w:r w:rsidR="00A62958">
        <w:rPr>
          <w:rFonts w:eastAsia="Calibri" w:cstheme="minorHAnsi"/>
          <w:sz w:val="24"/>
          <w:szCs w:val="24"/>
        </w:rPr>
        <w:t>). Αυτό γίνεται</w:t>
      </w:r>
      <w:r w:rsidR="003D14E5" w:rsidRPr="003D14E5">
        <w:rPr>
          <w:rFonts w:eastAsia="Calibri" w:cstheme="minorHAnsi"/>
          <w:sz w:val="24"/>
          <w:szCs w:val="24"/>
        </w:rPr>
        <w:t>,</w:t>
      </w:r>
      <w:r w:rsidR="00A62958">
        <w:rPr>
          <w:rFonts w:eastAsia="Calibri" w:cstheme="minorHAnsi"/>
          <w:sz w:val="24"/>
          <w:szCs w:val="24"/>
        </w:rPr>
        <w:t xml:space="preserve"> διότι </w:t>
      </w:r>
      <w:r w:rsidRPr="003541D2">
        <w:rPr>
          <w:rFonts w:eastAsia="Calibri" w:cstheme="minorHAnsi"/>
          <w:sz w:val="24"/>
          <w:szCs w:val="24"/>
        </w:rPr>
        <w:t xml:space="preserve">τα πεδία </w:t>
      </w:r>
      <w:r w:rsidRPr="003541D2">
        <w:rPr>
          <w:rFonts w:eastAsia="Calibri" w:cstheme="minorHAnsi"/>
          <w:b/>
          <w:sz w:val="24"/>
          <w:szCs w:val="24"/>
        </w:rPr>
        <w:t>ΑΦΜ</w:t>
      </w:r>
      <w:r w:rsidR="00417163">
        <w:rPr>
          <w:rFonts w:eastAsia="Calibri" w:cstheme="minorHAnsi"/>
          <w:b/>
          <w:sz w:val="24"/>
          <w:szCs w:val="24"/>
        </w:rPr>
        <w:t xml:space="preserve"> </w:t>
      </w:r>
      <w:r w:rsidRPr="003541D2">
        <w:rPr>
          <w:rFonts w:eastAsia="Calibri" w:cstheme="minorHAnsi"/>
          <w:sz w:val="24"/>
          <w:szCs w:val="24"/>
        </w:rPr>
        <w:t>&amp;</w:t>
      </w:r>
      <w:r w:rsidR="00417163">
        <w:rPr>
          <w:rFonts w:eastAsia="Calibri" w:cstheme="minorHAnsi"/>
          <w:sz w:val="24"/>
          <w:szCs w:val="24"/>
        </w:rPr>
        <w:t xml:space="preserve"> </w:t>
      </w:r>
      <w:r w:rsidRPr="003541D2">
        <w:rPr>
          <w:rFonts w:eastAsia="Calibri" w:cstheme="minorHAnsi"/>
          <w:b/>
          <w:sz w:val="24"/>
          <w:szCs w:val="24"/>
        </w:rPr>
        <w:t>Επωνυμία</w:t>
      </w:r>
      <w:r w:rsidR="00417163">
        <w:rPr>
          <w:rFonts w:eastAsia="Calibri" w:cstheme="minorHAnsi"/>
          <w:b/>
          <w:sz w:val="24"/>
          <w:szCs w:val="24"/>
        </w:rPr>
        <w:t xml:space="preserve"> </w:t>
      </w:r>
      <w:r w:rsidRPr="003541D2">
        <w:rPr>
          <w:rFonts w:eastAsia="Calibri" w:cstheme="minorHAnsi"/>
          <w:sz w:val="24"/>
          <w:szCs w:val="24"/>
        </w:rPr>
        <w:t>αποτελούν στοιχε</w:t>
      </w:r>
      <w:r w:rsidR="00AC3F6F">
        <w:rPr>
          <w:rFonts w:eastAsia="Calibri" w:cstheme="minorHAnsi"/>
          <w:sz w:val="24"/>
          <w:szCs w:val="24"/>
        </w:rPr>
        <w:t>ία που χρησιμοποιούνται κατά τη</w:t>
      </w:r>
      <w:r w:rsidRPr="003541D2">
        <w:rPr>
          <w:rFonts w:eastAsia="Calibri" w:cstheme="minorHAnsi"/>
          <w:sz w:val="24"/>
          <w:szCs w:val="24"/>
        </w:rPr>
        <w:t xml:space="preserve"> δημιουργία παραστατικών (πεδίο </w:t>
      </w:r>
      <w:r w:rsidRPr="003541D2">
        <w:rPr>
          <w:rFonts w:eastAsia="Calibri" w:cstheme="minorHAnsi"/>
          <w:b/>
          <w:sz w:val="24"/>
          <w:szCs w:val="24"/>
        </w:rPr>
        <w:t>Προμηθευτής</w:t>
      </w:r>
      <w:r w:rsidRPr="003541D2">
        <w:rPr>
          <w:rFonts w:eastAsia="Calibri" w:cstheme="minorHAnsi"/>
          <w:sz w:val="24"/>
          <w:szCs w:val="24"/>
        </w:rPr>
        <w:t xml:space="preserve"> στα παραστατικά) και είναι τεχνικά αδύνατο σε ένα παραστατικό να μπουν περισσότερες από μία καταχωρήσεις προμηθευτών.</w:t>
      </w:r>
    </w:p>
    <w:p w:rsidR="004E227D" w:rsidRPr="003541D2" w:rsidRDefault="004E227D" w:rsidP="003541D2">
      <w:pPr>
        <w:spacing w:after="0" w:line="360" w:lineRule="auto"/>
        <w:contextualSpacing/>
        <w:jc w:val="both"/>
        <w:rPr>
          <w:rFonts w:eastAsia="Calibri" w:cstheme="minorHAnsi"/>
          <w:sz w:val="24"/>
          <w:szCs w:val="24"/>
        </w:rPr>
      </w:pPr>
      <w:r w:rsidRPr="003541D2">
        <w:rPr>
          <w:rFonts w:eastAsia="Calibri" w:cstheme="minorHAnsi"/>
          <w:sz w:val="24"/>
          <w:szCs w:val="24"/>
        </w:rPr>
        <w:t>β) να δημιουργήσει εγγραφές για κάθε έναν από τους δικαιούχους της μ</w:t>
      </w:r>
      <w:r w:rsidR="004254DC" w:rsidRPr="003541D2">
        <w:rPr>
          <w:rFonts w:eastAsia="Calibri" w:cstheme="minorHAnsi"/>
          <w:sz w:val="24"/>
          <w:szCs w:val="24"/>
        </w:rPr>
        <w:t>αζικής πληρωμής με τα στοιχεία αναδόχου</w:t>
      </w:r>
      <w:r w:rsidRPr="003541D2">
        <w:rPr>
          <w:rFonts w:eastAsia="Calibri" w:cstheme="minorHAnsi"/>
          <w:sz w:val="24"/>
          <w:szCs w:val="24"/>
        </w:rPr>
        <w:t xml:space="preserve"> καθώς και το σύνολο των απ</w:t>
      </w:r>
      <w:r w:rsidR="004254DC" w:rsidRPr="003541D2">
        <w:rPr>
          <w:rFonts w:eastAsia="Calibri" w:cstheme="minorHAnsi"/>
          <w:sz w:val="24"/>
          <w:szCs w:val="24"/>
        </w:rPr>
        <w:t xml:space="preserve">αιτούμενων στοιχείων του πεδίου </w:t>
      </w:r>
      <w:r w:rsidR="00462EBD" w:rsidRPr="003541D2">
        <w:rPr>
          <w:rFonts w:eastAsia="Calibri" w:cstheme="minorHAnsi"/>
          <w:b/>
          <w:sz w:val="24"/>
          <w:szCs w:val="24"/>
        </w:rPr>
        <w:t xml:space="preserve">Λογαριασμός </w:t>
      </w:r>
      <w:r w:rsidRPr="003541D2">
        <w:rPr>
          <w:rFonts w:eastAsia="Calibri" w:cstheme="minorHAnsi"/>
          <w:b/>
          <w:sz w:val="24"/>
          <w:szCs w:val="24"/>
        </w:rPr>
        <w:t>Αναδόχου</w:t>
      </w:r>
      <w:r w:rsidR="003541D2" w:rsidRPr="003541D2">
        <w:rPr>
          <w:rFonts w:eastAsia="Calibri" w:cstheme="minorHAnsi"/>
          <w:b/>
          <w:sz w:val="24"/>
          <w:szCs w:val="24"/>
        </w:rPr>
        <w:t>.</w:t>
      </w:r>
      <w:r w:rsidR="003541D2">
        <w:rPr>
          <w:rFonts w:eastAsia="Calibri" w:cstheme="minorHAnsi"/>
          <w:sz w:val="24"/>
          <w:szCs w:val="24"/>
        </w:rPr>
        <w:t xml:space="preserve"> Τα </w:t>
      </w:r>
      <w:r w:rsidR="003541D2" w:rsidRPr="003541D2">
        <w:rPr>
          <w:rFonts w:eastAsia="Calibri" w:cstheme="minorHAnsi"/>
          <w:sz w:val="24"/>
          <w:szCs w:val="24"/>
        </w:rPr>
        <w:t xml:space="preserve">στοιχεία του πεδίου </w:t>
      </w:r>
      <w:r w:rsidR="003541D2" w:rsidRPr="003541D2">
        <w:rPr>
          <w:rFonts w:eastAsia="Calibri" w:cstheme="minorHAnsi"/>
          <w:b/>
          <w:sz w:val="24"/>
          <w:szCs w:val="24"/>
        </w:rPr>
        <w:t xml:space="preserve">Λογαριασμός Αναδόχου </w:t>
      </w:r>
      <w:r w:rsidR="00AC3F6F">
        <w:rPr>
          <w:rFonts w:eastAsia="Calibri" w:cstheme="minorHAnsi"/>
          <w:sz w:val="24"/>
          <w:szCs w:val="24"/>
        </w:rPr>
        <w:t>χρησιμοποιούνται κατά τη</w:t>
      </w:r>
      <w:r w:rsidR="003541D2" w:rsidRPr="003541D2">
        <w:rPr>
          <w:rFonts w:eastAsia="Calibri" w:cstheme="minorHAnsi"/>
          <w:sz w:val="24"/>
          <w:szCs w:val="24"/>
        </w:rPr>
        <w:t xml:space="preserve"> δημιουργία πληρωτέων του παραστατικού κατά τη διαδικασία κατάρτισης της εντολής πληρωμής (Κατηγορία </w:t>
      </w:r>
      <w:r w:rsidR="003541D2" w:rsidRPr="003541D2">
        <w:rPr>
          <w:rFonts w:eastAsia="Calibri" w:cstheme="minorHAnsi"/>
          <w:b/>
          <w:sz w:val="24"/>
          <w:szCs w:val="24"/>
        </w:rPr>
        <w:t>Δικαιούχοι</w:t>
      </w:r>
      <w:r w:rsidR="003541D2" w:rsidRPr="003541D2">
        <w:rPr>
          <w:rFonts w:eastAsia="Calibri" w:cstheme="minorHAnsi"/>
          <w:sz w:val="24"/>
          <w:szCs w:val="24"/>
        </w:rPr>
        <w:t xml:space="preserve"> στο σχετικό επιλογέα).</w:t>
      </w:r>
    </w:p>
    <w:p w:rsidR="004254DC" w:rsidRPr="00851774" w:rsidRDefault="004254DC" w:rsidP="004254DC">
      <w:pPr>
        <w:spacing w:after="0" w:line="360" w:lineRule="auto"/>
        <w:contextualSpacing/>
        <w:jc w:val="both"/>
        <w:rPr>
          <w:rFonts w:eastAsia="Calibri" w:cstheme="minorHAnsi"/>
          <w:sz w:val="24"/>
          <w:szCs w:val="24"/>
        </w:rPr>
      </w:pPr>
      <w:r w:rsidRPr="00851774">
        <w:rPr>
          <w:rFonts w:eastAsia="Calibri" w:cstheme="minorHAnsi"/>
          <w:b/>
          <w:sz w:val="24"/>
          <w:szCs w:val="24"/>
        </w:rPr>
        <w:t>Β. Διαχείριση Παραστατικών (Εισηγητής Εκκαθάρισης Δαπάνης)</w:t>
      </w:r>
    </w:p>
    <w:p w:rsidR="009C4C9A" w:rsidRPr="009C4C9A" w:rsidRDefault="009C4C9A" w:rsidP="009C4C9A">
      <w:pPr>
        <w:spacing w:after="0" w:line="360" w:lineRule="auto"/>
        <w:contextualSpacing/>
        <w:jc w:val="both"/>
        <w:rPr>
          <w:rFonts w:eastAsia="Calibri" w:cstheme="minorHAnsi"/>
          <w:sz w:val="24"/>
          <w:szCs w:val="24"/>
        </w:rPr>
      </w:pPr>
      <w:r w:rsidRPr="009C4C9A">
        <w:rPr>
          <w:rFonts w:eastAsia="Calibri" w:cstheme="minorHAnsi"/>
          <w:sz w:val="24"/>
          <w:szCs w:val="24"/>
        </w:rPr>
        <w:t xml:space="preserve">Ο Εισηγητής Εκκαθάρισης Δαπάνης δημιουργεί το παραστατικό προς πληρωμή καταχωρώντας το σύνολο των απαιτούμενων στοιχείων. Συγκεκριμένα, το πεδίο </w:t>
      </w:r>
      <w:r w:rsidRPr="009C4C9A">
        <w:rPr>
          <w:rFonts w:eastAsia="Calibri" w:cstheme="minorHAnsi"/>
          <w:b/>
          <w:sz w:val="24"/>
          <w:szCs w:val="24"/>
        </w:rPr>
        <w:t>Προμηθευτής</w:t>
      </w:r>
      <w:r w:rsidRPr="009C4C9A">
        <w:rPr>
          <w:rFonts w:eastAsia="Calibri" w:cstheme="minorHAnsi"/>
          <w:sz w:val="24"/>
          <w:szCs w:val="24"/>
        </w:rPr>
        <w:t xml:space="preserve"> φέρει επιλογές που έρχονται από τους ήδη καταχωρημένους αναδόχους της συγκεκριμένης νομικής δέσμευσης (πεδία </w:t>
      </w:r>
      <w:r w:rsidRPr="009C4C9A">
        <w:rPr>
          <w:rFonts w:eastAsia="Calibri" w:cstheme="minorHAnsi"/>
          <w:b/>
          <w:sz w:val="24"/>
          <w:szCs w:val="24"/>
        </w:rPr>
        <w:t>ΑΦΜ</w:t>
      </w:r>
      <w:r w:rsidR="00417163">
        <w:rPr>
          <w:rFonts w:eastAsia="Calibri" w:cstheme="minorHAnsi"/>
          <w:b/>
          <w:sz w:val="24"/>
          <w:szCs w:val="24"/>
        </w:rPr>
        <w:t xml:space="preserve"> </w:t>
      </w:r>
      <w:r w:rsidRPr="009C4C9A">
        <w:rPr>
          <w:rFonts w:eastAsia="Calibri" w:cstheme="minorHAnsi"/>
          <w:sz w:val="24"/>
          <w:szCs w:val="24"/>
        </w:rPr>
        <w:t>&amp;</w:t>
      </w:r>
      <w:r w:rsidR="00417163">
        <w:rPr>
          <w:rFonts w:eastAsia="Calibri" w:cstheme="minorHAnsi"/>
          <w:sz w:val="24"/>
          <w:szCs w:val="24"/>
        </w:rPr>
        <w:t xml:space="preserve"> </w:t>
      </w:r>
      <w:r w:rsidRPr="009C4C9A">
        <w:rPr>
          <w:rFonts w:eastAsia="Calibri" w:cstheme="minorHAnsi"/>
          <w:b/>
          <w:sz w:val="24"/>
          <w:szCs w:val="24"/>
        </w:rPr>
        <w:t>Επωνυμία</w:t>
      </w:r>
      <w:r w:rsidRPr="009C4C9A">
        <w:rPr>
          <w:rFonts w:eastAsia="Calibri" w:cstheme="minorHAnsi"/>
          <w:sz w:val="24"/>
          <w:szCs w:val="24"/>
        </w:rPr>
        <w:t xml:space="preserve">). </w:t>
      </w:r>
    </w:p>
    <w:p w:rsidR="004E227D" w:rsidRPr="0082792D" w:rsidRDefault="00AC3F6F" w:rsidP="007E683F">
      <w:pPr>
        <w:spacing w:after="0" w:line="360" w:lineRule="auto"/>
        <w:contextualSpacing/>
        <w:jc w:val="both"/>
        <w:rPr>
          <w:rFonts w:eastAsia="Calibri" w:cstheme="minorHAnsi"/>
          <w:sz w:val="24"/>
          <w:szCs w:val="24"/>
        </w:rPr>
      </w:pPr>
      <w:r>
        <w:rPr>
          <w:rFonts w:eastAsia="Calibri" w:cstheme="minorHAnsi"/>
          <w:sz w:val="24"/>
          <w:szCs w:val="24"/>
        </w:rPr>
        <w:t>Επομένως</w:t>
      </w:r>
      <w:r w:rsidR="004E227D" w:rsidRPr="009C4C9A">
        <w:rPr>
          <w:rFonts w:eastAsia="Calibri" w:cstheme="minorHAnsi"/>
          <w:sz w:val="24"/>
          <w:szCs w:val="24"/>
        </w:rPr>
        <w:t xml:space="preserve">, ο </w:t>
      </w:r>
      <w:r w:rsidR="009C4C9A" w:rsidRPr="009C4C9A">
        <w:rPr>
          <w:rFonts w:eastAsia="Calibri" w:cstheme="minorHAnsi"/>
          <w:sz w:val="24"/>
          <w:szCs w:val="24"/>
        </w:rPr>
        <w:t xml:space="preserve">Εισηγητής Εκκαθάρισης Δαπάνης </w:t>
      </w:r>
      <w:r w:rsidR="004E227D" w:rsidRPr="009C4C9A">
        <w:rPr>
          <w:rFonts w:eastAsia="Calibri" w:cstheme="minorHAnsi"/>
          <w:sz w:val="24"/>
          <w:szCs w:val="24"/>
        </w:rPr>
        <w:t>επιλέγει τον επιθυμητό συνδυασμό ΑΦΜ &amp; Επωνυμίας (</w:t>
      </w:r>
      <w:r w:rsidR="00493EDB">
        <w:rPr>
          <w:rFonts w:eastAsia="Calibri" w:cstheme="minorHAnsi"/>
          <w:sz w:val="24"/>
          <w:szCs w:val="24"/>
        </w:rPr>
        <w:t xml:space="preserve">000000000 - </w:t>
      </w:r>
      <w:r w:rsidR="00493EDB" w:rsidRPr="00493EDB">
        <w:rPr>
          <w:rFonts w:eastAsia="Calibri" w:cstheme="minorHAnsi"/>
          <w:sz w:val="24"/>
          <w:szCs w:val="24"/>
        </w:rPr>
        <w:t>Δικαιούχοι Πληρωμής</w:t>
      </w:r>
      <w:r w:rsidR="004E227D" w:rsidRPr="00493EDB">
        <w:rPr>
          <w:rFonts w:eastAsia="Calibri" w:cstheme="minorHAnsi"/>
          <w:sz w:val="24"/>
          <w:szCs w:val="24"/>
        </w:rPr>
        <w:t>)</w:t>
      </w:r>
      <w:r w:rsidR="003D14E5" w:rsidRPr="003D14E5">
        <w:rPr>
          <w:rFonts w:eastAsia="Calibri" w:cstheme="minorHAnsi"/>
          <w:sz w:val="24"/>
          <w:szCs w:val="24"/>
        </w:rPr>
        <w:t xml:space="preserve"> </w:t>
      </w:r>
      <w:r w:rsidR="007E683F" w:rsidRPr="0082792D">
        <w:rPr>
          <w:rFonts w:eastAsia="Calibri" w:cstheme="minorHAnsi"/>
          <w:sz w:val="24"/>
          <w:szCs w:val="24"/>
        </w:rPr>
        <w:t>από την εμφανιζόμενη λίστα.</w:t>
      </w:r>
    </w:p>
    <w:p w:rsidR="004254DC" w:rsidRPr="0082792D" w:rsidRDefault="004254DC" w:rsidP="004254DC">
      <w:pPr>
        <w:spacing w:after="0" w:line="360" w:lineRule="auto"/>
        <w:contextualSpacing/>
        <w:jc w:val="both"/>
        <w:rPr>
          <w:rFonts w:eastAsia="Calibri" w:cstheme="minorHAnsi"/>
          <w:sz w:val="24"/>
          <w:szCs w:val="24"/>
        </w:rPr>
      </w:pPr>
      <w:r w:rsidRPr="0082792D">
        <w:rPr>
          <w:rFonts w:eastAsia="Calibri" w:cstheme="minorHAnsi"/>
          <w:b/>
          <w:sz w:val="24"/>
          <w:szCs w:val="24"/>
        </w:rPr>
        <w:t>Γ. Διαχείριση Εντολών Πληρωμών (Εισηγητής Εκκαθάρισης Δαπάνης)</w:t>
      </w:r>
    </w:p>
    <w:p w:rsidR="007E683F" w:rsidRPr="0082792D" w:rsidRDefault="004E227D" w:rsidP="004254DC">
      <w:pPr>
        <w:spacing w:after="0" w:line="360" w:lineRule="auto"/>
        <w:contextualSpacing/>
        <w:jc w:val="both"/>
        <w:rPr>
          <w:rFonts w:eastAsia="Calibri" w:cstheme="minorHAnsi"/>
          <w:sz w:val="24"/>
          <w:szCs w:val="24"/>
        </w:rPr>
      </w:pPr>
      <w:r w:rsidRPr="0082792D">
        <w:rPr>
          <w:rFonts w:eastAsia="Calibri" w:cstheme="minorHAnsi"/>
          <w:sz w:val="24"/>
          <w:szCs w:val="24"/>
        </w:rPr>
        <w:t xml:space="preserve">Ο </w:t>
      </w:r>
      <w:r w:rsidR="007E683F" w:rsidRPr="0082792D">
        <w:rPr>
          <w:rFonts w:eastAsia="Calibri" w:cstheme="minorHAnsi"/>
          <w:sz w:val="24"/>
          <w:szCs w:val="24"/>
        </w:rPr>
        <w:t xml:space="preserve">Εισηγητής Εκκαθάρισης Δαπάνης δημιουργεί την </w:t>
      </w:r>
      <w:r w:rsidRPr="0082792D">
        <w:rPr>
          <w:rFonts w:eastAsia="Calibri" w:cstheme="minorHAnsi"/>
          <w:sz w:val="24"/>
          <w:szCs w:val="24"/>
        </w:rPr>
        <w:t>εντολή πληρωμής καταχωρώντας το σύνολο των απαιτούμενων στοιχείων.</w:t>
      </w:r>
      <w:r w:rsidR="00417163">
        <w:rPr>
          <w:rFonts w:eastAsia="Calibri" w:cstheme="minorHAnsi"/>
          <w:sz w:val="24"/>
          <w:szCs w:val="24"/>
        </w:rPr>
        <w:t xml:space="preserve"> </w:t>
      </w:r>
      <w:r w:rsidR="007E683F" w:rsidRPr="0082792D">
        <w:rPr>
          <w:rFonts w:eastAsia="Calibri" w:cstheme="minorHAnsi"/>
          <w:sz w:val="24"/>
          <w:szCs w:val="24"/>
        </w:rPr>
        <w:t>Συγκεκριμένα, επιλέγει το έργο και το παραστατικό προς πληρωμή και έπειτα δημιουργεί τις απαραίτητες εγγραφές στη λίστα πληρωτέων για το παραστατικό αυτό (προσθ</w:t>
      </w:r>
      <w:r w:rsidR="0082792D" w:rsidRPr="0082792D">
        <w:rPr>
          <w:rFonts w:eastAsia="Calibri" w:cstheme="minorHAnsi"/>
          <w:sz w:val="24"/>
          <w:szCs w:val="24"/>
        </w:rPr>
        <w:t xml:space="preserve">ήκη από την κατηγορία «Δικαιούχος» </w:t>
      </w:r>
      <w:r w:rsidR="007E683F" w:rsidRPr="0082792D">
        <w:rPr>
          <w:rFonts w:eastAsia="Calibri" w:cstheme="minorHAnsi"/>
          <w:sz w:val="24"/>
          <w:szCs w:val="24"/>
        </w:rPr>
        <w:t>όλων των δικαιούχων</w:t>
      </w:r>
      <w:r w:rsidR="00417163">
        <w:rPr>
          <w:rFonts w:eastAsia="Calibri" w:cstheme="minorHAnsi"/>
          <w:sz w:val="24"/>
          <w:szCs w:val="24"/>
        </w:rPr>
        <w:t xml:space="preserve"> </w:t>
      </w:r>
      <w:r w:rsidR="007E683F" w:rsidRPr="0082792D">
        <w:rPr>
          <w:rFonts w:eastAsia="Calibri" w:cstheme="minorHAnsi"/>
          <w:sz w:val="24"/>
          <w:szCs w:val="24"/>
        </w:rPr>
        <w:t>προς πληρωμή με τα ανάλογα ποσά). Τέλος, η εντολή πληρωμής, αφού πάρει τις απαραίτητες υπογραφές και ΑΔΑ, οριστικοποιείται και γίνεται ορατή στον Υπεύθυνο Λογαριασμού.</w:t>
      </w:r>
    </w:p>
    <w:p w:rsidR="0082792D" w:rsidRPr="004E227D" w:rsidRDefault="0082792D" w:rsidP="0082792D">
      <w:pPr>
        <w:spacing w:after="0" w:line="360" w:lineRule="auto"/>
        <w:contextualSpacing/>
        <w:jc w:val="both"/>
        <w:rPr>
          <w:rFonts w:eastAsia="Calibri" w:cstheme="minorHAnsi"/>
          <w:sz w:val="24"/>
          <w:szCs w:val="24"/>
        </w:rPr>
      </w:pPr>
      <w:r w:rsidRPr="004E227D">
        <w:rPr>
          <w:rFonts w:eastAsia="Calibri" w:cstheme="minorHAnsi"/>
          <w:b/>
          <w:sz w:val="24"/>
          <w:szCs w:val="24"/>
        </w:rPr>
        <w:t>Δ. Ηλεκτρονικές Πληρωμ</w:t>
      </w:r>
      <w:r>
        <w:rPr>
          <w:rFonts w:eastAsia="Calibri" w:cstheme="minorHAnsi"/>
          <w:b/>
          <w:sz w:val="24"/>
          <w:szCs w:val="24"/>
        </w:rPr>
        <w:t xml:space="preserve">ές </w:t>
      </w:r>
      <w:r w:rsidRPr="004E227D">
        <w:rPr>
          <w:rFonts w:eastAsia="Calibri" w:cstheme="minorHAnsi"/>
          <w:b/>
          <w:sz w:val="24"/>
          <w:szCs w:val="24"/>
        </w:rPr>
        <w:t>(Υπεύθυνος Λογαριασμού)</w:t>
      </w:r>
    </w:p>
    <w:p w:rsidR="0082792D" w:rsidRDefault="0082792D" w:rsidP="0082792D">
      <w:pPr>
        <w:spacing w:after="0" w:line="360" w:lineRule="auto"/>
        <w:contextualSpacing/>
        <w:jc w:val="both"/>
        <w:rPr>
          <w:rFonts w:eastAsia="Calibri" w:cstheme="minorHAnsi"/>
          <w:sz w:val="24"/>
          <w:szCs w:val="24"/>
          <w:highlight w:val="yellow"/>
        </w:rPr>
      </w:pPr>
      <w:r w:rsidRPr="0082792D">
        <w:rPr>
          <w:rFonts w:eastAsia="Calibri" w:cstheme="minorHAnsi"/>
          <w:sz w:val="24"/>
          <w:szCs w:val="24"/>
        </w:rPr>
        <w:t xml:space="preserve">Ο Υπεύθυνος Λογαριασμού δημιουργεί τις απαραίτητες ηλεκτρονικές πληρωμές (eps) για την εκτέλεση της εντολής πληρωμής. Συγκεκριμένα, για τη δημιουργία ηλεκτρονικής </w:t>
      </w:r>
      <w:r w:rsidRPr="0082792D">
        <w:rPr>
          <w:rFonts w:eastAsia="Calibri" w:cstheme="minorHAnsi"/>
          <w:sz w:val="24"/>
          <w:szCs w:val="24"/>
        </w:rPr>
        <w:lastRenderedPageBreak/>
        <w:t>πληρωμής επιλέγει το έργο, υποέργο και νομική δέσμευση. Έπειτα</w:t>
      </w:r>
      <w:r w:rsidR="003D14E5" w:rsidRPr="003D14E5">
        <w:rPr>
          <w:rFonts w:eastAsia="Calibri" w:cstheme="minorHAnsi"/>
          <w:sz w:val="24"/>
          <w:szCs w:val="24"/>
        </w:rPr>
        <w:t>,</w:t>
      </w:r>
      <w:r w:rsidRPr="0082792D">
        <w:rPr>
          <w:rFonts w:eastAsia="Calibri" w:cstheme="minorHAnsi"/>
          <w:sz w:val="24"/>
          <w:szCs w:val="24"/>
        </w:rPr>
        <w:t xml:space="preserve"> επιλέγει παραστατικό προς πληρωμή και επιλέγει όλα ή μερικά από τα πληρωτέα αυτού του παραστατικού προς πληρωμή και αποθηκεύει. Τέλος, η ηλεκτρονική πληρωμή σφραγίζεται και αποστέλλεται στην ΤτΕ. Μέσα σε τρεις εργάσιμες ημέρες (συνήθως την επόμενη εργάσιμη)</w:t>
      </w:r>
      <w:r w:rsidR="003D14E5" w:rsidRPr="003D14E5">
        <w:rPr>
          <w:rFonts w:eastAsia="Calibri" w:cstheme="minorHAnsi"/>
          <w:sz w:val="24"/>
          <w:szCs w:val="24"/>
        </w:rPr>
        <w:t>,</w:t>
      </w:r>
      <w:r w:rsidRPr="0082792D">
        <w:rPr>
          <w:rFonts w:eastAsia="Calibri" w:cstheme="minorHAnsi"/>
          <w:sz w:val="24"/>
          <w:szCs w:val="24"/>
        </w:rPr>
        <w:t xml:space="preserve"> έρχεται το απαντητικό και από την τράπεζα το</w:t>
      </w:r>
      <w:r w:rsidR="003D14E5">
        <w:rPr>
          <w:rFonts w:eastAsia="Calibri" w:cstheme="minorHAnsi"/>
          <w:sz w:val="24"/>
          <w:szCs w:val="24"/>
        </w:rPr>
        <w:t>υ δικαιούχου της πληρωμής με τη</w:t>
      </w:r>
      <w:r w:rsidRPr="0082792D">
        <w:rPr>
          <w:rFonts w:eastAsia="Calibri" w:cstheme="minorHAnsi"/>
          <w:sz w:val="24"/>
          <w:szCs w:val="24"/>
        </w:rPr>
        <w:t xml:space="preserve"> σχετική επιβεβαίωση της πληρωμής (αλλαγή κατάστασης και χρώματος του eps).</w:t>
      </w:r>
    </w:p>
    <w:p w:rsidR="00452878" w:rsidRPr="0082792D" w:rsidRDefault="00452878" w:rsidP="0082792D">
      <w:pPr>
        <w:spacing w:after="0" w:line="360" w:lineRule="auto"/>
        <w:contextualSpacing/>
        <w:jc w:val="both"/>
        <w:rPr>
          <w:rFonts w:eastAsia="Calibri" w:cstheme="minorHAnsi"/>
          <w:sz w:val="24"/>
          <w:szCs w:val="24"/>
          <w:highlight w:val="yellow"/>
        </w:rPr>
      </w:pPr>
    </w:p>
    <w:p w:rsidR="004E227D" w:rsidRPr="00452878" w:rsidRDefault="00F93EF6" w:rsidP="00452878">
      <w:pPr>
        <w:pStyle w:val="2"/>
        <w:tabs>
          <w:tab w:val="clear" w:pos="360"/>
        </w:tabs>
        <w:spacing w:after="240"/>
        <w:ind w:left="454" w:hanging="454"/>
        <w:rPr>
          <w:rFonts w:asciiTheme="minorHAnsi" w:eastAsia="Calibri" w:hAnsiTheme="minorHAnsi" w:cstheme="minorHAnsi"/>
          <w:color w:val="244061" w:themeColor="accent1" w:themeShade="80"/>
          <w:sz w:val="28"/>
          <w:szCs w:val="28"/>
        </w:rPr>
      </w:pPr>
      <w:bookmarkStart w:id="59" w:name="_Toc97713823"/>
      <w:r>
        <w:rPr>
          <w:rFonts w:asciiTheme="minorHAnsi" w:eastAsia="Calibri" w:hAnsiTheme="minorHAnsi" w:cstheme="minorHAnsi"/>
          <w:color w:val="244061" w:themeColor="accent1" w:themeShade="80"/>
          <w:sz w:val="28"/>
          <w:szCs w:val="28"/>
        </w:rPr>
        <w:t>8</w:t>
      </w:r>
      <w:r w:rsidR="00E2234F">
        <w:rPr>
          <w:rFonts w:asciiTheme="minorHAnsi" w:eastAsia="Calibri" w:hAnsiTheme="minorHAnsi" w:cstheme="minorHAnsi"/>
          <w:color w:val="244061" w:themeColor="accent1" w:themeShade="80"/>
          <w:sz w:val="28"/>
          <w:szCs w:val="28"/>
        </w:rPr>
        <w:t xml:space="preserve">.4 </w:t>
      </w:r>
      <w:r w:rsidR="004E227D" w:rsidRPr="00E2234F">
        <w:rPr>
          <w:rFonts w:asciiTheme="minorHAnsi" w:eastAsia="Calibri" w:hAnsiTheme="minorHAnsi" w:cstheme="minorHAnsi"/>
          <w:color w:val="244061" w:themeColor="accent1" w:themeShade="80"/>
          <w:sz w:val="28"/>
          <w:szCs w:val="28"/>
        </w:rPr>
        <w:t>Μαζικές πληρωμές (με εισαγωγή δικαιούχων από αρχείο excel)</w:t>
      </w:r>
      <w:bookmarkEnd w:id="59"/>
    </w:p>
    <w:p w:rsidR="0082792D" w:rsidRPr="004254DC" w:rsidRDefault="0082792D" w:rsidP="0082792D">
      <w:pPr>
        <w:spacing w:after="0" w:line="360" w:lineRule="auto"/>
        <w:contextualSpacing/>
        <w:jc w:val="both"/>
        <w:rPr>
          <w:rFonts w:eastAsia="Calibri" w:cstheme="minorHAnsi"/>
          <w:b/>
          <w:sz w:val="24"/>
          <w:szCs w:val="24"/>
        </w:rPr>
      </w:pPr>
      <w:r w:rsidRPr="004254DC">
        <w:rPr>
          <w:rFonts w:eastAsia="Calibri" w:cstheme="minorHAnsi"/>
          <w:b/>
          <w:sz w:val="24"/>
          <w:szCs w:val="24"/>
        </w:rPr>
        <w:t>Α. Διαχείριση Τραπεζικών Λογαριασμών (Εισηγητής Εκκαθάρισης Δαπάνης)</w:t>
      </w:r>
    </w:p>
    <w:p w:rsidR="004E227D" w:rsidRPr="0082792D" w:rsidRDefault="0082792D" w:rsidP="0082792D">
      <w:pPr>
        <w:spacing w:after="0" w:line="360" w:lineRule="auto"/>
        <w:contextualSpacing/>
        <w:jc w:val="both"/>
        <w:rPr>
          <w:rFonts w:eastAsia="Calibri" w:cstheme="minorHAnsi"/>
          <w:sz w:val="24"/>
          <w:szCs w:val="24"/>
        </w:rPr>
      </w:pPr>
      <w:r w:rsidRPr="0082792D">
        <w:rPr>
          <w:rFonts w:eastAsia="Calibri" w:cstheme="minorHAnsi"/>
          <w:sz w:val="24"/>
          <w:szCs w:val="24"/>
        </w:rPr>
        <w:t xml:space="preserve">Ο Εισηγητής Εκκαθάρισης Δαπάνης </w:t>
      </w:r>
      <w:r>
        <w:rPr>
          <w:rFonts w:eastAsia="Calibri" w:cstheme="minorHAnsi"/>
          <w:sz w:val="24"/>
          <w:szCs w:val="24"/>
        </w:rPr>
        <w:t xml:space="preserve">πρέπει </w:t>
      </w:r>
      <w:r w:rsidR="00493EDB" w:rsidRPr="004254DC">
        <w:rPr>
          <w:rFonts w:eastAsia="Calibri" w:cstheme="minorHAnsi"/>
          <w:sz w:val="24"/>
          <w:szCs w:val="24"/>
        </w:rPr>
        <w:t>να δημιουργήσει μία καταχώρηση</w:t>
      </w:r>
      <w:r w:rsidR="00493EDB">
        <w:rPr>
          <w:rFonts w:eastAsia="Calibri" w:cstheme="minorHAnsi"/>
          <w:sz w:val="24"/>
          <w:szCs w:val="24"/>
        </w:rPr>
        <w:t>,</w:t>
      </w:r>
      <w:r w:rsidR="00417163">
        <w:rPr>
          <w:rFonts w:eastAsia="Calibri" w:cstheme="minorHAnsi"/>
          <w:sz w:val="24"/>
          <w:szCs w:val="24"/>
        </w:rPr>
        <w:t xml:space="preserve"> </w:t>
      </w:r>
      <w:r w:rsidR="00493EDB" w:rsidRPr="004254DC">
        <w:rPr>
          <w:rFonts w:eastAsia="Calibri" w:cstheme="minorHAnsi"/>
          <w:sz w:val="24"/>
          <w:szCs w:val="24"/>
        </w:rPr>
        <w:t xml:space="preserve">χωρίς </w:t>
      </w:r>
      <w:r w:rsidR="00493EDB">
        <w:rPr>
          <w:rFonts w:eastAsia="Calibri" w:cstheme="minorHAnsi"/>
          <w:sz w:val="24"/>
          <w:szCs w:val="24"/>
        </w:rPr>
        <w:t>προσθήκη τραπεζικού</w:t>
      </w:r>
      <w:r w:rsidR="00417163">
        <w:rPr>
          <w:rFonts w:eastAsia="Calibri" w:cstheme="minorHAnsi"/>
          <w:sz w:val="24"/>
          <w:szCs w:val="24"/>
        </w:rPr>
        <w:t xml:space="preserve"> </w:t>
      </w:r>
      <w:r w:rsidR="00493EDB">
        <w:rPr>
          <w:rFonts w:eastAsia="Calibri" w:cstheme="minorHAnsi"/>
          <w:sz w:val="24"/>
          <w:szCs w:val="24"/>
        </w:rPr>
        <w:t xml:space="preserve">λογαριασμού, επιλέγοντας </w:t>
      </w:r>
      <w:r w:rsidR="00493EDB" w:rsidRPr="00A62958">
        <w:rPr>
          <w:rFonts w:eastAsia="Calibri" w:cstheme="minorHAnsi"/>
          <w:b/>
          <w:sz w:val="24"/>
          <w:szCs w:val="24"/>
        </w:rPr>
        <w:t>Ναι</w:t>
      </w:r>
      <w:r w:rsidR="00493EDB">
        <w:rPr>
          <w:rFonts w:eastAsia="Calibri" w:cstheme="minorHAnsi"/>
          <w:sz w:val="24"/>
          <w:szCs w:val="24"/>
        </w:rPr>
        <w:t xml:space="preserve"> στο πεδίο </w:t>
      </w:r>
      <w:r w:rsidR="00493EDB" w:rsidRPr="00493EDB">
        <w:rPr>
          <w:rFonts w:eastAsia="Calibri" w:cstheme="minorHAnsi"/>
          <w:b/>
          <w:sz w:val="24"/>
          <w:szCs w:val="24"/>
        </w:rPr>
        <w:t>Μαζική Πληρωμή</w:t>
      </w:r>
      <w:r w:rsidR="003D14E5" w:rsidRPr="003D14E5">
        <w:rPr>
          <w:rFonts w:eastAsia="Calibri" w:cstheme="minorHAnsi"/>
          <w:b/>
          <w:sz w:val="24"/>
          <w:szCs w:val="24"/>
        </w:rPr>
        <w:t xml:space="preserve"> </w:t>
      </w:r>
      <w:r w:rsidR="00493EDB">
        <w:rPr>
          <w:rFonts w:eastAsia="Calibri" w:cstheme="minorHAnsi"/>
          <w:sz w:val="24"/>
          <w:szCs w:val="24"/>
        </w:rPr>
        <w:t xml:space="preserve">(θα συμπληρωθεί αυτόματα "000000000" στο πεδίο </w:t>
      </w:r>
      <w:r w:rsidR="00493EDB" w:rsidRPr="00A62958">
        <w:rPr>
          <w:rFonts w:eastAsia="Calibri" w:cstheme="minorHAnsi"/>
          <w:b/>
          <w:sz w:val="24"/>
          <w:szCs w:val="24"/>
        </w:rPr>
        <w:t>ΑΦΜ</w:t>
      </w:r>
      <w:r w:rsidR="00493EDB">
        <w:rPr>
          <w:rFonts w:eastAsia="Calibri" w:cstheme="minorHAnsi"/>
          <w:sz w:val="24"/>
          <w:szCs w:val="24"/>
        </w:rPr>
        <w:t xml:space="preserve"> και</w:t>
      </w:r>
      <w:r w:rsidR="003D14E5" w:rsidRPr="003D14E5">
        <w:rPr>
          <w:rFonts w:eastAsia="Calibri" w:cstheme="minorHAnsi"/>
          <w:sz w:val="24"/>
          <w:szCs w:val="24"/>
        </w:rPr>
        <w:t xml:space="preserve"> </w:t>
      </w:r>
      <w:r w:rsidR="003D14E5">
        <w:rPr>
          <w:rFonts w:eastAsia="Calibri" w:cstheme="minorHAnsi"/>
          <w:sz w:val="24"/>
          <w:szCs w:val="24"/>
        </w:rPr>
        <w:t>"</w:t>
      </w:r>
      <w:r w:rsidR="00493EDB" w:rsidRPr="00A62958">
        <w:rPr>
          <w:rFonts w:eastAsia="Calibri" w:cstheme="minorHAnsi"/>
          <w:sz w:val="24"/>
          <w:szCs w:val="24"/>
        </w:rPr>
        <w:t>Δικαιούχοι Πληρωμής</w:t>
      </w:r>
      <w:r w:rsidR="003D14E5">
        <w:rPr>
          <w:rFonts w:eastAsia="Calibri" w:cstheme="minorHAnsi"/>
          <w:sz w:val="24"/>
          <w:szCs w:val="24"/>
        </w:rPr>
        <w:t>"</w:t>
      </w:r>
      <w:r w:rsidR="00493EDB">
        <w:rPr>
          <w:rFonts w:eastAsia="Calibri" w:cstheme="minorHAnsi"/>
          <w:sz w:val="24"/>
          <w:szCs w:val="24"/>
        </w:rPr>
        <w:t xml:space="preserve"> στο πεδίο </w:t>
      </w:r>
      <w:r w:rsidR="00493EDB" w:rsidRPr="00A62958">
        <w:rPr>
          <w:rFonts w:eastAsia="Calibri" w:cstheme="minorHAnsi"/>
          <w:b/>
          <w:sz w:val="24"/>
          <w:szCs w:val="24"/>
        </w:rPr>
        <w:t>Ονομασία Αναδόχου</w:t>
      </w:r>
      <w:r w:rsidR="00493EDB">
        <w:rPr>
          <w:rFonts w:eastAsia="Calibri" w:cstheme="minorHAnsi"/>
          <w:sz w:val="24"/>
          <w:szCs w:val="24"/>
        </w:rPr>
        <w:t xml:space="preserve">). Αυτό γίνεται διότι </w:t>
      </w:r>
      <w:r w:rsidR="00493EDB" w:rsidRPr="003541D2">
        <w:rPr>
          <w:rFonts w:eastAsia="Calibri" w:cstheme="minorHAnsi"/>
          <w:sz w:val="24"/>
          <w:szCs w:val="24"/>
        </w:rPr>
        <w:t xml:space="preserve">τα πεδία </w:t>
      </w:r>
      <w:r w:rsidR="00493EDB" w:rsidRPr="003541D2">
        <w:rPr>
          <w:rFonts w:eastAsia="Calibri" w:cstheme="minorHAnsi"/>
          <w:b/>
          <w:sz w:val="24"/>
          <w:szCs w:val="24"/>
        </w:rPr>
        <w:t>ΑΦΜ</w:t>
      </w:r>
      <w:r w:rsidR="00B9007E" w:rsidRPr="00B9007E">
        <w:rPr>
          <w:rFonts w:eastAsia="Calibri" w:cstheme="minorHAnsi"/>
          <w:b/>
          <w:sz w:val="24"/>
          <w:szCs w:val="24"/>
        </w:rPr>
        <w:t xml:space="preserve"> </w:t>
      </w:r>
      <w:r w:rsidR="00493EDB" w:rsidRPr="003541D2">
        <w:rPr>
          <w:rFonts w:eastAsia="Calibri" w:cstheme="minorHAnsi"/>
          <w:sz w:val="24"/>
          <w:szCs w:val="24"/>
        </w:rPr>
        <w:t>&amp;</w:t>
      </w:r>
      <w:r w:rsidR="00B9007E" w:rsidRPr="00B9007E">
        <w:rPr>
          <w:rFonts w:eastAsia="Calibri" w:cstheme="minorHAnsi"/>
          <w:sz w:val="24"/>
          <w:szCs w:val="24"/>
        </w:rPr>
        <w:t xml:space="preserve"> </w:t>
      </w:r>
      <w:r w:rsidR="00493EDB" w:rsidRPr="003541D2">
        <w:rPr>
          <w:rFonts w:eastAsia="Calibri" w:cstheme="minorHAnsi"/>
          <w:b/>
          <w:sz w:val="24"/>
          <w:szCs w:val="24"/>
        </w:rPr>
        <w:t>Επωνυμία</w:t>
      </w:r>
      <w:r w:rsidR="00B9007E" w:rsidRPr="00B9007E">
        <w:rPr>
          <w:rFonts w:eastAsia="Calibri" w:cstheme="minorHAnsi"/>
          <w:b/>
          <w:sz w:val="24"/>
          <w:szCs w:val="24"/>
        </w:rPr>
        <w:t xml:space="preserve"> </w:t>
      </w:r>
      <w:r w:rsidR="00493EDB" w:rsidRPr="003541D2">
        <w:rPr>
          <w:rFonts w:eastAsia="Calibri" w:cstheme="minorHAnsi"/>
          <w:sz w:val="24"/>
          <w:szCs w:val="24"/>
        </w:rPr>
        <w:t>αποτελούν στοιχε</w:t>
      </w:r>
      <w:r w:rsidR="00AC3F6F">
        <w:rPr>
          <w:rFonts w:eastAsia="Calibri" w:cstheme="minorHAnsi"/>
          <w:sz w:val="24"/>
          <w:szCs w:val="24"/>
        </w:rPr>
        <w:t>ία που χρησιμοποιούνται κατά τη</w:t>
      </w:r>
      <w:r w:rsidR="00493EDB" w:rsidRPr="003541D2">
        <w:rPr>
          <w:rFonts w:eastAsia="Calibri" w:cstheme="minorHAnsi"/>
          <w:sz w:val="24"/>
          <w:szCs w:val="24"/>
        </w:rPr>
        <w:t xml:space="preserve"> δημιουργία παραστατικών (πεδίο </w:t>
      </w:r>
      <w:r w:rsidR="00493EDB" w:rsidRPr="003541D2">
        <w:rPr>
          <w:rFonts w:eastAsia="Calibri" w:cstheme="minorHAnsi"/>
          <w:b/>
          <w:sz w:val="24"/>
          <w:szCs w:val="24"/>
        </w:rPr>
        <w:t>Προμηθευτής</w:t>
      </w:r>
      <w:r w:rsidR="00493EDB" w:rsidRPr="003541D2">
        <w:rPr>
          <w:rFonts w:eastAsia="Calibri" w:cstheme="minorHAnsi"/>
          <w:sz w:val="24"/>
          <w:szCs w:val="24"/>
        </w:rPr>
        <w:t xml:space="preserve"> στα παραστατικά) και είναι τεχνικά αδύνατο σε ένα παραστατικό να μπουν περισσότερες από μία καταχωρήσεις προμηθευτών.</w:t>
      </w:r>
    </w:p>
    <w:p w:rsidR="0082792D" w:rsidRPr="00851774" w:rsidRDefault="0082792D" w:rsidP="0082792D">
      <w:pPr>
        <w:spacing w:after="0" w:line="360" w:lineRule="auto"/>
        <w:contextualSpacing/>
        <w:jc w:val="both"/>
        <w:rPr>
          <w:rFonts w:eastAsia="Calibri" w:cstheme="minorHAnsi"/>
          <w:sz w:val="24"/>
          <w:szCs w:val="24"/>
        </w:rPr>
      </w:pPr>
      <w:r w:rsidRPr="00851774">
        <w:rPr>
          <w:rFonts w:eastAsia="Calibri" w:cstheme="minorHAnsi"/>
          <w:b/>
          <w:sz w:val="24"/>
          <w:szCs w:val="24"/>
        </w:rPr>
        <w:t>Β. Διαχείριση Παραστατικών (Εισηγητής Εκκαθάρισης Δαπάνης)</w:t>
      </w:r>
    </w:p>
    <w:p w:rsidR="0082792D" w:rsidRPr="009C4C9A" w:rsidRDefault="0082792D" w:rsidP="0082792D">
      <w:pPr>
        <w:spacing w:after="0" w:line="360" w:lineRule="auto"/>
        <w:contextualSpacing/>
        <w:jc w:val="both"/>
        <w:rPr>
          <w:rFonts w:eastAsia="Calibri" w:cstheme="minorHAnsi"/>
          <w:sz w:val="24"/>
          <w:szCs w:val="24"/>
        </w:rPr>
      </w:pPr>
      <w:r w:rsidRPr="009C4C9A">
        <w:rPr>
          <w:rFonts w:eastAsia="Calibri" w:cstheme="minorHAnsi"/>
          <w:sz w:val="24"/>
          <w:szCs w:val="24"/>
        </w:rPr>
        <w:t xml:space="preserve">Ο Εισηγητής Εκκαθάρισης Δαπάνης δημιουργεί το παραστατικό προς πληρωμή καταχωρώντας το σύνολο των απαιτούμενων στοιχείων. Συγκεκριμένα, το πεδίο </w:t>
      </w:r>
      <w:r w:rsidRPr="009C4C9A">
        <w:rPr>
          <w:rFonts w:eastAsia="Calibri" w:cstheme="minorHAnsi"/>
          <w:b/>
          <w:sz w:val="24"/>
          <w:szCs w:val="24"/>
        </w:rPr>
        <w:t>Προμηθευτής</w:t>
      </w:r>
      <w:r w:rsidRPr="009C4C9A">
        <w:rPr>
          <w:rFonts w:eastAsia="Calibri" w:cstheme="minorHAnsi"/>
          <w:sz w:val="24"/>
          <w:szCs w:val="24"/>
        </w:rPr>
        <w:t xml:space="preserve"> φέρει επιλογές που έρχονται από τους ήδη καταχωρημένους αναδόχους της συγκεκριμένης νομικής δέσμευσης (πεδία </w:t>
      </w:r>
      <w:r w:rsidRPr="009C4C9A">
        <w:rPr>
          <w:rFonts w:eastAsia="Calibri" w:cstheme="minorHAnsi"/>
          <w:b/>
          <w:sz w:val="24"/>
          <w:szCs w:val="24"/>
        </w:rPr>
        <w:t>ΑΦΜ</w:t>
      </w:r>
      <w:r w:rsidR="00417163">
        <w:rPr>
          <w:rFonts w:eastAsia="Calibri" w:cstheme="minorHAnsi"/>
          <w:b/>
          <w:sz w:val="24"/>
          <w:szCs w:val="24"/>
        </w:rPr>
        <w:t xml:space="preserve"> </w:t>
      </w:r>
      <w:r w:rsidRPr="009C4C9A">
        <w:rPr>
          <w:rFonts w:eastAsia="Calibri" w:cstheme="minorHAnsi"/>
          <w:sz w:val="24"/>
          <w:szCs w:val="24"/>
        </w:rPr>
        <w:t>&amp;</w:t>
      </w:r>
      <w:r w:rsidR="00417163">
        <w:rPr>
          <w:rFonts w:eastAsia="Calibri" w:cstheme="minorHAnsi"/>
          <w:sz w:val="24"/>
          <w:szCs w:val="24"/>
        </w:rPr>
        <w:t xml:space="preserve"> </w:t>
      </w:r>
      <w:r w:rsidRPr="009C4C9A">
        <w:rPr>
          <w:rFonts w:eastAsia="Calibri" w:cstheme="minorHAnsi"/>
          <w:b/>
          <w:sz w:val="24"/>
          <w:szCs w:val="24"/>
        </w:rPr>
        <w:t>Επωνυμία</w:t>
      </w:r>
      <w:r w:rsidRPr="009C4C9A">
        <w:rPr>
          <w:rFonts w:eastAsia="Calibri" w:cstheme="minorHAnsi"/>
          <w:sz w:val="24"/>
          <w:szCs w:val="24"/>
        </w:rPr>
        <w:t xml:space="preserve">). </w:t>
      </w:r>
    </w:p>
    <w:p w:rsidR="0082792D" w:rsidRPr="0082792D" w:rsidRDefault="00AC3F6F" w:rsidP="0082792D">
      <w:pPr>
        <w:spacing w:after="0" w:line="360" w:lineRule="auto"/>
        <w:contextualSpacing/>
        <w:jc w:val="both"/>
        <w:rPr>
          <w:rFonts w:eastAsia="Calibri" w:cstheme="minorHAnsi"/>
          <w:sz w:val="24"/>
          <w:szCs w:val="24"/>
        </w:rPr>
      </w:pPr>
      <w:r>
        <w:rPr>
          <w:rFonts w:eastAsia="Calibri" w:cstheme="minorHAnsi"/>
          <w:sz w:val="24"/>
          <w:szCs w:val="24"/>
        </w:rPr>
        <w:t>Επομένως</w:t>
      </w:r>
      <w:r w:rsidR="0082792D" w:rsidRPr="009C4C9A">
        <w:rPr>
          <w:rFonts w:eastAsia="Calibri" w:cstheme="minorHAnsi"/>
          <w:sz w:val="24"/>
          <w:szCs w:val="24"/>
        </w:rPr>
        <w:t xml:space="preserve">, ο Εισηγητής Εκκαθάρισης Δαπάνης επιλέγει τον επιθυμητό συνδυασμό ΑΦΜ &amp; Επωνυμίας </w:t>
      </w:r>
      <w:r w:rsidR="00493EDB" w:rsidRPr="009C4C9A">
        <w:rPr>
          <w:rFonts w:eastAsia="Calibri" w:cstheme="minorHAnsi"/>
          <w:sz w:val="24"/>
          <w:szCs w:val="24"/>
        </w:rPr>
        <w:t>(</w:t>
      </w:r>
      <w:r w:rsidR="00493EDB">
        <w:rPr>
          <w:rFonts w:eastAsia="Calibri" w:cstheme="minorHAnsi"/>
          <w:sz w:val="24"/>
          <w:szCs w:val="24"/>
        </w:rPr>
        <w:t xml:space="preserve">000000000 - </w:t>
      </w:r>
      <w:r w:rsidR="00493EDB" w:rsidRPr="00493EDB">
        <w:rPr>
          <w:rFonts w:eastAsia="Calibri" w:cstheme="minorHAnsi"/>
          <w:sz w:val="24"/>
          <w:szCs w:val="24"/>
        </w:rPr>
        <w:t>Δικαιούχοι Πληρωμής)</w:t>
      </w:r>
      <w:r w:rsidR="003D14E5" w:rsidRPr="003D14E5">
        <w:rPr>
          <w:rFonts w:eastAsia="Calibri" w:cstheme="minorHAnsi"/>
          <w:sz w:val="24"/>
          <w:szCs w:val="24"/>
        </w:rPr>
        <w:t xml:space="preserve"> </w:t>
      </w:r>
      <w:r w:rsidR="0082792D" w:rsidRPr="0082792D">
        <w:rPr>
          <w:rFonts w:eastAsia="Calibri" w:cstheme="minorHAnsi"/>
          <w:sz w:val="24"/>
          <w:szCs w:val="24"/>
        </w:rPr>
        <w:t>από την εμφανιζόμενη λίστα.</w:t>
      </w:r>
    </w:p>
    <w:p w:rsidR="0082792D" w:rsidRPr="0082792D" w:rsidRDefault="0082792D" w:rsidP="0082792D">
      <w:pPr>
        <w:spacing w:after="0" w:line="360" w:lineRule="auto"/>
        <w:contextualSpacing/>
        <w:jc w:val="both"/>
        <w:rPr>
          <w:rFonts w:eastAsia="Calibri" w:cstheme="minorHAnsi"/>
          <w:sz w:val="24"/>
          <w:szCs w:val="24"/>
        </w:rPr>
      </w:pPr>
      <w:r w:rsidRPr="0082792D">
        <w:rPr>
          <w:rFonts w:eastAsia="Calibri" w:cstheme="minorHAnsi"/>
          <w:b/>
          <w:sz w:val="24"/>
          <w:szCs w:val="24"/>
        </w:rPr>
        <w:t>Γ. Διαχείριση Εντολών Πληρωμών (Εισηγητής Εκκαθάρισης Δαπάνης)</w:t>
      </w:r>
    </w:p>
    <w:p w:rsidR="0082792D" w:rsidRPr="0082792D" w:rsidRDefault="004E227D" w:rsidP="0082792D">
      <w:pPr>
        <w:spacing w:after="0" w:line="360" w:lineRule="auto"/>
        <w:contextualSpacing/>
        <w:jc w:val="both"/>
        <w:rPr>
          <w:rFonts w:eastAsia="Calibri" w:cstheme="minorHAnsi"/>
          <w:sz w:val="24"/>
          <w:szCs w:val="24"/>
        </w:rPr>
      </w:pPr>
      <w:r w:rsidRPr="0082792D">
        <w:rPr>
          <w:rFonts w:eastAsia="Calibri" w:cstheme="minorHAnsi"/>
          <w:sz w:val="24"/>
          <w:szCs w:val="24"/>
        </w:rPr>
        <w:t xml:space="preserve">Ο </w:t>
      </w:r>
      <w:r w:rsidR="0082792D" w:rsidRPr="0082792D">
        <w:rPr>
          <w:rFonts w:eastAsia="Calibri" w:cstheme="minorHAnsi"/>
          <w:sz w:val="24"/>
          <w:szCs w:val="24"/>
        </w:rPr>
        <w:t xml:space="preserve">Εισηγητής Εκκαθάρισης Δαπάνης </w:t>
      </w:r>
      <w:r w:rsidRPr="0082792D">
        <w:rPr>
          <w:rFonts w:eastAsia="Calibri" w:cstheme="minorHAnsi"/>
          <w:sz w:val="24"/>
          <w:szCs w:val="24"/>
        </w:rPr>
        <w:t xml:space="preserve">δημιουργεί κατάλληλο αρχείο </w:t>
      </w:r>
      <w:r w:rsidRPr="0082792D">
        <w:rPr>
          <w:rFonts w:eastAsia="Calibri" w:cstheme="minorHAnsi"/>
          <w:sz w:val="24"/>
          <w:szCs w:val="24"/>
          <w:lang w:val="en-US"/>
        </w:rPr>
        <w:t>excel</w:t>
      </w:r>
      <w:r w:rsidRPr="0082792D">
        <w:rPr>
          <w:rFonts w:eastAsia="Calibri" w:cstheme="minorHAnsi"/>
          <w:sz w:val="24"/>
          <w:szCs w:val="24"/>
        </w:rPr>
        <w:t xml:space="preserve"> για μαζική εισαγωγή δικαιούχων κατά τη δημιουργία </w:t>
      </w:r>
      <w:r w:rsidR="0082792D" w:rsidRPr="0082792D">
        <w:rPr>
          <w:rFonts w:eastAsia="Calibri" w:cstheme="minorHAnsi"/>
          <w:sz w:val="24"/>
          <w:szCs w:val="24"/>
        </w:rPr>
        <w:t xml:space="preserve">της </w:t>
      </w:r>
      <w:r w:rsidRPr="0082792D">
        <w:rPr>
          <w:rFonts w:eastAsia="Calibri" w:cstheme="minorHAnsi"/>
          <w:sz w:val="24"/>
          <w:szCs w:val="24"/>
        </w:rPr>
        <w:t>εντολής πληρωμής (</w:t>
      </w:r>
      <w:r w:rsidRPr="0082792D">
        <w:rPr>
          <w:rFonts w:eastAsia="Calibri" w:cstheme="minorHAnsi"/>
          <w:b/>
          <w:sz w:val="24"/>
          <w:szCs w:val="24"/>
        </w:rPr>
        <w:t xml:space="preserve">Εισαγωγή από </w:t>
      </w:r>
      <w:r w:rsidRPr="0082792D">
        <w:rPr>
          <w:rFonts w:eastAsia="Calibri" w:cstheme="minorHAnsi"/>
          <w:b/>
          <w:sz w:val="24"/>
          <w:szCs w:val="24"/>
          <w:lang w:val="en-US"/>
        </w:rPr>
        <w:t>Excel</w:t>
      </w:r>
      <w:r w:rsidRPr="0082792D">
        <w:rPr>
          <w:rFonts w:eastAsia="Calibri" w:cstheme="minorHAnsi"/>
          <w:sz w:val="24"/>
          <w:szCs w:val="24"/>
        </w:rPr>
        <w:t>)</w:t>
      </w:r>
      <w:r w:rsidR="003D14E5" w:rsidRPr="003D14E5">
        <w:rPr>
          <w:rFonts w:eastAsia="Calibri" w:cstheme="minorHAnsi"/>
          <w:sz w:val="24"/>
          <w:szCs w:val="24"/>
        </w:rPr>
        <w:t xml:space="preserve">, </w:t>
      </w:r>
      <w:r w:rsidR="003D14E5">
        <w:rPr>
          <w:rFonts w:eastAsia="Calibri" w:cstheme="minorHAnsi"/>
          <w:sz w:val="24"/>
          <w:szCs w:val="24"/>
        </w:rPr>
        <w:t xml:space="preserve"> ενέργεια</w:t>
      </w:r>
      <w:r w:rsidRPr="0082792D">
        <w:rPr>
          <w:rFonts w:eastAsia="Calibri" w:cstheme="minorHAnsi"/>
          <w:sz w:val="24"/>
          <w:szCs w:val="24"/>
        </w:rPr>
        <w:t xml:space="preserve"> που δεν απαιτεί δημιουργία λογαριασμών για κάθε έναν από τους δικαιούχους της μαζικής πληρωμής και συστήνεται για μαζικές πληρωμές μεγάλου πλήθους (&gt;50 δικαιούχοι).</w:t>
      </w:r>
    </w:p>
    <w:p w:rsidR="0082792D" w:rsidRPr="004E227D" w:rsidRDefault="0082792D" w:rsidP="0082792D">
      <w:pPr>
        <w:spacing w:after="0" w:line="360" w:lineRule="auto"/>
        <w:contextualSpacing/>
        <w:jc w:val="both"/>
        <w:rPr>
          <w:rFonts w:eastAsia="Calibri" w:cstheme="minorHAnsi"/>
          <w:sz w:val="24"/>
          <w:szCs w:val="24"/>
        </w:rPr>
      </w:pPr>
      <w:r w:rsidRPr="004E227D">
        <w:rPr>
          <w:rFonts w:eastAsia="Calibri" w:cstheme="minorHAnsi"/>
          <w:b/>
          <w:sz w:val="24"/>
          <w:szCs w:val="24"/>
        </w:rPr>
        <w:t>Δ. Ηλεκτρονικές Πληρωμ</w:t>
      </w:r>
      <w:r>
        <w:rPr>
          <w:rFonts w:eastAsia="Calibri" w:cstheme="minorHAnsi"/>
          <w:b/>
          <w:sz w:val="24"/>
          <w:szCs w:val="24"/>
        </w:rPr>
        <w:t xml:space="preserve">ές </w:t>
      </w:r>
      <w:r w:rsidRPr="004E227D">
        <w:rPr>
          <w:rFonts w:eastAsia="Calibri" w:cstheme="minorHAnsi"/>
          <w:b/>
          <w:sz w:val="24"/>
          <w:szCs w:val="24"/>
        </w:rPr>
        <w:t>(Υπεύθυνος Λογαριασμού)</w:t>
      </w:r>
    </w:p>
    <w:p w:rsidR="004E227D" w:rsidRDefault="0082792D" w:rsidP="004E227D">
      <w:pPr>
        <w:spacing w:after="0" w:line="360" w:lineRule="auto"/>
        <w:contextualSpacing/>
        <w:jc w:val="both"/>
        <w:rPr>
          <w:rFonts w:eastAsia="Calibri" w:cstheme="minorHAnsi"/>
          <w:sz w:val="24"/>
          <w:szCs w:val="24"/>
        </w:rPr>
      </w:pPr>
      <w:r w:rsidRPr="0082792D">
        <w:rPr>
          <w:rFonts w:eastAsia="Calibri" w:cstheme="minorHAnsi"/>
          <w:sz w:val="24"/>
          <w:szCs w:val="24"/>
        </w:rPr>
        <w:lastRenderedPageBreak/>
        <w:t>Ο Υπεύθυνος Λογαριασμού δημιουργεί τις απαραίτητες ηλεκτρονικές πληρωμές (eps) για την εκτέλεση της εντολής πληρωμής. Συγκεκριμένα, για τη δημιουργία ηλεκτρονικής πληρωμής</w:t>
      </w:r>
      <w:r w:rsidR="003D14E5">
        <w:rPr>
          <w:rFonts w:eastAsia="Calibri" w:cstheme="minorHAnsi"/>
          <w:sz w:val="24"/>
          <w:szCs w:val="24"/>
        </w:rPr>
        <w:t>,</w:t>
      </w:r>
      <w:r w:rsidRPr="0082792D">
        <w:rPr>
          <w:rFonts w:eastAsia="Calibri" w:cstheme="minorHAnsi"/>
          <w:sz w:val="24"/>
          <w:szCs w:val="24"/>
        </w:rPr>
        <w:t xml:space="preserve"> επιλέγει το έργο, υποέργο και νομική δέσμευση. Έπειτα</w:t>
      </w:r>
      <w:r w:rsidR="003D14E5">
        <w:rPr>
          <w:rFonts w:eastAsia="Calibri" w:cstheme="minorHAnsi"/>
          <w:sz w:val="24"/>
          <w:szCs w:val="24"/>
        </w:rPr>
        <w:t>,</w:t>
      </w:r>
      <w:r w:rsidRPr="0082792D">
        <w:rPr>
          <w:rFonts w:eastAsia="Calibri" w:cstheme="minorHAnsi"/>
          <w:sz w:val="24"/>
          <w:szCs w:val="24"/>
        </w:rPr>
        <w:t xml:space="preserve"> επιλέγει παραστατικό προς πληρωμή και επιλέγει όλα ή μερικά από τα πληρωτέα αυτού του παραστατικού προς πληρωμή και αποθηκεύει. Τέλος, η ηλεκτρονική πληρωμή σφραγίζεται και αποστέλλεται στην ΤτΕ. Μέσα σε τρεις εργάσιμες ημέρες (συνήθως την επόμενη εργάσιμη)</w:t>
      </w:r>
      <w:r w:rsidR="003D14E5">
        <w:rPr>
          <w:rFonts w:eastAsia="Calibri" w:cstheme="minorHAnsi"/>
          <w:sz w:val="24"/>
          <w:szCs w:val="24"/>
        </w:rPr>
        <w:t>,</w:t>
      </w:r>
      <w:r w:rsidRPr="0082792D">
        <w:rPr>
          <w:rFonts w:eastAsia="Calibri" w:cstheme="minorHAnsi"/>
          <w:sz w:val="24"/>
          <w:szCs w:val="24"/>
        </w:rPr>
        <w:t xml:space="preserve"> έρχεται το απαντητικό και από την τράπεζα το</w:t>
      </w:r>
      <w:r w:rsidR="00AC3F6F">
        <w:rPr>
          <w:rFonts w:eastAsia="Calibri" w:cstheme="minorHAnsi"/>
          <w:sz w:val="24"/>
          <w:szCs w:val="24"/>
        </w:rPr>
        <w:t>υ δικαιούχου της πληρωμής με τη</w:t>
      </w:r>
      <w:r w:rsidRPr="0082792D">
        <w:rPr>
          <w:rFonts w:eastAsia="Calibri" w:cstheme="minorHAnsi"/>
          <w:sz w:val="24"/>
          <w:szCs w:val="24"/>
        </w:rPr>
        <w:t xml:space="preserve"> σχετική επιβεβαίωση της πληρωμής (αλλαγή κατάστασης και χρώματος του eps).</w:t>
      </w:r>
    </w:p>
    <w:p w:rsidR="00452878" w:rsidRPr="00515F94" w:rsidRDefault="00452878" w:rsidP="004E227D">
      <w:pPr>
        <w:spacing w:after="0" w:line="360" w:lineRule="auto"/>
        <w:contextualSpacing/>
        <w:jc w:val="both"/>
        <w:rPr>
          <w:rFonts w:eastAsia="Calibri" w:cstheme="minorHAnsi"/>
          <w:sz w:val="24"/>
          <w:szCs w:val="24"/>
          <w:highlight w:val="yellow"/>
        </w:rPr>
      </w:pPr>
    </w:p>
    <w:p w:rsidR="004E227D" w:rsidRPr="0082792D" w:rsidRDefault="00F93EF6" w:rsidP="0082792D">
      <w:pPr>
        <w:pStyle w:val="2"/>
        <w:tabs>
          <w:tab w:val="clear" w:pos="360"/>
        </w:tabs>
        <w:spacing w:after="240"/>
        <w:ind w:left="454" w:hanging="454"/>
        <w:rPr>
          <w:rFonts w:asciiTheme="minorHAnsi" w:eastAsia="Calibri" w:hAnsiTheme="minorHAnsi" w:cstheme="minorHAnsi"/>
          <w:color w:val="244061" w:themeColor="accent1" w:themeShade="80"/>
          <w:sz w:val="28"/>
          <w:szCs w:val="28"/>
        </w:rPr>
      </w:pPr>
      <w:bookmarkStart w:id="60" w:name="_Toc97713824"/>
      <w:r>
        <w:rPr>
          <w:rFonts w:asciiTheme="minorHAnsi" w:eastAsia="Calibri" w:hAnsiTheme="minorHAnsi" w:cstheme="minorHAnsi"/>
          <w:color w:val="244061" w:themeColor="accent1" w:themeShade="80"/>
          <w:sz w:val="28"/>
          <w:szCs w:val="28"/>
        </w:rPr>
        <w:t>8</w:t>
      </w:r>
      <w:r w:rsidR="0082792D">
        <w:rPr>
          <w:rFonts w:asciiTheme="minorHAnsi" w:eastAsia="Calibri" w:hAnsiTheme="minorHAnsi" w:cstheme="minorHAnsi"/>
          <w:color w:val="244061" w:themeColor="accent1" w:themeShade="80"/>
          <w:sz w:val="28"/>
          <w:szCs w:val="28"/>
        </w:rPr>
        <w:t xml:space="preserve">.5 </w:t>
      </w:r>
      <w:r w:rsidR="004E227D" w:rsidRPr="0082792D">
        <w:rPr>
          <w:rFonts w:asciiTheme="minorHAnsi" w:eastAsia="Calibri" w:hAnsiTheme="minorHAnsi" w:cstheme="minorHAnsi"/>
          <w:color w:val="244061" w:themeColor="accent1" w:themeShade="80"/>
          <w:sz w:val="28"/>
          <w:szCs w:val="28"/>
        </w:rPr>
        <w:t>Πληρωμή Αναδόχου που έχει εκχω</w:t>
      </w:r>
      <w:r w:rsidR="0082792D">
        <w:rPr>
          <w:rFonts w:asciiTheme="minorHAnsi" w:eastAsia="Calibri" w:hAnsiTheme="minorHAnsi" w:cstheme="minorHAnsi"/>
          <w:color w:val="244061" w:themeColor="accent1" w:themeShade="80"/>
          <w:sz w:val="28"/>
          <w:szCs w:val="28"/>
        </w:rPr>
        <w:t>ρήσει τις πληρωμές του σε τρίτο</w:t>
      </w:r>
      <w:bookmarkEnd w:id="60"/>
    </w:p>
    <w:p w:rsidR="0082792D" w:rsidRPr="004254DC" w:rsidRDefault="0082792D" w:rsidP="0082792D">
      <w:pPr>
        <w:spacing w:after="0" w:line="360" w:lineRule="auto"/>
        <w:contextualSpacing/>
        <w:jc w:val="both"/>
        <w:rPr>
          <w:rFonts w:eastAsia="Calibri" w:cstheme="minorHAnsi"/>
          <w:b/>
          <w:sz w:val="24"/>
          <w:szCs w:val="24"/>
        </w:rPr>
      </w:pPr>
      <w:r w:rsidRPr="004254DC">
        <w:rPr>
          <w:rFonts w:eastAsia="Calibri" w:cstheme="minorHAnsi"/>
          <w:b/>
          <w:sz w:val="24"/>
          <w:szCs w:val="24"/>
        </w:rPr>
        <w:t>Α. Διαχείριση Τραπεζικών Λογαριασμών (Εισηγητής Εκκαθάρισης Δαπάνης)</w:t>
      </w:r>
    </w:p>
    <w:p w:rsidR="004E227D" w:rsidRPr="002A3021" w:rsidRDefault="002A3021" w:rsidP="0082792D">
      <w:pPr>
        <w:spacing w:after="0" w:line="360" w:lineRule="auto"/>
        <w:contextualSpacing/>
        <w:jc w:val="both"/>
        <w:rPr>
          <w:rFonts w:eastAsia="Calibri" w:cstheme="minorHAnsi"/>
          <w:sz w:val="24"/>
          <w:szCs w:val="24"/>
        </w:rPr>
      </w:pPr>
      <w:r w:rsidRPr="002A3021">
        <w:rPr>
          <w:rFonts w:eastAsia="Calibri" w:cstheme="minorHAnsi"/>
          <w:sz w:val="24"/>
          <w:szCs w:val="24"/>
        </w:rPr>
        <w:t>Εάν ο ανάδοχος</w:t>
      </w:r>
      <w:r w:rsidR="004E227D" w:rsidRPr="002A3021">
        <w:rPr>
          <w:rFonts w:eastAsia="Calibri" w:cstheme="minorHAnsi"/>
          <w:sz w:val="24"/>
          <w:szCs w:val="24"/>
        </w:rPr>
        <w:t xml:space="preserve"> του έργου έχει εκχωρήσει τις πληρωμές του σε τρίτο, ο </w:t>
      </w:r>
      <w:r w:rsidRPr="002A3021">
        <w:rPr>
          <w:rFonts w:eastAsia="Calibri" w:cstheme="minorHAnsi"/>
          <w:sz w:val="24"/>
          <w:szCs w:val="24"/>
        </w:rPr>
        <w:t>Εισηγητής Εκκαθάρισης Δαπάνης</w:t>
      </w:r>
      <w:r w:rsidR="004E227D" w:rsidRPr="002A3021">
        <w:rPr>
          <w:rFonts w:eastAsia="Calibri" w:cstheme="minorHAnsi"/>
          <w:sz w:val="24"/>
          <w:szCs w:val="24"/>
        </w:rPr>
        <w:t>:</w:t>
      </w:r>
    </w:p>
    <w:p w:rsidR="004E227D" w:rsidRPr="002A3021" w:rsidRDefault="004E227D" w:rsidP="0082792D">
      <w:pPr>
        <w:spacing w:after="0" w:line="360" w:lineRule="auto"/>
        <w:contextualSpacing/>
        <w:jc w:val="both"/>
        <w:rPr>
          <w:rFonts w:eastAsia="Calibri" w:cstheme="minorHAnsi"/>
          <w:sz w:val="24"/>
          <w:szCs w:val="24"/>
        </w:rPr>
      </w:pPr>
      <w:r w:rsidRPr="002A3021">
        <w:rPr>
          <w:rFonts w:eastAsia="Calibri" w:cstheme="minorHAnsi"/>
          <w:sz w:val="24"/>
          <w:szCs w:val="24"/>
        </w:rPr>
        <w:t xml:space="preserve">α) Δημιουργεί μία εγγραφή με τα στοιχεία </w:t>
      </w:r>
      <w:r w:rsidR="002A3021" w:rsidRPr="002A3021">
        <w:rPr>
          <w:rFonts w:eastAsia="Calibri" w:cstheme="minorHAnsi"/>
          <w:sz w:val="24"/>
          <w:szCs w:val="24"/>
        </w:rPr>
        <w:t>αναδόχου</w:t>
      </w:r>
      <w:r w:rsidRPr="002A3021">
        <w:rPr>
          <w:rFonts w:eastAsia="Calibri" w:cstheme="minorHAnsi"/>
          <w:sz w:val="24"/>
          <w:szCs w:val="24"/>
        </w:rPr>
        <w:t xml:space="preserve">, καθώς τα πεδία </w:t>
      </w:r>
      <w:r w:rsidRPr="002A3021">
        <w:rPr>
          <w:rFonts w:eastAsia="Calibri" w:cstheme="minorHAnsi"/>
          <w:b/>
          <w:sz w:val="24"/>
          <w:szCs w:val="24"/>
        </w:rPr>
        <w:t>ΑΦΜ</w:t>
      </w:r>
      <w:r w:rsidR="003D14E5">
        <w:rPr>
          <w:rFonts w:eastAsia="Calibri" w:cstheme="minorHAnsi"/>
          <w:b/>
          <w:sz w:val="24"/>
          <w:szCs w:val="24"/>
        </w:rPr>
        <w:t xml:space="preserve"> </w:t>
      </w:r>
      <w:r w:rsidRPr="002A3021">
        <w:rPr>
          <w:rFonts w:eastAsia="Calibri" w:cstheme="minorHAnsi"/>
          <w:sz w:val="24"/>
          <w:szCs w:val="24"/>
        </w:rPr>
        <w:t>&amp;</w:t>
      </w:r>
      <w:r w:rsidR="003D14E5">
        <w:rPr>
          <w:rFonts w:eastAsia="Calibri" w:cstheme="minorHAnsi"/>
          <w:sz w:val="24"/>
          <w:szCs w:val="24"/>
        </w:rPr>
        <w:t xml:space="preserve"> </w:t>
      </w:r>
      <w:r w:rsidRPr="002A3021">
        <w:rPr>
          <w:rFonts w:eastAsia="Calibri" w:cstheme="minorHAnsi"/>
          <w:b/>
          <w:sz w:val="24"/>
          <w:szCs w:val="24"/>
        </w:rPr>
        <w:t xml:space="preserve">Επωνυμία </w:t>
      </w:r>
      <w:r w:rsidRPr="002A3021">
        <w:rPr>
          <w:rFonts w:eastAsia="Calibri" w:cstheme="minorHAnsi"/>
          <w:sz w:val="24"/>
          <w:szCs w:val="24"/>
        </w:rPr>
        <w:t>αποτελούν στοιχε</w:t>
      </w:r>
      <w:r w:rsidR="00AC3F6F">
        <w:rPr>
          <w:rFonts w:eastAsia="Calibri" w:cstheme="minorHAnsi"/>
          <w:sz w:val="24"/>
          <w:szCs w:val="24"/>
        </w:rPr>
        <w:t>ία που χρησιμοποιούνται κατά τη</w:t>
      </w:r>
      <w:r w:rsidRPr="002A3021">
        <w:rPr>
          <w:rFonts w:eastAsia="Calibri" w:cstheme="minorHAnsi"/>
          <w:sz w:val="24"/>
          <w:szCs w:val="24"/>
        </w:rPr>
        <w:t xml:space="preserve"> δημιουργία παραστατικών (πεδίο </w:t>
      </w:r>
      <w:r w:rsidRPr="002A3021">
        <w:rPr>
          <w:rFonts w:eastAsia="Calibri" w:cstheme="minorHAnsi"/>
          <w:b/>
          <w:sz w:val="24"/>
          <w:szCs w:val="24"/>
        </w:rPr>
        <w:t>Προμηθευτής</w:t>
      </w:r>
      <w:r w:rsidRPr="002A3021">
        <w:rPr>
          <w:rFonts w:eastAsia="Calibri" w:cstheme="minorHAnsi"/>
          <w:sz w:val="24"/>
          <w:szCs w:val="24"/>
        </w:rPr>
        <w:t xml:space="preserve"> στα παραστατικά)</w:t>
      </w:r>
      <w:r w:rsidR="00AC3F6F">
        <w:rPr>
          <w:rFonts w:eastAsia="Calibri" w:cstheme="minorHAnsi"/>
          <w:sz w:val="24"/>
          <w:szCs w:val="24"/>
        </w:rPr>
        <w:t>,</w:t>
      </w:r>
      <w:r w:rsidRPr="002A3021">
        <w:rPr>
          <w:rFonts w:eastAsia="Calibri" w:cstheme="minorHAnsi"/>
          <w:sz w:val="24"/>
          <w:szCs w:val="24"/>
        </w:rPr>
        <w:t xml:space="preserve"> όπου πρέπει να αναφέρεται κανονικά ο προμηθευτής.</w:t>
      </w:r>
    </w:p>
    <w:p w:rsidR="004E227D" w:rsidRPr="002A3021" w:rsidRDefault="004E227D" w:rsidP="0082792D">
      <w:pPr>
        <w:spacing w:after="0" w:line="360" w:lineRule="auto"/>
        <w:contextualSpacing/>
        <w:jc w:val="both"/>
        <w:rPr>
          <w:rFonts w:eastAsia="Calibri" w:cstheme="minorHAnsi"/>
          <w:b/>
          <w:sz w:val="24"/>
          <w:szCs w:val="24"/>
        </w:rPr>
      </w:pPr>
      <w:r w:rsidRPr="002A3021">
        <w:rPr>
          <w:rFonts w:eastAsia="Calibri" w:cstheme="minorHAnsi"/>
          <w:sz w:val="24"/>
          <w:szCs w:val="24"/>
        </w:rPr>
        <w:t xml:space="preserve">β) Δημιουργεί μία εγγραφή με τα στοιχεία του τρίτου (με το σύνολο των απαιτούμενων στοιχείων του τραπεζικού του λογαριασμού) που είναι δικαιούχος της εκχώρησης, βάζοντας στο πεδίο </w:t>
      </w:r>
      <w:r w:rsidRPr="002A3021">
        <w:rPr>
          <w:rFonts w:eastAsia="Calibri" w:cstheme="minorHAnsi"/>
          <w:b/>
          <w:sz w:val="24"/>
          <w:szCs w:val="24"/>
        </w:rPr>
        <w:t>Ως Κύριος Δικαιούχος Νομικής Δέσμευσης: Όχι</w:t>
      </w:r>
      <w:r w:rsidRPr="002A3021">
        <w:rPr>
          <w:rFonts w:eastAsia="Calibri" w:cstheme="minorHAnsi"/>
          <w:sz w:val="24"/>
          <w:szCs w:val="24"/>
        </w:rPr>
        <w:t>. Τα στοιχεία του τραπεζικού λογαρια</w:t>
      </w:r>
      <w:r w:rsidR="00AC3F6F">
        <w:rPr>
          <w:rFonts w:eastAsia="Calibri" w:cstheme="minorHAnsi"/>
          <w:sz w:val="24"/>
          <w:szCs w:val="24"/>
        </w:rPr>
        <w:t>σμού χρησιμοποιούνται κατά τη</w:t>
      </w:r>
      <w:r w:rsidRPr="002A3021">
        <w:rPr>
          <w:rFonts w:eastAsia="Calibri" w:cstheme="minorHAnsi"/>
          <w:sz w:val="24"/>
          <w:szCs w:val="24"/>
        </w:rPr>
        <w:t xml:space="preserve"> δημιουργία της εντολής πληρωμής (</w:t>
      </w:r>
      <w:r w:rsidRPr="002A3021">
        <w:rPr>
          <w:rFonts w:eastAsia="Calibri" w:cstheme="minorHAnsi"/>
          <w:b/>
          <w:sz w:val="24"/>
          <w:szCs w:val="24"/>
        </w:rPr>
        <w:t>Δικαιούχοι</w:t>
      </w:r>
      <w:r w:rsidRPr="002A3021">
        <w:rPr>
          <w:rFonts w:eastAsia="Calibri" w:cstheme="minorHAnsi"/>
          <w:sz w:val="24"/>
          <w:szCs w:val="24"/>
        </w:rPr>
        <w:t xml:space="preserve"> σε πληρωμές).</w:t>
      </w:r>
    </w:p>
    <w:p w:rsidR="0082792D" w:rsidRPr="002A3021" w:rsidRDefault="0082792D" w:rsidP="0082792D">
      <w:pPr>
        <w:spacing w:after="0" w:line="360" w:lineRule="auto"/>
        <w:contextualSpacing/>
        <w:jc w:val="both"/>
        <w:rPr>
          <w:rFonts w:eastAsia="Calibri" w:cstheme="minorHAnsi"/>
          <w:sz w:val="24"/>
          <w:szCs w:val="24"/>
        </w:rPr>
      </w:pPr>
      <w:r w:rsidRPr="002A3021">
        <w:rPr>
          <w:rFonts w:eastAsia="Calibri" w:cstheme="minorHAnsi"/>
          <w:b/>
          <w:sz w:val="24"/>
          <w:szCs w:val="24"/>
        </w:rPr>
        <w:t>Β. Διαχείριση Παραστατικών (Εισηγητής Εκκαθάρισης Δαπάνης)</w:t>
      </w:r>
    </w:p>
    <w:p w:rsidR="002A3021" w:rsidRPr="002A3021" w:rsidRDefault="004E227D" w:rsidP="0082792D">
      <w:pPr>
        <w:spacing w:after="0" w:line="360" w:lineRule="auto"/>
        <w:contextualSpacing/>
        <w:jc w:val="both"/>
        <w:rPr>
          <w:rFonts w:eastAsia="Calibri" w:cstheme="minorHAnsi"/>
          <w:sz w:val="24"/>
          <w:szCs w:val="24"/>
        </w:rPr>
      </w:pPr>
      <w:r w:rsidRPr="002A3021">
        <w:rPr>
          <w:rFonts w:eastAsia="Calibri" w:cstheme="minorHAnsi"/>
          <w:sz w:val="24"/>
          <w:szCs w:val="24"/>
        </w:rPr>
        <w:t xml:space="preserve">Ο </w:t>
      </w:r>
      <w:r w:rsidR="002A3021" w:rsidRPr="002A3021">
        <w:rPr>
          <w:rFonts w:eastAsia="Calibri" w:cstheme="minorHAnsi"/>
          <w:sz w:val="24"/>
          <w:szCs w:val="24"/>
        </w:rPr>
        <w:t xml:space="preserve">Εισηγητής Εκκαθάρισης Δαπάνης </w:t>
      </w:r>
      <w:r w:rsidRPr="002A3021">
        <w:rPr>
          <w:rFonts w:eastAsia="Calibri" w:cstheme="minorHAnsi"/>
          <w:sz w:val="24"/>
          <w:szCs w:val="24"/>
        </w:rPr>
        <w:t>δημιουργεί το παραστατικό προς πληρωμ</w:t>
      </w:r>
      <w:r w:rsidR="002A3021" w:rsidRPr="002A3021">
        <w:rPr>
          <w:rFonts w:eastAsia="Calibri" w:cstheme="minorHAnsi"/>
          <w:sz w:val="24"/>
          <w:szCs w:val="24"/>
        </w:rPr>
        <w:t xml:space="preserve">ή (π.χ. τιμολόγιο </w:t>
      </w:r>
      <w:r w:rsidRPr="002A3021">
        <w:rPr>
          <w:rFonts w:eastAsia="Calibri" w:cstheme="minorHAnsi"/>
          <w:sz w:val="24"/>
          <w:szCs w:val="24"/>
        </w:rPr>
        <w:t xml:space="preserve">κ.α.) καταχωρώντας το σύνολο των απαιτούμενων στοιχείων. </w:t>
      </w:r>
    </w:p>
    <w:p w:rsidR="002A3021" w:rsidRPr="002A3021" w:rsidRDefault="002A3021" w:rsidP="0082792D">
      <w:pPr>
        <w:spacing w:after="0" w:line="360" w:lineRule="auto"/>
        <w:contextualSpacing/>
        <w:jc w:val="both"/>
        <w:rPr>
          <w:rFonts w:eastAsia="Calibri" w:cstheme="minorHAnsi"/>
          <w:sz w:val="24"/>
          <w:szCs w:val="24"/>
        </w:rPr>
      </w:pPr>
      <w:r w:rsidRPr="002A3021">
        <w:rPr>
          <w:rFonts w:eastAsia="Calibri" w:cstheme="minorHAnsi"/>
          <w:sz w:val="24"/>
          <w:szCs w:val="24"/>
        </w:rPr>
        <w:t xml:space="preserve">Συγκεκριμένα, το πεδίο </w:t>
      </w:r>
      <w:r w:rsidRPr="002A3021">
        <w:rPr>
          <w:rFonts w:eastAsia="Calibri" w:cstheme="minorHAnsi"/>
          <w:b/>
          <w:sz w:val="24"/>
          <w:szCs w:val="24"/>
        </w:rPr>
        <w:t>Προμηθευτής</w:t>
      </w:r>
      <w:r w:rsidRPr="002A3021">
        <w:rPr>
          <w:rFonts w:eastAsia="Calibri" w:cstheme="minorHAnsi"/>
          <w:sz w:val="24"/>
          <w:szCs w:val="24"/>
        </w:rPr>
        <w:t xml:space="preserve"> φέρει επιλογές που έρχονται από τους ήδη καταχωρημένους αναδόχους της συγκεκριμένης νομικής δέσμευσης (πεδία ΑΦΜ &amp; Επωνυμία). Οπότε, ο Εισηγητής Εκκαθάρισης Δαπάνης επιλέγει τον επιθυμητό συνδυασμό ΑΦΜ &amp; Επωνυμίας (κανονικά την καταχώρηση με το ΑΦΜ του προμηθευτή όπως αναγράφεται στο παραστατικό) από την εμφανιζόμενη λίστα.</w:t>
      </w:r>
    </w:p>
    <w:p w:rsidR="0082792D" w:rsidRPr="0082792D" w:rsidRDefault="0082792D" w:rsidP="0082792D">
      <w:pPr>
        <w:spacing w:after="0" w:line="360" w:lineRule="auto"/>
        <w:contextualSpacing/>
        <w:jc w:val="both"/>
        <w:rPr>
          <w:rFonts w:eastAsia="Calibri" w:cstheme="minorHAnsi"/>
          <w:sz w:val="24"/>
          <w:szCs w:val="24"/>
        </w:rPr>
      </w:pPr>
      <w:r w:rsidRPr="002A3021">
        <w:rPr>
          <w:rFonts w:eastAsia="Calibri" w:cstheme="minorHAnsi"/>
          <w:b/>
          <w:sz w:val="24"/>
          <w:szCs w:val="24"/>
        </w:rPr>
        <w:lastRenderedPageBreak/>
        <w:t>Γ. Διαχείριση Εντολών Πληρωμών (Εισηγητής Εκκαθάρισης Δαπάνης)</w:t>
      </w:r>
    </w:p>
    <w:p w:rsidR="002A3021" w:rsidRDefault="002A3021" w:rsidP="0082792D">
      <w:pPr>
        <w:spacing w:after="0" w:line="360" w:lineRule="auto"/>
        <w:contextualSpacing/>
        <w:jc w:val="both"/>
        <w:rPr>
          <w:rFonts w:eastAsia="Calibri" w:cstheme="minorHAnsi"/>
          <w:sz w:val="24"/>
          <w:szCs w:val="24"/>
        </w:rPr>
      </w:pPr>
      <w:r w:rsidRPr="002A3021">
        <w:rPr>
          <w:rFonts w:eastAsia="Calibri" w:cstheme="minorHAnsi"/>
          <w:sz w:val="24"/>
          <w:szCs w:val="24"/>
        </w:rPr>
        <w:t xml:space="preserve">Ο Εισηγητής Εκκαθάρισης Δαπάνης δημιουργεί την εντολή πληρωμής καταχωρώντας το σύνολο των απαιτούμενων στοιχείων. Συγκεκριμένα, επιλέγει το έργο και το παραστατικό προς πληρωμή και έπειτα δημιουργεί τις απαραίτητες εγγραφές στη λίστα πληρωτέων για το παραστατικό αυτό (πληρωμή </w:t>
      </w:r>
      <w:r w:rsidRPr="002A3021">
        <w:rPr>
          <w:rFonts w:eastAsia="Calibri" w:cstheme="minorHAnsi"/>
          <w:b/>
          <w:sz w:val="24"/>
          <w:szCs w:val="24"/>
        </w:rPr>
        <w:t>Δικαιούχου</w:t>
      </w:r>
      <w:r w:rsidRPr="002A3021">
        <w:rPr>
          <w:rFonts w:eastAsia="Calibri" w:cstheme="minorHAnsi"/>
          <w:sz w:val="24"/>
          <w:szCs w:val="24"/>
        </w:rPr>
        <w:t xml:space="preserve"> στον κατάλληλο τραπεζικό λογαριασμό του τρίτου στον οποίο έχει γίνει η εκχώρηση</w:t>
      </w:r>
      <w:r>
        <w:rPr>
          <w:rFonts w:eastAsia="Calibri" w:cstheme="minorHAnsi"/>
          <w:sz w:val="24"/>
          <w:szCs w:val="24"/>
        </w:rPr>
        <w:t>.</w:t>
      </w:r>
    </w:p>
    <w:p w:rsidR="002A3021" w:rsidRDefault="002A3021" w:rsidP="0082792D">
      <w:pPr>
        <w:spacing w:after="0" w:line="360" w:lineRule="auto"/>
        <w:contextualSpacing/>
        <w:jc w:val="both"/>
        <w:rPr>
          <w:rFonts w:eastAsia="Calibri" w:cstheme="minorHAnsi"/>
          <w:sz w:val="24"/>
          <w:szCs w:val="24"/>
        </w:rPr>
      </w:pPr>
      <w:r w:rsidRPr="000D3C8C">
        <w:rPr>
          <w:rFonts w:eastAsia="Calibri" w:cstheme="minorHAnsi"/>
          <w:sz w:val="24"/>
          <w:szCs w:val="24"/>
          <w:u w:val="single"/>
        </w:rPr>
        <w:t>Συστήνεται</w:t>
      </w:r>
      <w:r w:rsidR="003D14E5">
        <w:rPr>
          <w:rFonts w:eastAsia="Calibri" w:cstheme="minorHAnsi"/>
          <w:sz w:val="24"/>
          <w:szCs w:val="24"/>
          <w:u w:val="single"/>
        </w:rPr>
        <w:t>,</w:t>
      </w:r>
      <w:r w:rsidRPr="000D3C8C">
        <w:rPr>
          <w:rFonts w:eastAsia="Calibri" w:cstheme="minorHAnsi"/>
          <w:sz w:val="24"/>
          <w:szCs w:val="24"/>
          <w:u w:val="single"/>
        </w:rPr>
        <w:t xml:space="preserve"> σε τέτοιες περιπτώσεις</w:t>
      </w:r>
      <w:r w:rsidR="003D14E5">
        <w:rPr>
          <w:rFonts w:eastAsia="Calibri" w:cstheme="minorHAnsi"/>
          <w:sz w:val="24"/>
          <w:szCs w:val="24"/>
          <w:u w:val="single"/>
        </w:rPr>
        <w:t>,</w:t>
      </w:r>
      <w:r w:rsidRPr="000D3C8C">
        <w:rPr>
          <w:rFonts w:eastAsia="Calibri" w:cstheme="minorHAnsi"/>
          <w:sz w:val="24"/>
          <w:szCs w:val="24"/>
          <w:u w:val="single"/>
        </w:rPr>
        <w:t xml:space="preserve"> να συμπληρώνεται το πεδίο του πληρωτέου </w:t>
      </w:r>
      <w:r w:rsidRPr="000D3C8C">
        <w:rPr>
          <w:rFonts w:eastAsia="Calibri" w:cstheme="minorHAnsi"/>
          <w:b/>
          <w:sz w:val="24"/>
          <w:szCs w:val="24"/>
          <w:u w:val="single"/>
        </w:rPr>
        <w:t>Περιγραφή Πληρωμής</w:t>
      </w:r>
      <w:r w:rsidR="003D14E5">
        <w:rPr>
          <w:rFonts w:eastAsia="Calibri" w:cstheme="minorHAnsi"/>
          <w:b/>
          <w:sz w:val="24"/>
          <w:szCs w:val="24"/>
          <w:u w:val="single"/>
        </w:rPr>
        <w:t>,</w:t>
      </w:r>
      <w:r w:rsidRPr="000D3C8C">
        <w:rPr>
          <w:rFonts w:eastAsia="Calibri" w:cstheme="minorHAnsi"/>
          <w:sz w:val="24"/>
          <w:szCs w:val="24"/>
          <w:u w:val="single"/>
        </w:rPr>
        <w:t xml:space="preserve"> όπου </w:t>
      </w:r>
      <w:r w:rsidR="00AC3F6F">
        <w:rPr>
          <w:rFonts w:eastAsia="Calibri" w:cstheme="minorHAnsi"/>
          <w:sz w:val="24"/>
          <w:szCs w:val="24"/>
          <w:u w:val="single"/>
        </w:rPr>
        <w:t xml:space="preserve">πρέπει </w:t>
      </w:r>
      <w:r w:rsidRPr="000D3C8C">
        <w:rPr>
          <w:rFonts w:eastAsia="Calibri" w:cstheme="minorHAnsi"/>
          <w:sz w:val="24"/>
          <w:szCs w:val="24"/>
          <w:u w:val="single"/>
        </w:rPr>
        <w:t>να αναφέρεται σαφώς ότι πρόκειται για εκχώρηση απαίτησης του δικαιούχου …….)</w:t>
      </w:r>
      <w:r>
        <w:rPr>
          <w:rFonts w:eastAsia="Calibri" w:cstheme="minorHAnsi"/>
          <w:sz w:val="24"/>
          <w:szCs w:val="24"/>
        </w:rPr>
        <w:t>.</w:t>
      </w:r>
    </w:p>
    <w:p w:rsidR="002A3021" w:rsidRPr="002A3021" w:rsidRDefault="002A3021" w:rsidP="0082792D">
      <w:pPr>
        <w:spacing w:after="0" w:line="360" w:lineRule="auto"/>
        <w:contextualSpacing/>
        <w:jc w:val="both"/>
        <w:rPr>
          <w:rFonts w:eastAsia="Calibri" w:cstheme="minorHAnsi"/>
          <w:sz w:val="24"/>
          <w:szCs w:val="24"/>
        </w:rPr>
      </w:pPr>
      <w:r w:rsidRPr="002A3021">
        <w:rPr>
          <w:rFonts w:eastAsia="Calibri" w:cstheme="minorHAnsi"/>
          <w:sz w:val="24"/>
          <w:szCs w:val="24"/>
        </w:rPr>
        <w:t>Τέλος, η εντολή πληρωμής, αφού πάρει τις απαραίτητες υπογραφές και ΑΔΑ, οριστικοποιείται και γίνεται ορατή στον Υπεύθυνο Λογαριασμού.</w:t>
      </w:r>
    </w:p>
    <w:p w:rsidR="004E227D" w:rsidRDefault="0082792D" w:rsidP="004E227D">
      <w:pPr>
        <w:spacing w:after="0" w:line="360" w:lineRule="auto"/>
        <w:contextualSpacing/>
        <w:jc w:val="both"/>
        <w:rPr>
          <w:rFonts w:eastAsia="Calibri" w:cstheme="minorHAnsi"/>
          <w:b/>
          <w:sz w:val="24"/>
          <w:szCs w:val="24"/>
        </w:rPr>
      </w:pPr>
      <w:r w:rsidRPr="004E227D">
        <w:rPr>
          <w:rFonts w:eastAsia="Calibri" w:cstheme="minorHAnsi"/>
          <w:b/>
          <w:sz w:val="24"/>
          <w:szCs w:val="24"/>
        </w:rPr>
        <w:t>Δ. Ηλεκτρονικές Πληρωμ</w:t>
      </w:r>
      <w:r>
        <w:rPr>
          <w:rFonts w:eastAsia="Calibri" w:cstheme="minorHAnsi"/>
          <w:b/>
          <w:sz w:val="24"/>
          <w:szCs w:val="24"/>
        </w:rPr>
        <w:t xml:space="preserve">ές </w:t>
      </w:r>
      <w:r w:rsidRPr="004E227D">
        <w:rPr>
          <w:rFonts w:eastAsia="Calibri" w:cstheme="minorHAnsi"/>
          <w:b/>
          <w:sz w:val="24"/>
          <w:szCs w:val="24"/>
        </w:rPr>
        <w:t>(Υπεύθυνος Λογαριασμού)</w:t>
      </w:r>
    </w:p>
    <w:p w:rsidR="0082792D" w:rsidRDefault="002A3021" w:rsidP="004E227D">
      <w:pPr>
        <w:spacing w:after="0" w:line="360" w:lineRule="auto"/>
        <w:contextualSpacing/>
        <w:jc w:val="both"/>
        <w:rPr>
          <w:rFonts w:eastAsia="Calibri" w:cstheme="minorHAnsi"/>
          <w:sz w:val="24"/>
          <w:szCs w:val="24"/>
        </w:rPr>
      </w:pPr>
      <w:r w:rsidRPr="002A3021">
        <w:rPr>
          <w:rFonts w:eastAsia="Calibri" w:cstheme="minorHAnsi"/>
          <w:sz w:val="24"/>
          <w:szCs w:val="24"/>
        </w:rPr>
        <w:t>Ο Υπεύθυνος Λογαριασμού δημιουργεί τις απαραίτητες ηλεκτρονικές πληρωμές (eps) για την εκτέλεση της εντολής πληρωμής. Συγκεκριμένα, για τη δημιουργία ηλεκτρονικής πληρωμής</w:t>
      </w:r>
      <w:r w:rsidR="003D14E5">
        <w:rPr>
          <w:rFonts w:eastAsia="Calibri" w:cstheme="minorHAnsi"/>
          <w:sz w:val="24"/>
          <w:szCs w:val="24"/>
        </w:rPr>
        <w:t>,</w:t>
      </w:r>
      <w:r w:rsidRPr="002A3021">
        <w:rPr>
          <w:rFonts w:eastAsia="Calibri" w:cstheme="minorHAnsi"/>
          <w:sz w:val="24"/>
          <w:szCs w:val="24"/>
        </w:rPr>
        <w:t xml:space="preserve"> επιλέγει το έργο, υποέργο και νομική δέσμευση. Έπειτα</w:t>
      </w:r>
      <w:r w:rsidR="003D14E5">
        <w:rPr>
          <w:rFonts w:eastAsia="Calibri" w:cstheme="minorHAnsi"/>
          <w:sz w:val="24"/>
          <w:szCs w:val="24"/>
        </w:rPr>
        <w:t>,</w:t>
      </w:r>
      <w:r w:rsidRPr="002A3021">
        <w:rPr>
          <w:rFonts w:eastAsia="Calibri" w:cstheme="minorHAnsi"/>
          <w:sz w:val="24"/>
          <w:szCs w:val="24"/>
        </w:rPr>
        <w:t xml:space="preserve"> επιλέγει παραστατικό προς πληρωμή και επιλέγει όλα ή μερικά από τα πληρωτέα αυτού του παραστατικού προς πληρωμή και αποθηκεύει. Τέλος, η ηλεκτρονική πληρωμή σφραγίζεται και αποστέλλεται στην ΤτΕ. Μέσα σε τρεις εργάσιμες ημέρες (συνήθως την επόμενη εργάσιμη)</w:t>
      </w:r>
      <w:r w:rsidR="003D14E5">
        <w:rPr>
          <w:rFonts w:eastAsia="Calibri" w:cstheme="minorHAnsi"/>
          <w:sz w:val="24"/>
          <w:szCs w:val="24"/>
        </w:rPr>
        <w:t>,</w:t>
      </w:r>
      <w:r w:rsidRPr="002A3021">
        <w:rPr>
          <w:rFonts w:eastAsia="Calibri" w:cstheme="minorHAnsi"/>
          <w:sz w:val="24"/>
          <w:szCs w:val="24"/>
        </w:rPr>
        <w:t xml:space="preserve"> έρχεται το απαντητικό και από την τράπεζα το</w:t>
      </w:r>
      <w:r w:rsidR="00AC3F6F">
        <w:rPr>
          <w:rFonts w:eastAsia="Calibri" w:cstheme="minorHAnsi"/>
          <w:sz w:val="24"/>
          <w:szCs w:val="24"/>
        </w:rPr>
        <w:t>υ δικαιούχου της πληρωμής με τη</w:t>
      </w:r>
      <w:r w:rsidRPr="002A3021">
        <w:rPr>
          <w:rFonts w:eastAsia="Calibri" w:cstheme="minorHAnsi"/>
          <w:sz w:val="24"/>
          <w:szCs w:val="24"/>
        </w:rPr>
        <w:t xml:space="preserve"> σχετική επιβεβαίωση της πληρωμής (αλλαγή κατάστασης και χρώματος του eps).</w:t>
      </w:r>
    </w:p>
    <w:p w:rsidR="00452878" w:rsidRPr="0082792D" w:rsidRDefault="00452878" w:rsidP="004E227D">
      <w:pPr>
        <w:spacing w:after="0" w:line="360" w:lineRule="auto"/>
        <w:contextualSpacing/>
        <w:jc w:val="both"/>
        <w:rPr>
          <w:rFonts w:eastAsia="Calibri" w:cstheme="minorHAnsi"/>
          <w:sz w:val="24"/>
          <w:szCs w:val="24"/>
        </w:rPr>
      </w:pPr>
    </w:p>
    <w:p w:rsidR="004E227D" w:rsidRPr="00631B3D" w:rsidRDefault="00F93EF6" w:rsidP="00631B3D">
      <w:pPr>
        <w:pStyle w:val="2"/>
        <w:tabs>
          <w:tab w:val="clear" w:pos="360"/>
        </w:tabs>
        <w:spacing w:after="240"/>
        <w:ind w:left="454" w:hanging="454"/>
        <w:rPr>
          <w:rFonts w:asciiTheme="minorHAnsi" w:eastAsia="Calibri" w:hAnsiTheme="minorHAnsi" w:cstheme="minorHAnsi"/>
          <w:color w:val="244061" w:themeColor="accent1" w:themeShade="80"/>
          <w:sz w:val="28"/>
          <w:szCs w:val="28"/>
        </w:rPr>
      </w:pPr>
      <w:bookmarkStart w:id="61" w:name="_Toc97713825"/>
      <w:r>
        <w:rPr>
          <w:rFonts w:asciiTheme="minorHAnsi" w:eastAsia="Calibri" w:hAnsiTheme="minorHAnsi" w:cstheme="minorHAnsi"/>
          <w:color w:val="244061" w:themeColor="accent1" w:themeShade="80"/>
          <w:sz w:val="28"/>
          <w:szCs w:val="28"/>
        </w:rPr>
        <w:t>8</w:t>
      </w:r>
      <w:r w:rsidR="0082792D">
        <w:rPr>
          <w:rFonts w:asciiTheme="minorHAnsi" w:eastAsia="Calibri" w:hAnsiTheme="minorHAnsi" w:cstheme="minorHAnsi"/>
          <w:color w:val="244061" w:themeColor="accent1" w:themeShade="80"/>
          <w:sz w:val="28"/>
          <w:szCs w:val="28"/>
        </w:rPr>
        <w:t>.6</w:t>
      </w:r>
      <w:r>
        <w:rPr>
          <w:rFonts w:asciiTheme="minorHAnsi" w:eastAsia="Calibri" w:hAnsiTheme="minorHAnsi" w:cstheme="minorHAnsi"/>
          <w:color w:val="244061" w:themeColor="accent1" w:themeShade="80"/>
          <w:sz w:val="28"/>
          <w:szCs w:val="28"/>
        </w:rPr>
        <w:t xml:space="preserve"> </w:t>
      </w:r>
      <w:r w:rsidR="004E227D" w:rsidRPr="00E2234F">
        <w:rPr>
          <w:rFonts w:asciiTheme="minorHAnsi" w:eastAsia="Calibri" w:hAnsiTheme="minorHAnsi" w:cstheme="minorHAnsi"/>
          <w:color w:val="244061" w:themeColor="accent1" w:themeShade="80"/>
          <w:sz w:val="28"/>
          <w:szCs w:val="28"/>
        </w:rPr>
        <w:t>Πληρωμή Αναδόχων σε τραπεζικό λογαριασμό ε</w:t>
      </w:r>
      <w:r w:rsidR="00631B3D">
        <w:rPr>
          <w:rFonts w:asciiTheme="minorHAnsi" w:eastAsia="Calibri" w:hAnsiTheme="minorHAnsi" w:cstheme="minorHAnsi"/>
          <w:color w:val="244061" w:themeColor="accent1" w:themeShade="80"/>
          <w:sz w:val="28"/>
          <w:szCs w:val="28"/>
        </w:rPr>
        <w:t>ξωτερικού (Πληρωμές εξωτερικού)</w:t>
      </w:r>
      <w:bookmarkEnd w:id="61"/>
    </w:p>
    <w:p w:rsidR="0082792D" w:rsidRPr="004254DC" w:rsidRDefault="0082792D" w:rsidP="0082792D">
      <w:pPr>
        <w:spacing w:after="0" w:line="360" w:lineRule="auto"/>
        <w:contextualSpacing/>
        <w:jc w:val="both"/>
        <w:rPr>
          <w:rFonts w:eastAsia="Calibri" w:cstheme="minorHAnsi"/>
          <w:b/>
          <w:sz w:val="24"/>
          <w:szCs w:val="24"/>
        </w:rPr>
      </w:pPr>
      <w:r w:rsidRPr="004254DC">
        <w:rPr>
          <w:rFonts w:eastAsia="Calibri" w:cstheme="minorHAnsi"/>
          <w:b/>
          <w:sz w:val="24"/>
          <w:szCs w:val="24"/>
        </w:rPr>
        <w:t>Α. Διαχείριση Τραπεζικών Λογαριασμών (Εισηγητής Εκκαθάρισης Δαπάνης)</w:t>
      </w:r>
    </w:p>
    <w:p w:rsidR="004E227D" w:rsidRPr="000D3C8C" w:rsidRDefault="004E227D" w:rsidP="0082792D">
      <w:pPr>
        <w:spacing w:after="0" w:line="360" w:lineRule="auto"/>
        <w:contextualSpacing/>
        <w:jc w:val="both"/>
        <w:rPr>
          <w:rFonts w:eastAsia="Calibri" w:cstheme="minorHAnsi"/>
          <w:sz w:val="24"/>
          <w:szCs w:val="24"/>
        </w:rPr>
      </w:pPr>
      <w:r w:rsidRPr="000D3C8C">
        <w:rPr>
          <w:rFonts w:eastAsia="Calibri" w:cstheme="minorHAnsi"/>
          <w:sz w:val="24"/>
          <w:szCs w:val="24"/>
        </w:rPr>
        <w:t xml:space="preserve">Εάν πρόκειται να πληρωθεί </w:t>
      </w:r>
      <w:r w:rsidR="000D3C8C" w:rsidRPr="000D3C8C">
        <w:rPr>
          <w:rFonts w:eastAsia="Calibri" w:cstheme="minorHAnsi"/>
          <w:sz w:val="24"/>
          <w:szCs w:val="24"/>
        </w:rPr>
        <w:t>ανάδοχος</w:t>
      </w:r>
      <w:r w:rsidRPr="000D3C8C">
        <w:rPr>
          <w:rFonts w:eastAsia="Calibri" w:cstheme="minorHAnsi"/>
          <w:sz w:val="24"/>
          <w:szCs w:val="24"/>
        </w:rPr>
        <w:t xml:space="preserve"> σε τραπεζικό λογαριασμό εξωτερικού, θα πρέπει να ακολουθηθούν </w:t>
      </w:r>
      <w:r w:rsidR="00AC3F6F">
        <w:rPr>
          <w:rFonts w:eastAsia="Calibri" w:cstheme="minorHAnsi"/>
          <w:sz w:val="24"/>
          <w:szCs w:val="24"/>
        </w:rPr>
        <w:t>τα προβλεπόμενα στην υπ’ αριθμ.</w:t>
      </w:r>
      <w:r w:rsidRPr="000D3C8C">
        <w:rPr>
          <w:rFonts w:eastAsia="Calibri" w:cstheme="minorHAnsi"/>
          <w:sz w:val="24"/>
          <w:szCs w:val="24"/>
        </w:rPr>
        <w:t xml:space="preserve"> 114466/01/11/2016 απόφαση της ΓΔΔΕ</w:t>
      </w:r>
      <w:r w:rsidR="000D3C8C" w:rsidRPr="000D3C8C">
        <w:rPr>
          <w:rFonts w:eastAsia="Calibri" w:cstheme="minorHAnsi"/>
          <w:sz w:val="24"/>
          <w:szCs w:val="24"/>
        </w:rPr>
        <w:t xml:space="preserve">. </w:t>
      </w:r>
      <w:r w:rsidRPr="000D3C8C">
        <w:rPr>
          <w:rFonts w:eastAsia="Calibri" w:cstheme="minorHAnsi"/>
          <w:sz w:val="24"/>
          <w:szCs w:val="24"/>
        </w:rPr>
        <w:t xml:space="preserve">Συγκεκριμένα, ο </w:t>
      </w:r>
      <w:r w:rsidR="000D3C8C" w:rsidRPr="000D3C8C">
        <w:rPr>
          <w:rFonts w:eastAsia="Calibri" w:cstheme="minorHAnsi"/>
          <w:sz w:val="24"/>
          <w:szCs w:val="24"/>
        </w:rPr>
        <w:t xml:space="preserve">Εισηγητής Εκκαθάρισης Δαπάνης </w:t>
      </w:r>
      <w:r w:rsidRPr="000D3C8C">
        <w:rPr>
          <w:rFonts w:eastAsia="Calibri" w:cstheme="minorHAnsi"/>
          <w:sz w:val="24"/>
          <w:szCs w:val="24"/>
        </w:rPr>
        <w:t>επικοινωνεί αρχικά με την ΤτΕ και έπειτα:</w:t>
      </w:r>
    </w:p>
    <w:p w:rsidR="000D3C8C" w:rsidRPr="00452878" w:rsidRDefault="004E227D" w:rsidP="0082792D">
      <w:pPr>
        <w:spacing w:after="0" w:line="360" w:lineRule="auto"/>
        <w:contextualSpacing/>
        <w:jc w:val="both"/>
        <w:rPr>
          <w:rFonts w:eastAsia="Calibri" w:cstheme="minorHAnsi"/>
          <w:sz w:val="24"/>
          <w:szCs w:val="24"/>
        </w:rPr>
      </w:pPr>
      <w:r w:rsidRPr="000D3C8C">
        <w:rPr>
          <w:rFonts w:eastAsia="Calibri" w:cstheme="minorHAnsi"/>
          <w:sz w:val="24"/>
          <w:szCs w:val="24"/>
        </w:rPr>
        <w:t xml:space="preserve">α) Δημιουργεί μία εγγραφή συμπληρώνοντας </w:t>
      </w:r>
      <w:r w:rsidRPr="000D3C8C">
        <w:rPr>
          <w:rFonts w:eastAsia="Calibri" w:cstheme="minorHAnsi"/>
          <w:b/>
          <w:sz w:val="24"/>
          <w:szCs w:val="24"/>
        </w:rPr>
        <w:t>μόνο</w:t>
      </w:r>
      <w:r w:rsidRPr="000D3C8C">
        <w:rPr>
          <w:rFonts w:eastAsia="Calibri" w:cstheme="minorHAnsi"/>
          <w:sz w:val="24"/>
          <w:szCs w:val="24"/>
        </w:rPr>
        <w:t xml:space="preserve"> τα στοιχεία </w:t>
      </w:r>
      <w:r w:rsidR="000D3C8C" w:rsidRPr="000D3C8C">
        <w:rPr>
          <w:rFonts w:eastAsia="Calibri" w:cstheme="minorHAnsi"/>
          <w:sz w:val="24"/>
          <w:szCs w:val="24"/>
        </w:rPr>
        <w:t>αναδόχου</w:t>
      </w:r>
      <w:r w:rsidR="00417163">
        <w:rPr>
          <w:rFonts w:eastAsia="Calibri" w:cstheme="minorHAnsi"/>
          <w:sz w:val="24"/>
          <w:szCs w:val="24"/>
        </w:rPr>
        <w:t xml:space="preserve"> </w:t>
      </w:r>
      <w:r w:rsidR="000D3C8C" w:rsidRPr="000D3C8C">
        <w:rPr>
          <w:rFonts w:eastAsia="Calibri" w:cstheme="minorHAnsi"/>
          <w:sz w:val="24"/>
          <w:szCs w:val="24"/>
        </w:rPr>
        <w:t xml:space="preserve">επιλέγοντας «Ναι» στο πεδίο </w:t>
      </w:r>
      <w:r w:rsidRPr="000D3C8C">
        <w:rPr>
          <w:rFonts w:eastAsia="Calibri" w:cstheme="minorHAnsi"/>
          <w:b/>
          <w:sz w:val="24"/>
          <w:szCs w:val="24"/>
        </w:rPr>
        <w:t xml:space="preserve">Πληρωμή Εξωτερικού. </w:t>
      </w:r>
      <w:r w:rsidRPr="000D3C8C">
        <w:rPr>
          <w:rFonts w:eastAsia="Calibri" w:cstheme="minorHAnsi"/>
          <w:sz w:val="24"/>
          <w:szCs w:val="24"/>
        </w:rPr>
        <w:t xml:space="preserve">Η επιλογή αυτή επιτρέπει την καταχώρηση </w:t>
      </w:r>
      <w:r w:rsidRPr="000D3C8C">
        <w:rPr>
          <w:rFonts w:eastAsia="Calibri" w:cstheme="minorHAnsi"/>
          <w:b/>
          <w:sz w:val="24"/>
          <w:szCs w:val="24"/>
        </w:rPr>
        <w:lastRenderedPageBreak/>
        <w:t>οποιασδήποτε</w:t>
      </w:r>
      <w:r w:rsidRPr="000D3C8C">
        <w:rPr>
          <w:rFonts w:eastAsia="Calibri" w:cstheme="minorHAnsi"/>
          <w:sz w:val="24"/>
          <w:szCs w:val="24"/>
        </w:rPr>
        <w:t xml:space="preserve"> τιμής στα πεδία </w:t>
      </w:r>
      <w:r w:rsidRPr="000D3C8C">
        <w:rPr>
          <w:rFonts w:eastAsia="Calibri" w:cstheme="minorHAnsi"/>
          <w:b/>
          <w:sz w:val="24"/>
          <w:szCs w:val="24"/>
        </w:rPr>
        <w:t>ΑΦΜ</w:t>
      </w:r>
      <w:r w:rsidR="00417163">
        <w:rPr>
          <w:rFonts w:eastAsia="Calibri" w:cstheme="minorHAnsi"/>
          <w:b/>
          <w:sz w:val="24"/>
          <w:szCs w:val="24"/>
        </w:rPr>
        <w:t xml:space="preserve"> </w:t>
      </w:r>
      <w:r w:rsidRPr="000D3C8C">
        <w:rPr>
          <w:rFonts w:eastAsia="Calibri" w:cstheme="minorHAnsi"/>
          <w:sz w:val="24"/>
          <w:szCs w:val="24"/>
        </w:rPr>
        <w:t>&amp;</w:t>
      </w:r>
      <w:r w:rsidR="00417163">
        <w:rPr>
          <w:rFonts w:eastAsia="Calibri" w:cstheme="minorHAnsi"/>
          <w:sz w:val="24"/>
          <w:szCs w:val="24"/>
        </w:rPr>
        <w:t xml:space="preserve"> </w:t>
      </w:r>
      <w:r w:rsidRPr="000D3C8C">
        <w:rPr>
          <w:rFonts w:eastAsia="Calibri" w:cstheme="minorHAnsi"/>
          <w:b/>
          <w:sz w:val="24"/>
          <w:szCs w:val="24"/>
        </w:rPr>
        <w:t>Επωνυμία</w:t>
      </w:r>
      <w:r w:rsidR="000D3C8C" w:rsidRPr="000D3C8C">
        <w:rPr>
          <w:rFonts w:eastAsia="Calibri" w:cstheme="minorHAnsi"/>
          <w:b/>
          <w:sz w:val="24"/>
          <w:szCs w:val="24"/>
        </w:rPr>
        <w:t>,</w:t>
      </w:r>
      <w:r w:rsidR="004F1FC0" w:rsidRPr="004F1FC0">
        <w:rPr>
          <w:rFonts w:eastAsia="Calibri" w:cstheme="minorHAnsi"/>
          <w:b/>
          <w:sz w:val="24"/>
          <w:szCs w:val="24"/>
        </w:rPr>
        <w:t xml:space="preserve"> </w:t>
      </w:r>
      <w:r w:rsidRPr="000D3C8C">
        <w:rPr>
          <w:rFonts w:eastAsia="Calibri" w:cstheme="minorHAnsi"/>
          <w:sz w:val="24"/>
          <w:szCs w:val="24"/>
        </w:rPr>
        <w:t>τα οποία αποτελούν στοιχε</w:t>
      </w:r>
      <w:r w:rsidR="001E4F5A">
        <w:rPr>
          <w:rFonts w:eastAsia="Calibri" w:cstheme="minorHAnsi"/>
          <w:sz w:val="24"/>
          <w:szCs w:val="24"/>
        </w:rPr>
        <w:t>ία που χρησιμοποιούνται κατά τη</w:t>
      </w:r>
      <w:r w:rsidRPr="000D3C8C">
        <w:rPr>
          <w:rFonts w:eastAsia="Calibri" w:cstheme="minorHAnsi"/>
          <w:sz w:val="24"/>
          <w:szCs w:val="24"/>
        </w:rPr>
        <w:t xml:space="preserve"> δημιουργία παραστατικών (πεδίο </w:t>
      </w:r>
      <w:r w:rsidRPr="000D3C8C">
        <w:rPr>
          <w:rFonts w:eastAsia="Calibri" w:cstheme="minorHAnsi"/>
          <w:b/>
          <w:sz w:val="24"/>
          <w:szCs w:val="24"/>
        </w:rPr>
        <w:t>Προμηθευτής</w:t>
      </w:r>
      <w:r w:rsidRPr="000D3C8C">
        <w:rPr>
          <w:rFonts w:eastAsia="Calibri" w:cstheme="minorHAnsi"/>
          <w:sz w:val="24"/>
          <w:szCs w:val="24"/>
        </w:rPr>
        <w:t xml:space="preserve"> στα παραστατικά)</w:t>
      </w:r>
      <w:r w:rsidR="003D14E5">
        <w:rPr>
          <w:rFonts w:eastAsia="Calibri" w:cstheme="minorHAnsi"/>
          <w:sz w:val="24"/>
          <w:szCs w:val="24"/>
        </w:rPr>
        <w:t>,</w:t>
      </w:r>
      <w:r w:rsidRPr="000D3C8C">
        <w:rPr>
          <w:rFonts w:eastAsia="Calibri" w:cstheme="minorHAnsi"/>
          <w:sz w:val="24"/>
          <w:szCs w:val="24"/>
        </w:rPr>
        <w:t xml:space="preserve"> όπου πρέπει να αναφέρεται κανονικά ο προμηθευτής.</w:t>
      </w:r>
    </w:p>
    <w:p w:rsidR="004E227D" w:rsidRDefault="004E227D" w:rsidP="0082792D">
      <w:pPr>
        <w:spacing w:after="0" w:line="360" w:lineRule="auto"/>
        <w:contextualSpacing/>
        <w:jc w:val="both"/>
        <w:rPr>
          <w:rFonts w:eastAsia="Calibri" w:cstheme="minorHAnsi"/>
          <w:sz w:val="24"/>
          <w:szCs w:val="24"/>
        </w:rPr>
      </w:pPr>
      <w:r w:rsidRPr="000D3C8C">
        <w:rPr>
          <w:rFonts w:eastAsia="Calibri" w:cstheme="minorHAnsi"/>
          <w:sz w:val="24"/>
          <w:szCs w:val="24"/>
        </w:rPr>
        <w:t xml:space="preserve">β) Δημιουργεί μία εγγραφή με τα στοιχεία του Υπουργείου </w:t>
      </w:r>
      <w:r w:rsidR="000D3C8C" w:rsidRPr="000D3C8C">
        <w:rPr>
          <w:rFonts w:eastAsia="Calibri" w:cstheme="minorHAnsi"/>
          <w:sz w:val="24"/>
          <w:szCs w:val="24"/>
        </w:rPr>
        <w:t>Ανάπτυξης και Επενδύσεων</w:t>
      </w:r>
      <w:r w:rsidRPr="000D3C8C">
        <w:rPr>
          <w:rFonts w:eastAsia="Calibri" w:cstheme="minorHAnsi"/>
          <w:sz w:val="24"/>
          <w:szCs w:val="24"/>
        </w:rPr>
        <w:t xml:space="preserve"> (ΑΦΜ</w:t>
      </w:r>
      <w:r w:rsidR="000D3C8C" w:rsidRPr="000D3C8C">
        <w:rPr>
          <w:rFonts w:eastAsia="Calibri" w:cstheme="minorHAnsi"/>
          <w:sz w:val="24"/>
          <w:szCs w:val="24"/>
        </w:rPr>
        <w:t xml:space="preserve">: 090166291) βάζοντας στο πεδίο </w:t>
      </w:r>
      <w:r w:rsidRPr="000D3C8C">
        <w:rPr>
          <w:rFonts w:eastAsia="Calibri" w:cstheme="minorHAnsi"/>
          <w:b/>
          <w:sz w:val="24"/>
          <w:szCs w:val="24"/>
        </w:rPr>
        <w:t>Ως Κύριος Δικαιούχος Νομικής Δέσμευσης: Όχι</w:t>
      </w:r>
      <w:r w:rsidRPr="000D3C8C">
        <w:rPr>
          <w:rFonts w:eastAsia="Calibri" w:cstheme="minorHAnsi"/>
          <w:sz w:val="24"/>
          <w:szCs w:val="24"/>
        </w:rPr>
        <w:t xml:space="preserve">. Συμπληρώνει το σύνολο των απαιτούμενων στοιχείων του ενδιάμεσου τραπεζικού λογαριασμού στην ΤτΕ όπως </w:t>
      </w:r>
      <w:r w:rsidR="001E4F5A">
        <w:rPr>
          <w:rFonts w:eastAsia="Calibri" w:cstheme="minorHAnsi"/>
          <w:sz w:val="24"/>
          <w:szCs w:val="24"/>
        </w:rPr>
        <w:t xml:space="preserve">ορίζονται στην υπ’ αριθμ. </w:t>
      </w:r>
      <w:r w:rsidRPr="000D3C8C">
        <w:rPr>
          <w:rFonts w:eastAsia="Calibri" w:cstheme="minorHAnsi"/>
          <w:sz w:val="24"/>
          <w:szCs w:val="24"/>
        </w:rPr>
        <w:t xml:space="preserve"> 114466/</w:t>
      </w:r>
      <w:r w:rsidR="000D3C8C" w:rsidRPr="000D3C8C">
        <w:rPr>
          <w:rFonts w:eastAsia="Calibri" w:cstheme="minorHAnsi"/>
          <w:sz w:val="24"/>
          <w:szCs w:val="24"/>
        </w:rPr>
        <w:t xml:space="preserve">01/11/2016 απόφαση της ΓΔΔΕ και </w:t>
      </w:r>
      <w:r w:rsidRPr="000D3C8C">
        <w:rPr>
          <w:rFonts w:eastAsia="Calibri" w:cstheme="minorHAnsi"/>
          <w:sz w:val="24"/>
          <w:szCs w:val="24"/>
        </w:rPr>
        <w:t xml:space="preserve">με Πρώτο Δικαιούχο το </w:t>
      </w:r>
      <w:r w:rsidR="001E4F5A">
        <w:rPr>
          <w:rFonts w:eastAsia="Calibri" w:cstheme="minorHAnsi"/>
          <w:sz w:val="24"/>
          <w:szCs w:val="24"/>
        </w:rPr>
        <w:t>Υπουργείο</w:t>
      </w:r>
      <w:r w:rsidR="00417163">
        <w:rPr>
          <w:rFonts w:eastAsia="Calibri" w:cstheme="minorHAnsi"/>
          <w:sz w:val="24"/>
          <w:szCs w:val="24"/>
        </w:rPr>
        <w:t xml:space="preserve"> </w:t>
      </w:r>
      <w:r w:rsidR="000D3C8C" w:rsidRPr="000D3C8C">
        <w:rPr>
          <w:rFonts w:eastAsia="Calibri" w:cstheme="minorHAnsi"/>
          <w:sz w:val="24"/>
          <w:szCs w:val="24"/>
        </w:rPr>
        <w:t>Ανάπτυξης και Επενδύσεων</w:t>
      </w:r>
      <w:r w:rsidRPr="000D3C8C">
        <w:rPr>
          <w:rFonts w:eastAsia="Calibri" w:cstheme="minorHAnsi"/>
          <w:sz w:val="24"/>
          <w:szCs w:val="24"/>
        </w:rPr>
        <w:t>. Τα στοιχεία του ενδιάμεσου τραπεζικού λογαριασμού στην ΤτΕ χρησιμοποιούνται κ</w:t>
      </w:r>
      <w:r w:rsidR="001E4F5A">
        <w:rPr>
          <w:rFonts w:eastAsia="Calibri" w:cstheme="minorHAnsi"/>
          <w:sz w:val="24"/>
          <w:szCs w:val="24"/>
        </w:rPr>
        <w:t>ατά τη</w:t>
      </w:r>
      <w:r w:rsidRPr="000D3C8C">
        <w:rPr>
          <w:rFonts w:eastAsia="Calibri" w:cstheme="minorHAnsi"/>
          <w:sz w:val="24"/>
          <w:szCs w:val="24"/>
        </w:rPr>
        <w:t xml:space="preserve"> δημιουργία της ηλεκτρονικής εντολής πληρωμής (</w:t>
      </w:r>
      <w:r w:rsidRPr="000D3C8C">
        <w:rPr>
          <w:rFonts w:eastAsia="Calibri" w:cstheme="minorHAnsi"/>
          <w:b/>
          <w:sz w:val="24"/>
          <w:szCs w:val="24"/>
        </w:rPr>
        <w:t>Δικαιούχοι</w:t>
      </w:r>
      <w:r w:rsidR="0082792D" w:rsidRPr="000D3C8C">
        <w:rPr>
          <w:rFonts w:eastAsia="Calibri" w:cstheme="minorHAnsi"/>
          <w:sz w:val="24"/>
          <w:szCs w:val="24"/>
        </w:rPr>
        <w:t xml:space="preserve"> σε πληρωμές).</w:t>
      </w:r>
    </w:p>
    <w:p w:rsidR="009D2389" w:rsidRPr="000D3C8C" w:rsidRDefault="009D2389" w:rsidP="0082792D">
      <w:pPr>
        <w:spacing w:after="0" w:line="360" w:lineRule="auto"/>
        <w:contextualSpacing/>
        <w:jc w:val="both"/>
        <w:rPr>
          <w:rFonts w:eastAsia="Calibri" w:cstheme="minorHAnsi"/>
          <w:sz w:val="24"/>
          <w:szCs w:val="24"/>
        </w:rPr>
      </w:pPr>
    </w:p>
    <w:p w:rsidR="0082792D" w:rsidRPr="004B3CAA" w:rsidRDefault="0082792D" w:rsidP="0082792D">
      <w:pPr>
        <w:spacing w:after="0" w:line="360" w:lineRule="auto"/>
        <w:contextualSpacing/>
        <w:jc w:val="both"/>
        <w:rPr>
          <w:rFonts w:eastAsia="Calibri" w:cstheme="minorHAnsi"/>
          <w:sz w:val="24"/>
          <w:szCs w:val="24"/>
        </w:rPr>
      </w:pPr>
      <w:r w:rsidRPr="00851774">
        <w:rPr>
          <w:rFonts w:eastAsia="Calibri" w:cstheme="minorHAnsi"/>
          <w:b/>
          <w:sz w:val="24"/>
          <w:szCs w:val="24"/>
        </w:rPr>
        <w:t xml:space="preserve">Β. </w:t>
      </w:r>
      <w:r w:rsidRPr="004B3CAA">
        <w:rPr>
          <w:rFonts w:eastAsia="Calibri" w:cstheme="minorHAnsi"/>
          <w:b/>
          <w:sz w:val="24"/>
          <w:szCs w:val="24"/>
        </w:rPr>
        <w:t>Διαχείριση Παραστατικών (Εισηγητής Εκκαθάρισης Δαπάνης)</w:t>
      </w:r>
    </w:p>
    <w:p w:rsidR="004B3CAA" w:rsidRDefault="004B3CAA" w:rsidP="004B3CAA">
      <w:pPr>
        <w:spacing w:after="0" w:line="360" w:lineRule="auto"/>
        <w:contextualSpacing/>
        <w:jc w:val="both"/>
        <w:rPr>
          <w:rFonts w:eastAsia="Calibri" w:cstheme="minorHAnsi"/>
          <w:sz w:val="24"/>
          <w:szCs w:val="24"/>
        </w:rPr>
      </w:pPr>
      <w:r w:rsidRPr="004B3CAA">
        <w:rPr>
          <w:rFonts w:eastAsia="Calibri" w:cstheme="minorHAnsi"/>
          <w:sz w:val="24"/>
          <w:szCs w:val="24"/>
        </w:rPr>
        <w:t xml:space="preserve">Ο Εισηγητής Εκκαθάρισης Δαπάνης δημιουργεί το παραστατικό προς πληρωμή (τιμολόγιο κ.α.) καταχωρώντας το σύνολο των απαιτούμενων στοιχείων. Συγκεκριμένα, το πεδίο </w:t>
      </w:r>
      <w:r w:rsidRPr="004B3CAA">
        <w:rPr>
          <w:rFonts w:eastAsia="Calibri" w:cstheme="minorHAnsi"/>
          <w:b/>
          <w:sz w:val="24"/>
          <w:szCs w:val="24"/>
        </w:rPr>
        <w:t>Προμηθευτής</w:t>
      </w:r>
      <w:r w:rsidRPr="004B3CAA">
        <w:rPr>
          <w:rFonts w:eastAsia="Calibri" w:cstheme="minorHAnsi"/>
          <w:sz w:val="24"/>
          <w:szCs w:val="24"/>
        </w:rPr>
        <w:t xml:space="preserve"> φέρει επιλογές που έρχονται από τους ήδη καταχωρημένους αναδόχους της συγκεκριμένης νομικής δέσμευσης (πεδία </w:t>
      </w:r>
      <w:r w:rsidRPr="004B3CAA">
        <w:rPr>
          <w:rFonts w:eastAsia="Calibri" w:cstheme="minorHAnsi"/>
          <w:b/>
          <w:sz w:val="24"/>
          <w:szCs w:val="24"/>
        </w:rPr>
        <w:t>ΑΦΜ &amp; Επωνυμία</w:t>
      </w:r>
      <w:r w:rsidR="001E4F5A">
        <w:rPr>
          <w:rFonts w:eastAsia="Calibri" w:cstheme="minorHAnsi"/>
          <w:sz w:val="24"/>
          <w:szCs w:val="24"/>
        </w:rPr>
        <w:t>). Συνεπώς</w:t>
      </w:r>
      <w:r w:rsidRPr="004B3CAA">
        <w:rPr>
          <w:rFonts w:eastAsia="Calibri" w:cstheme="minorHAnsi"/>
          <w:sz w:val="24"/>
          <w:szCs w:val="24"/>
        </w:rPr>
        <w:t>, ο Εισηγητής Εκκαθάρισης Δαπάνης επιλέγει τον επιθυμητό συνδυασμό ΑΦΜ &amp; Επωνυμίας (κανονικά την καταχώρηση με το ΑΦΜ του προμηθευτή εξωτερικού) από την εμφανιζόμενη λίστα.</w:t>
      </w:r>
    </w:p>
    <w:p w:rsidR="009D2389" w:rsidRPr="004B3CAA" w:rsidRDefault="009D2389" w:rsidP="004B3CAA">
      <w:pPr>
        <w:spacing w:after="0" w:line="360" w:lineRule="auto"/>
        <w:contextualSpacing/>
        <w:jc w:val="both"/>
        <w:rPr>
          <w:rFonts w:eastAsia="Calibri" w:cstheme="minorHAnsi"/>
          <w:sz w:val="24"/>
          <w:szCs w:val="24"/>
        </w:rPr>
      </w:pPr>
    </w:p>
    <w:p w:rsidR="0082792D" w:rsidRPr="0082792D" w:rsidRDefault="0082792D" w:rsidP="0082792D">
      <w:pPr>
        <w:spacing w:after="0" w:line="360" w:lineRule="auto"/>
        <w:contextualSpacing/>
        <w:jc w:val="both"/>
        <w:rPr>
          <w:rFonts w:eastAsia="Calibri" w:cstheme="minorHAnsi"/>
          <w:sz w:val="24"/>
          <w:szCs w:val="24"/>
        </w:rPr>
      </w:pPr>
      <w:r w:rsidRPr="004B3CAA">
        <w:rPr>
          <w:rFonts w:eastAsia="Calibri" w:cstheme="minorHAnsi"/>
          <w:b/>
          <w:sz w:val="24"/>
          <w:szCs w:val="24"/>
        </w:rPr>
        <w:t>Γ. Διαχείριση Εντολών Πληρωμών (Εισηγητής Εκκαθάρισης Δαπάνης)</w:t>
      </w:r>
    </w:p>
    <w:p w:rsidR="00274165" w:rsidRDefault="004B3CAA" w:rsidP="0082792D">
      <w:pPr>
        <w:spacing w:after="0" w:line="360" w:lineRule="auto"/>
        <w:contextualSpacing/>
        <w:jc w:val="both"/>
        <w:rPr>
          <w:rFonts w:eastAsia="Calibri" w:cstheme="minorHAnsi"/>
          <w:sz w:val="24"/>
          <w:szCs w:val="24"/>
        </w:rPr>
      </w:pPr>
      <w:r w:rsidRPr="004B3CAA">
        <w:rPr>
          <w:rFonts w:eastAsia="Calibri" w:cstheme="minorHAnsi"/>
          <w:sz w:val="24"/>
          <w:szCs w:val="24"/>
        </w:rPr>
        <w:t xml:space="preserve">Ο Εισηγητής Εκκαθάρισης Δαπάνης δημιουργεί την εντολή πληρωμής καταχωρώντας το </w:t>
      </w:r>
      <w:r w:rsidRPr="00274165">
        <w:rPr>
          <w:rFonts w:eastAsia="Calibri" w:cstheme="minorHAnsi"/>
          <w:sz w:val="24"/>
          <w:szCs w:val="24"/>
        </w:rPr>
        <w:t>σύνολο των απαιτούμενων στοιχείων. Συγκεκριμένα, επιλέγει το έργο και το παραστατικό προς πληρωμή και έπειτα</w:t>
      </w:r>
      <w:r w:rsidR="00274165" w:rsidRPr="00274165">
        <w:rPr>
          <w:rFonts w:eastAsia="Calibri" w:cstheme="minorHAnsi"/>
          <w:sz w:val="24"/>
          <w:szCs w:val="24"/>
        </w:rPr>
        <w:t>,</w:t>
      </w:r>
      <w:r w:rsidRPr="00274165">
        <w:rPr>
          <w:rFonts w:eastAsia="Calibri" w:cstheme="minorHAnsi"/>
          <w:sz w:val="24"/>
          <w:szCs w:val="24"/>
        </w:rPr>
        <w:t xml:space="preserve"> για τη δημιουργία του πληρωτέου </w:t>
      </w:r>
      <w:r w:rsidR="00274165" w:rsidRPr="00274165">
        <w:rPr>
          <w:rFonts w:eastAsia="Calibri" w:cstheme="minorHAnsi"/>
          <w:sz w:val="24"/>
          <w:szCs w:val="24"/>
        </w:rPr>
        <w:t xml:space="preserve">για το παραστατικό αυτό, </w:t>
      </w:r>
      <w:r w:rsidRPr="00274165">
        <w:rPr>
          <w:rFonts w:eastAsia="Calibri" w:cstheme="minorHAnsi"/>
          <w:sz w:val="24"/>
          <w:szCs w:val="24"/>
        </w:rPr>
        <w:t xml:space="preserve">επιλέγει μέσα από την κατηγορία </w:t>
      </w:r>
      <w:r w:rsidRPr="00274165">
        <w:rPr>
          <w:rFonts w:eastAsia="Calibri" w:cstheme="minorHAnsi"/>
          <w:b/>
          <w:sz w:val="24"/>
          <w:szCs w:val="24"/>
        </w:rPr>
        <w:t>Δικαιούχος</w:t>
      </w:r>
      <w:r w:rsidRPr="00274165">
        <w:rPr>
          <w:rFonts w:eastAsia="Calibri" w:cstheme="minorHAnsi"/>
          <w:sz w:val="24"/>
          <w:szCs w:val="24"/>
        </w:rPr>
        <w:t>, τον ενδιάμεσο τραπεζικό λογαριασμό στην ΤτΕ</w:t>
      </w:r>
      <w:r w:rsidR="00274165">
        <w:rPr>
          <w:rFonts w:eastAsia="Calibri" w:cstheme="minorHAnsi"/>
          <w:sz w:val="24"/>
          <w:szCs w:val="24"/>
        </w:rPr>
        <w:t xml:space="preserve">. </w:t>
      </w:r>
    </w:p>
    <w:p w:rsidR="00274165" w:rsidRDefault="00274165" w:rsidP="00274165">
      <w:pPr>
        <w:spacing w:after="0" w:line="360" w:lineRule="auto"/>
        <w:contextualSpacing/>
        <w:jc w:val="both"/>
        <w:rPr>
          <w:rFonts w:eastAsia="Calibri" w:cstheme="minorHAnsi"/>
          <w:sz w:val="24"/>
          <w:szCs w:val="24"/>
        </w:rPr>
      </w:pPr>
      <w:r w:rsidRPr="000D3C8C">
        <w:rPr>
          <w:rFonts w:eastAsia="Calibri" w:cstheme="minorHAnsi"/>
          <w:sz w:val="24"/>
          <w:szCs w:val="24"/>
          <w:u w:val="single"/>
        </w:rPr>
        <w:t>Συστήνεται</w:t>
      </w:r>
      <w:r w:rsidR="003D14E5">
        <w:rPr>
          <w:rFonts w:eastAsia="Calibri" w:cstheme="minorHAnsi"/>
          <w:sz w:val="24"/>
          <w:szCs w:val="24"/>
          <w:u w:val="single"/>
        </w:rPr>
        <w:t>,</w:t>
      </w:r>
      <w:r w:rsidRPr="000D3C8C">
        <w:rPr>
          <w:rFonts w:eastAsia="Calibri" w:cstheme="minorHAnsi"/>
          <w:sz w:val="24"/>
          <w:szCs w:val="24"/>
          <w:u w:val="single"/>
        </w:rPr>
        <w:t xml:space="preserve"> σε τέτοιες περιπτώσεις</w:t>
      </w:r>
      <w:r w:rsidR="003D14E5">
        <w:rPr>
          <w:rFonts w:eastAsia="Calibri" w:cstheme="minorHAnsi"/>
          <w:sz w:val="24"/>
          <w:szCs w:val="24"/>
          <w:u w:val="single"/>
        </w:rPr>
        <w:t>,</w:t>
      </w:r>
      <w:r w:rsidRPr="000D3C8C">
        <w:rPr>
          <w:rFonts w:eastAsia="Calibri" w:cstheme="minorHAnsi"/>
          <w:sz w:val="24"/>
          <w:szCs w:val="24"/>
          <w:u w:val="single"/>
        </w:rPr>
        <w:t xml:space="preserve"> να συμπληρώνεται το πεδίο του πληρωτέου </w:t>
      </w:r>
      <w:r w:rsidRPr="000D3C8C">
        <w:rPr>
          <w:rFonts w:eastAsia="Calibri" w:cstheme="minorHAnsi"/>
          <w:b/>
          <w:sz w:val="24"/>
          <w:szCs w:val="24"/>
          <w:u w:val="single"/>
        </w:rPr>
        <w:t>Περιγραφή Πληρωμής</w:t>
      </w:r>
      <w:r w:rsidR="003D14E5">
        <w:rPr>
          <w:rFonts w:eastAsia="Calibri" w:cstheme="minorHAnsi"/>
          <w:b/>
          <w:sz w:val="24"/>
          <w:szCs w:val="24"/>
          <w:u w:val="single"/>
        </w:rPr>
        <w:t>,</w:t>
      </w:r>
      <w:r w:rsidRPr="000D3C8C">
        <w:rPr>
          <w:rFonts w:eastAsia="Calibri" w:cstheme="minorHAnsi"/>
          <w:sz w:val="24"/>
          <w:szCs w:val="24"/>
          <w:u w:val="single"/>
        </w:rPr>
        <w:t xml:space="preserve"> όπου </w:t>
      </w:r>
      <w:r w:rsidR="001E4F5A">
        <w:rPr>
          <w:rFonts w:eastAsia="Calibri" w:cstheme="minorHAnsi"/>
          <w:sz w:val="24"/>
          <w:szCs w:val="24"/>
          <w:u w:val="single"/>
        </w:rPr>
        <w:t xml:space="preserve">πρέπει </w:t>
      </w:r>
      <w:r w:rsidRPr="000D3C8C">
        <w:rPr>
          <w:rFonts w:eastAsia="Calibri" w:cstheme="minorHAnsi"/>
          <w:sz w:val="24"/>
          <w:szCs w:val="24"/>
          <w:u w:val="single"/>
        </w:rPr>
        <w:t>να αναφέρεται σαφώς ότι πρ</w:t>
      </w:r>
      <w:r w:rsidR="001E4F5A">
        <w:rPr>
          <w:rFonts w:eastAsia="Calibri" w:cstheme="minorHAnsi"/>
          <w:sz w:val="24"/>
          <w:szCs w:val="24"/>
          <w:u w:val="single"/>
        </w:rPr>
        <w:t>όκειται για πληρωμή</w:t>
      </w:r>
      <w:r>
        <w:rPr>
          <w:rFonts w:eastAsia="Calibri" w:cstheme="minorHAnsi"/>
          <w:sz w:val="24"/>
          <w:szCs w:val="24"/>
          <w:u w:val="single"/>
        </w:rPr>
        <w:t xml:space="preserve"> εξωτερικού </w:t>
      </w:r>
      <w:r w:rsidRPr="000D3C8C">
        <w:rPr>
          <w:rFonts w:eastAsia="Calibri" w:cstheme="minorHAnsi"/>
          <w:sz w:val="24"/>
          <w:szCs w:val="24"/>
          <w:u w:val="single"/>
        </w:rPr>
        <w:t>του δικαιούχου …….)</w:t>
      </w:r>
      <w:r>
        <w:rPr>
          <w:rFonts w:eastAsia="Calibri" w:cstheme="minorHAnsi"/>
          <w:sz w:val="24"/>
          <w:szCs w:val="24"/>
        </w:rPr>
        <w:t>.</w:t>
      </w:r>
    </w:p>
    <w:p w:rsidR="004B3CAA" w:rsidRPr="00274165" w:rsidRDefault="004B3CAA" w:rsidP="0082792D">
      <w:pPr>
        <w:spacing w:after="0" w:line="360" w:lineRule="auto"/>
        <w:contextualSpacing/>
        <w:jc w:val="both"/>
        <w:rPr>
          <w:rFonts w:eastAsia="Calibri" w:cstheme="minorHAnsi"/>
          <w:sz w:val="24"/>
          <w:szCs w:val="24"/>
        </w:rPr>
      </w:pPr>
      <w:r w:rsidRPr="00274165">
        <w:rPr>
          <w:rFonts w:eastAsia="Calibri" w:cstheme="minorHAnsi"/>
          <w:sz w:val="24"/>
          <w:szCs w:val="24"/>
        </w:rPr>
        <w:t>Τέλος, η εντολή πληρωμής, αφού πάρει τις απαραίτητες υπογραφές και ΑΔΑ, οριστικοποιείται και γίνεται ορατή στον Υπεύθυνο Λογαριασμού.</w:t>
      </w:r>
    </w:p>
    <w:bookmarkEnd w:id="23"/>
    <w:bookmarkEnd w:id="24"/>
    <w:p w:rsidR="00894A10" w:rsidRDefault="00894A10" w:rsidP="0082792D">
      <w:pPr>
        <w:spacing w:after="0" w:line="360" w:lineRule="auto"/>
        <w:contextualSpacing/>
        <w:jc w:val="both"/>
        <w:rPr>
          <w:rFonts w:eastAsia="Calibri" w:cstheme="minorHAnsi"/>
          <w:b/>
          <w:sz w:val="24"/>
          <w:szCs w:val="24"/>
        </w:rPr>
      </w:pPr>
    </w:p>
    <w:p w:rsidR="0082792D" w:rsidRDefault="0082792D" w:rsidP="0082792D">
      <w:pPr>
        <w:spacing w:after="0" w:line="360" w:lineRule="auto"/>
        <w:contextualSpacing/>
        <w:jc w:val="both"/>
        <w:rPr>
          <w:rFonts w:eastAsia="Calibri" w:cstheme="minorHAnsi"/>
          <w:sz w:val="24"/>
          <w:szCs w:val="24"/>
        </w:rPr>
      </w:pPr>
      <w:r w:rsidRPr="00274165">
        <w:rPr>
          <w:rFonts w:eastAsia="Calibri" w:cstheme="minorHAnsi"/>
          <w:b/>
          <w:sz w:val="24"/>
          <w:szCs w:val="24"/>
        </w:rPr>
        <w:t>Δ. Ηλεκτρονικές Πληρωμές (Υπεύθυνος Λογαριασμού)</w:t>
      </w:r>
    </w:p>
    <w:p w:rsidR="00274165" w:rsidRPr="00E2234F" w:rsidRDefault="004B3CAA" w:rsidP="004B3CAA">
      <w:pPr>
        <w:spacing w:after="0" w:line="360" w:lineRule="auto"/>
        <w:contextualSpacing/>
        <w:jc w:val="both"/>
        <w:rPr>
          <w:rFonts w:eastAsia="Calibri" w:cstheme="minorHAnsi"/>
          <w:sz w:val="24"/>
          <w:szCs w:val="24"/>
        </w:rPr>
      </w:pPr>
      <w:r w:rsidRPr="004B3CAA">
        <w:rPr>
          <w:rFonts w:eastAsia="Calibri" w:cstheme="minorHAnsi"/>
          <w:sz w:val="24"/>
          <w:szCs w:val="24"/>
        </w:rPr>
        <w:t>Ο Υπεύθυνος Λογαριασμ</w:t>
      </w:r>
      <w:r w:rsidR="00274165">
        <w:rPr>
          <w:rFonts w:eastAsia="Calibri" w:cstheme="minorHAnsi"/>
          <w:sz w:val="24"/>
          <w:szCs w:val="24"/>
        </w:rPr>
        <w:t>ού δημιουργεί τις</w:t>
      </w:r>
      <w:r w:rsidRPr="004B3CAA">
        <w:rPr>
          <w:rFonts w:eastAsia="Calibri" w:cstheme="minorHAnsi"/>
          <w:sz w:val="24"/>
          <w:szCs w:val="24"/>
        </w:rPr>
        <w:t xml:space="preserve"> απαραίτητες ηλεκτρονικές πληρωμές (eps) για την εκτέλεση της εντολής πληρωμής. Συγκεκριμένα, για τη δημιουργία ηλεκτρονικής πληρωμής</w:t>
      </w:r>
      <w:r w:rsidR="003D14E5">
        <w:rPr>
          <w:rFonts w:eastAsia="Calibri" w:cstheme="minorHAnsi"/>
          <w:sz w:val="24"/>
          <w:szCs w:val="24"/>
        </w:rPr>
        <w:t>,</w:t>
      </w:r>
      <w:r w:rsidRPr="004B3CAA">
        <w:rPr>
          <w:rFonts w:eastAsia="Calibri" w:cstheme="minorHAnsi"/>
          <w:sz w:val="24"/>
          <w:szCs w:val="24"/>
        </w:rPr>
        <w:t xml:space="preserve"> επιλέγει το έργο, υποέργο και νομική δέσμευση. Έπειτα</w:t>
      </w:r>
      <w:r w:rsidR="003D14E5">
        <w:rPr>
          <w:rFonts w:eastAsia="Calibri" w:cstheme="minorHAnsi"/>
          <w:sz w:val="24"/>
          <w:szCs w:val="24"/>
        </w:rPr>
        <w:t>,</w:t>
      </w:r>
      <w:r w:rsidRPr="004B3CAA">
        <w:rPr>
          <w:rFonts w:eastAsia="Calibri" w:cstheme="minorHAnsi"/>
          <w:sz w:val="24"/>
          <w:szCs w:val="24"/>
        </w:rPr>
        <w:t xml:space="preserve"> επιλέγει παραστατικό προς πληρωμή και επιλέγει όλα ή μερικά από τα πληρωτέα αυτού του παραστατικού προς πληρωμή και αποθηκεύει. Τέλος, η ηλεκτρονική πληρωμή σφραγίζεται και αποστέλλεται στην ΤτΕ. Μέσα σε τρεις εργάσιμες ημέρες (συνήθως την επόμενη εργάσιμη)</w:t>
      </w:r>
      <w:r w:rsidR="003D14E5">
        <w:rPr>
          <w:rFonts w:eastAsia="Calibri" w:cstheme="minorHAnsi"/>
          <w:sz w:val="24"/>
          <w:szCs w:val="24"/>
        </w:rPr>
        <w:t>,</w:t>
      </w:r>
      <w:r w:rsidRPr="004B3CAA">
        <w:rPr>
          <w:rFonts w:eastAsia="Calibri" w:cstheme="minorHAnsi"/>
          <w:sz w:val="24"/>
          <w:szCs w:val="24"/>
        </w:rPr>
        <w:t xml:space="preserve"> έρχεται το απαντητικό και από την τράπεζα το</w:t>
      </w:r>
      <w:r w:rsidR="001E4F5A">
        <w:rPr>
          <w:rFonts w:eastAsia="Calibri" w:cstheme="minorHAnsi"/>
          <w:sz w:val="24"/>
          <w:szCs w:val="24"/>
        </w:rPr>
        <w:t>υ δικαιούχου της πληρωμής με τη</w:t>
      </w:r>
      <w:r w:rsidRPr="004B3CAA">
        <w:rPr>
          <w:rFonts w:eastAsia="Calibri" w:cstheme="minorHAnsi"/>
          <w:sz w:val="24"/>
          <w:szCs w:val="24"/>
        </w:rPr>
        <w:t xml:space="preserve"> σχετική επιβεβαίωση της πληρωμής (αλλαγή κατάστασης και χρώματος του eps).</w:t>
      </w:r>
    </w:p>
    <w:sectPr w:rsidR="00274165" w:rsidRPr="00E2234F" w:rsidSect="00B003C9">
      <w:headerReference w:type="default" r:id="rId98"/>
      <w:footerReference w:type="default" r:id="rId99"/>
      <w:pgSz w:w="11906" w:h="16838"/>
      <w:pgMar w:top="1440" w:right="1558" w:bottom="284"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0FE" w:rsidRDefault="001F70FE" w:rsidP="002574A0">
      <w:pPr>
        <w:spacing w:after="0" w:line="240" w:lineRule="auto"/>
      </w:pPr>
      <w:r>
        <w:separator/>
      </w:r>
    </w:p>
  </w:endnote>
  <w:endnote w:type="continuationSeparator" w:id="0">
    <w:p w:rsidR="001F70FE" w:rsidRDefault="001F70FE" w:rsidP="002574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365F91" w:themeColor="accent1" w:themeShade="BF"/>
        <w:sz w:val="20"/>
        <w:szCs w:val="20"/>
      </w:rPr>
      <w:id w:val="73376398"/>
      <w:docPartObj>
        <w:docPartGallery w:val="Page Numbers (Bottom of Page)"/>
        <w:docPartUnique/>
      </w:docPartObj>
    </w:sdtPr>
    <w:sdtEndPr/>
    <w:sdtContent>
      <w:sdt>
        <w:sdtPr>
          <w:rPr>
            <w:color w:val="365F91" w:themeColor="accent1" w:themeShade="BF"/>
            <w:sz w:val="20"/>
            <w:szCs w:val="20"/>
          </w:rPr>
          <w:id w:val="73376399"/>
          <w:docPartObj>
            <w:docPartGallery w:val="Page Numbers (Top of Page)"/>
            <w:docPartUnique/>
          </w:docPartObj>
        </w:sdtPr>
        <w:sdtEndPr/>
        <w:sdtContent>
          <w:p w:rsidR="004F1FC0" w:rsidRPr="005B78F5" w:rsidRDefault="004F1FC0">
            <w:pPr>
              <w:pStyle w:val="a7"/>
              <w:jc w:val="right"/>
              <w:rPr>
                <w:color w:val="365F91" w:themeColor="accent1" w:themeShade="BF"/>
                <w:sz w:val="20"/>
                <w:szCs w:val="20"/>
              </w:rPr>
            </w:pPr>
            <w:r w:rsidRPr="005B78F5">
              <w:rPr>
                <w:color w:val="365F91" w:themeColor="accent1" w:themeShade="BF"/>
                <w:sz w:val="20"/>
                <w:szCs w:val="20"/>
              </w:rPr>
              <w:t xml:space="preserve">Σελίδα </w:t>
            </w:r>
            <w:r w:rsidRPr="005B78F5">
              <w:rPr>
                <w:b/>
                <w:bCs/>
                <w:color w:val="365F91" w:themeColor="accent1" w:themeShade="BF"/>
                <w:sz w:val="20"/>
                <w:szCs w:val="20"/>
              </w:rPr>
              <w:fldChar w:fldCharType="begin"/>
            </w:r>
            <w:r w:rsidRPr="005B78F5">
              <w:rPr>
                <w:b/>
                <w:bCs/>
                <w:color w:val="365F91" w:themeColor="accent1" w:themeShade="BF"/>
                <w:sz w:val="20"/>
                <w:szCs w:val="20"/>
              </w:rPr>
              <w:instrText>PAGE</w:instrText>
            </w:r>
            <w:r w:rsidRPr="005B78F5">
              <w:rPr>
                <w:b/>
                <w:bCs/>
                <w:color w:val="365F91" w:themeColor="accent1" w:themeShade="BF"/>
                <w:sz w:val="20"/>
                <w:szCs w:val="20"/>
              </w:rPr>
              <w:fldChar w:fldCharType="separate"/>
            </w:r>
            <w:r w:rsidR="005C56FF">
              <w:rPr>
                <w:b/>
                <w:bCs/>
                <w:noProof/>
                <w:color w:val="365F91" w:themeColor="accent1" w:themeShade="BF"/>
                <w:sz w:val="20"/>
                <w:szCs w:val="20"/>
              </w:rPr>
              <w:t>10</w:t>
            </w:r>
            <w:r w:rsidRPr="005B78F5">
              <w:rPr>
                <w:b/>
                <w:bCs/>
                <w:color w:val="365F91" w:themeColor="accent1" w:themeShade="BF"/>
                <w:sz w:val="20"/>
                <w:szCs w:val="20"/>
              </w:rPr>
              <w:fldChar w:fldCharType="end"/>
            </w:r>
            <w:r w:rsidRPr="005B78F5">
              <w:rPr>
                <w:color w:val="365F91" w:themeColor="accent1" w:themeShade="BF"/>
                <w:sz w:val="20"/>
                <w:szCs w:val="20"/>
              </w:rPr>
              <w:t xml:space="preserve"> από </w:t>
            </w:r>
            <w:r w:rsidRPr="005B78F5">
              <w:rPr>
                <w:b/>
                <w:bCs/>
                <w:color w:val="365F91" w:themeColor="accent1" w:themeShade="BF"/>
                <w:sz w:val="20"/>
                <w:szCs w:val="20"/>
              </w:rPr>
              <w:fldChar w:fldCharType="begin"/>
            </w:r>
            <w:r w:rsidRPr="005B78F5">
              <w:rPr>
                <w:b/>
                <w:bCs/>
                <w:color w:val="365F91" w:themeColor="accent1" w:themeShade="BF"/>
                <w:sz w:val="20"/>
                <w:szCs w:val="20"/>
              </w:rPr>
              <w:instrText>NUMPAGES</w:instrText>
            </w:r>
            <w:r w:rsidRPr="005B78F5">
              <w:rPr>
                <w:b/>
                <w:bCs/>
                <w:color w:val="365F91" w:themeColor="accent1" w:themeShade="BF"/>
                <w:sz w:val="20"/>
                <w:szCs w:val="20"/>
              </w:rPr>
              <w:fldChar w:fldCharType="separate"/>
            </w:r>
            <w:r w:rsidR="005C56FF">
              <w:rPr>
                <w:b/>
                <w:bCs/>
                <w:noProof/>
                <w:color w:val="365F91" w:themeColor="accent1" w:themeShade="BF"/>
                <w:sz w:val="20"/>
                <w:szCs w:val="20"/>
              </w:rPr>
              <w:t>59</w:t>
            </w:r>
            <w:r w:rsidRPr="005B78F5">
              <w:rPr>
                <w:b/>
                <w:bCs/>
                <w:color w:val="365F91" w:themeColor="accent1" w:themeShade="BF"/>
                <w:sz w:val="20"/>
                <w:szCs w:val="20"/>
              </w:rPr>
              <w:fldChar w:fldCharType="end"/>
            </w:r>
          </w:p>
        </w:sdtContent>
      </w:sdt>
    </w:sdtContent>
  </w:sdt>
  <w:p w:rsidR="004F1FC0" w:rsidRDefault="004F1FC0">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0FE" w:rsidRDefault="001F70FE" w:rsidP="002574A0">
      <w:pPr>
        <w:spacing w:after="0" w:line="240" w:lineRule="auto"/>
      </w:pPr>
      <w:r>
        <w:separator/>
      </w:r>
    </w:p>
  </w:footnote>
  <w:footnote w:type="continuationSeparator" w:id="0">
    <w:p w:rsidR="001F70FE" w:rsidRDefault="001F70FE" w:rsidP="002574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FC0" w:rsidRDefault="004F1FC0">
    <w:pPr>
      <w:pStyle w:val="a6"/>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51"/>
      <w:gridCol w:w="6571"/>
    </w:tblGrid>
    <w:tr w:rsidR="004F1FC0" w:rsidTr="005B78F5">
      <w:tc>
        <w:tcPr>
          <w:tcW w:w="1951" w:type="dxa"/>
        </w:tcPr>
        <w:p w:rsidR="004F1FC0" w:rsidRDefault="004F1FC0">
          <w:pPr>
            <w:pStyle w:val="a6"/>
          </w:pPr>
          <w:r>
            <w:rPr>
              <w:noProof/>
              <w:lang w:eastAsia="el-GR"/>
            </w:rPr>
            <w:drawing>
              <wp:inline distT="0" distB="0" distL="0" distR="0">
                <wp:extent cx="1076325" cy="333375"/>
                <wp:effectExtent l="0" t="0" r="9525" b="9525"/>
                <wp:docPr id="281" name="Εικόνα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de.png"/>
                        <pic:cNvPicPr/>
                      </pic:nvPicPr>
                      <pic:blipFill>
                        <a:blip r:embed="rId1">
                          <a:extLst>
                            <a:ext uri="{28A0092B-C50C-407E-A947-70E740481C1C}">
                              <a14:useLocalDpi xmlns:a14="http://schemas.microsoft.com/office/drawing/2010/main" val="0"/>
                            </a:ext>
                          </a:extLst>
                        </a:blip>
                        <a:stretch>
                          <a:fillRect/>
                        </a:stretch>
                      </pic:blipFill>
                      <pic:spPr>
                        <a:xfrm>
                          <a:off x="0" y="0"/>
                          <a:ext cx="1076325" cy="333375"/>
                        </a:xfrm>
                        <a:prstGeom prst="rect">
                          <a:avLst/>
                        </a:prstGeom>
                      </pic:spPr>
                    </pic:pic>
                  </a:graphicData>
                </a:graphic>
              </wp:inline>
            </w:drawing>
          </w:r>
        </w:p>
      </w:tc>
      <w:tc>
        <w:tcPr>
          <w:tcW w:w="6571" w:type="dxa"/>
        </w:tcPr>
        <w:p w:rsidR="004F1FC0" w:rsidRDefault="004F1FC0">
          <w:pPr>
            <w:pStyle w:val="a6"/>
            <w:rPr>
              <w:sz w:val="14"/>
              <w:szCs w:val="14"/>
            </w:rPr>
          </w:pPr>
          <w:r w:rsidRPr="005B78F5">
            <w:rPr>
              <w:sz w:val="14"/>
              <w:szCs w:val="14"/>
            </w:rPr>
            <w:t>Εγχειρίδιο Χρήσης</w:t>
          </w:r>
        </w:p>
        <w:p w:rsidR="004F1FC0" w:rsidRPr="005B78F5" w:rsidRDefault="004F1FC0">
          <w:pPr>
            <w:pStyle w:val="a6"/>
            <w:rPr>
              <w:sz w:val="14"/>
              <w:szCs w:val="14"/>
            </w:rPr>
          </w:pPr>
          <w:r>
            <w:rPr>
              <w:sz w:val="14"/>
              <w:szCs w:val="14"/>
            </w:rPr>
            <w:t xml:space="preserve">Εισηγητής Εκκαθάρισης </w:t>
          </w:r>
          <w:r w:rsidRPr="005B78F5">
            <w:rPr>
              <w:sz w:val="14"/>
              <w:szCs w:val="14"/>
            </w:rPr>
            <w:t>Δαπάνης</w:t>
          </w:r>
        </w:p>
        <w:p w:rsidR="004F1FC0" w:rsidRPr="005B78F5" w:rsidRDefault="004F1FC0">
          <w:pPr>
            <w:pStyle w:val="a6"/>
            <w:rPr>
              <w:sz w:val="14"/>
              <w:szCs w:val="14"/>
            </w:rPr>
          </w:pPr>
        </w:p>
      </w:tc>
    </w:tr>
  </w:tbl>
  <w:p w:rsidR="004F1FC0" w:rsidRPr="005B78F5" w:rsidRDefault="004F1FC0">
    <w:pPr>
      <w:pStyle w:val="a6"/>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05B81"/>
    <w:multiLevelType w:val="hybridMultilevel"/>
    <w:tmpl w:val="A76C488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15:restartNumberingAfterBreak="0">
    <w:nsid w:val="03015B77"/>
    <w:multiLevelType w:val="hybridMultilevel"/>
    <w:tmpl w:val="B9AEF0B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74B0581"/>
    <w:multiLevelType w:val="hybridMultilevel"/>
    <w:tmpl w:val="DE609528"/>
    <w:lvl w:ilvl="0" w:tplc="0409000F">
      <w:start w:val="1"/>
      <w:numFmt w:val="decimal"/>
      <w:lvlText w:val="%1."/>
      <w:lvlJc w:val="left"/>
      <w:pPr>
        <w:ind w:left="720" w:hanging="360"/>
      </w:pPr>
    </w:lvl>
    <w:lvl w:ilvl="1" w:tplc="04080001">
      <w:start w:val="1"/>
      <w:numFmt w:val="bullet"/>
      <w:lvlText w:val=""/>
      <w:lvlJc w:val="left"/>
      <w:pPr>
        <w:ind w:left="786"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01DD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441B22"/>
    <w:multiLevelType w:val="hybridMultilevel"/>
    <w:tmpl w:val="28D26B8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28709FD"/>
    <w:multiLevelType w:val="hybridMultilevel"/>
    <w:tmpl w:val="EF9E146C"/>
    <w:lvl w:ilvl="0" w:tplc="04080001">
      <w:start w:val="1"/>
      <w:numFmt w:val="bullet"/>
      <w:lvlText w:val=""/>
      <w:lvlJc w:val="left"/>
      <w:pPr>
        <w:ind w:left="786" w:hanging="360"/>
      </w:pPr>
      <w:rPr>
        <w:rFonts w:ascii="Symbol" w:hAnsi="Symbol" w:hint="default"/>
      </w:rPr>
    </w:lvl>
    <w:lvl w:ilvl="1" w:tplc="04090019">
      <w:start w:val="1"/>
      <w:numFmt w:val="lowerLetter"/>
      <w:lvlText w:val="%2."/>
      <w:lvlJc w:val="left"/>
      <w:pPr>
        <w:ind w:left="1877" w:hanging="360"/>
      </w:pPr>
    </w:lvl>
    <w:lvl w:ilvl="2" w:tplc="0409001B">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6" w15:restartNumberingAfterBreak="0">
    <w:nsid w:val="13332D55"/>
    <w:multiLevelType w:val="hybridMultilevel"/>
    <w:tmpl w:val="9BCEB582"/>
    <w:lvl w:ilvl="0" w:tplc="0409000F">
      <w:start w:val="1"/>
      <w:numFmt w:val="decimal"/>
      <w:lvlText w:val="%1."/>
      <w:lvlJc w:val="left"/>
      <w:pPr>
        <w:ind w:left="720" w:hanging="360"/>
      </w:pPr>
    </w:lvl>
    <w:lvl w:ilvl="1" w:tplc="0408000B">
      <w:start w:val="1"/>
      <w:numFmt w:val="bullet"/>
      <w:lvlText w:val=""/>
      <w:lvlJc w:val="left"/>
      <w:pPr>
        <w:ind w:left="786" w:hanging="360"/>
      </w:pPr>
      <w:rPr>
        <w:rFonts w:ascii="Wingdings" w:hAnsi="Wingding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E944FD"/>
    <w:multiLevelType w:val="hybridMultilevel"/>
    <w:tmpl w:val="2138CB88"/>
    <w:lvl w:ilvl="0" w:tplc="FD3A4506">
      <w:start w:val="1"/>
      <w:numFmt w:val="bullet"/>
      <w:lvlText w:val="o"/>
      <w:lvlJc w:val="left"/>
      <w:pPr>
        <w:ind w:left="720" w:hanging="360"/>
      </w:pPr>
      <w:rPr>
        <w:rFonts w:ascii="Courier New" w:hAnsi="Courier New" w:cs="Courier New"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7EE4C18"/>
    <w:multiLevelType w:val="hybridMultilevel"/>
    <w:tmpl w:val="BE2C1E7E"/>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9" w15:restartNumberingAfterBreak="0">
    <w:nsid w:val="19626EF0"/>
    <w:multiLevelType w:val="hybridMultilevel"/>
    <w:tmpl w:val="5BE4BA7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19B84EAC"/>
    <w:multiLevelType w:val="hybridMultilevel"/>
    <w:tmpl w:val="CA06ECD0"/>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AC41954"/>
    <w:multiLevelType w:val="hybridMultilevel"/>
    <w:tmpl w:val="B36CA538"/>
    <w:lvl w:ilvl="0" w:tplc="04080003">
      <w:start w:val="1"/>
      <w:numFmt w:val="bullet"/>
      <w:lvlText w:val="o"/>
      <w:lvlJc w:val="left"/>
      <w:pPr>
        <w:ind w:left="1437" w:hanging="360"/>
      </w:pPr>
      <w:rPr>
        <w:rFonts w:ascii="Courier New" w:hAnsi="Courier New" w:cs="Courier New"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2" w15:restartNumberingAfterBreak="0">
    <w:nsid w:val="1AF6022A"/>
    <w:multiLevelType w:val="hybridMultilevel"/>
    <w:tmpl w:val="4FF035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0B86FB6"/>
    <w:multiLevelType w:val="hybridMultilevel"/>
    <w:tmpl w:val="EB08566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4" w15:restartNumberingAfterBreak="0">
    <w:nsid w:val="21031859"/>
    <w:multiLevelType w:val="hybridMultilevel"/>
    <w:tmpl w:val="80D61D1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1666CEC"/>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4446D5F"/>
    <w:multiLevelType w:val="hybridMultilevel"/>
    <w:tmpl w:val="48BCAD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24C256AB"/>
    <w:multiLevelType w:val="hybridMultilevel"/>
    <w:tmpl w:val="C4B25F74"/>
    <w:lvl w:ilvl="0" w:tplc="9C5A9D3C">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24CE2B61"/>
    <w:multiLevelType w:val="hybridMultilevel"/>
    <w:tmpl w:val="BF24471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98515B4"/>
    <w:multiLevelType w:val="hybridMultilevel"/>
    <w:tmpl w:val="2FA684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2E3E3C6E"/>
    <w:multiLevelType w:val="multilevel"/>
    <w:tmpl w:val="317008CA"/>
    <w:lvl w:ilvl="0">
      <w:start w:val="6"/>
      <w:numFmt w:val="decimal"/>
      <w:lvlText w:val="%1"/>
      <w:lvlJc w:val="left"/>
      <w:pPr>
        <w:ind w:left="375" w:hanging="375"/>
      </w:pPr>
      <w:rPr>
        <w:rFonts w:eastAsia="Calibri" w:cstheme="minorHAnsi" w:hint="default"/>
        <w:b/>
        <w:color w:val="244061" w:themeColor="accent1" w:themeShade="80"/>
        <w:sz w:val="28"/>
      </w:rPr>
    </w:lvl>
    <w:lvl w:ilvl="1">
      <w:start w:val="1"/>
      <w:numFmt w:val="decimal"/>
      <w:lvlText w:val="%1.%2"/>
      <w:lvlJc w:val="left"/>
      <w:pPr>
        <w:ind w:left="375" w:hanging="375"/>
      </w:pPr>
      <w:rPr>
        <w:rFonts w:eastAsia="Calibri" w:cstheme="minorHAnsi" w:hint="default"/>
        <w:b/>
        <w:color w:val="244061" w:themeColor="accent1" w:themeShade="80"/>
        <w:sz w:val="28"/>
      </w:rPr>
    </w:lvl>
    <w:lvl w:ilvl="2">
      <w:start w:val="1"/>
      <w:numFmt w:val="decimal"/>
      <w:lvlText w:val="%1.%2.%3"/>
      <w:lvlJc w:val="left"/>
      <w:pPr>
        <w:ind w:left="720" w:hanging="720"/>
      </w:pPr>
      <w:rPr>
        <w:rFonts w:eastAsia="Calibri" w:cstheme="minorHAnsi" w:hint="default"/>
        <w:b/>
        <w:color w:val="244061" w:themeColor="accent1" w:themeShade="80"/>
        <w:sz w:val="28"/>
      </w:rPr>
    </w:lvl>
    <w:lvl w:ilvl="3">
      <w:start w:val="1"/>
      <w:numFmt w:val="decimal"/>
      <w:lvlText w:val="%1.%2.%3.%4"/>
      <w:lvlJc w:val="left"/>
      <w:pPr>
        <w:ind w:left="720" w:hanging="720"/>
      </w:pPr>
      <w:rPr>
        <w:rFonts w:eastAsia="Calibri" w:cstheme="minorHAnsi" w:hint="default"/>
        <w:b/>
        <w:color w:val="244061" w:themeColor="accent1" w:themeShade="80"/>
        <w:sz w:val="28"/>
      </w:rPr>
    </w:lvl>
    <w:lvl w:ilvl="4">
      <w:start w:val="1"/>
      <w:numFmt w:val="decimal"/>
      <w:lvlText w:val="%1.%2.%3.%4.%5"/>
      <w:lvlJc w:val="left"/>
      <w:pPr>
        <w:ind w:left="1080" w:hanging="1080"/>
      </w:pPr>
      <w:rPr>
        <w:rFonts w:eastAsia="Calibri" w:cstheme="minorHAnsi" w:hint="default"/>
        <w:b/>
        <w:color w:val="244061" w:themeColor="accent1" w:themeShade="80"/>
        <w:sz w:val="28"/>
      </w:rPr>
    </w:lvl>
    <w:lvl w:ilvl="5">
      <w:start w:val="1"/>
      <w:numFmt w:val="decimal"/>
      <w:lvlText w:val="%1.%2.%3.%4.%5.%6"/>
      <w:lvlJc w:val="left"/>
      <w:pPr>
        <w:ind w:left="1080" w:hanging="1080"/>
      </w:pPr>
      <w:rPr>
        <w:rFonts w:eastAsia="Calibri" w:cstheme="minorHAnsi" w:hint="default"/>
        <w:b/>
        <w:color w:val="244061" w:themeColor="accent1" w:themeShade="80"/>
        <w:sz w:val="28"/>
      </w:rPr>
    </w:lvl>
    <w:lvl w:ilvl="6">
      <w:start w:val="1"/>
      <w:numFmt w:val="decimal"/>
      <w:lvlText w:val="%1.%2.%3.%4.%5.%6.%7"/>
      <w:lvlJc w:val="left"/>
      <w:pPr>
        <w:ind w:left="1440" w:hanging="1440"/>
      </w:pPr>
      <w:rPr>
        <w:rFonts w:eastAsia="Calibri" w:cstheme="minorHAnsi" w:hint="default"/>
        <w:b/>
        <w:color w:val="244061" w:themeColor="accent1" w:themeShade="80"/>
        <w:sz w:val="28"/>
      </w:rPr>
    </w:lvl>
    <w:lvl w:ilvl="7">
      <w:start w:val="1"/>
      <w:numFmt w:val="decimal"/>
      <w:lvlText w:val="%1.%2.%3.%4.%5.%6.%7.%8"/>
      <w:lvlJc w:val="left"/>
      <w:pPr>
        <w:ind w:left="1440" w:hanging="1440"/>
      </w:pPr>
      <w:rPr>
        <w:rFonts w:eastAsia="Calibri" w:cstheme="minorHAnsi" w:hint="default"/>
        <w:b/>
        <w:color w:val="244061" w:themeColor="accent1" w:themeShade="80"/>
        <w:sz w:val="28"/>
      </w:rPr>
    </w:lvl>
    <w:lvl w:ilvl="8">
      <w:start w:val="1"/>
      <w:numFmt w:val="decimal"/>
      <w:lvlText w:val="%1.%2.%3.%4.%5.%6.%7.%8.%9"/>
      <w:lvlJc w:val="left"/>
      <w:pPr>
        <w:ind w:left="1800" w:hanging="1800"/>
      </w:pPr>
      <w:rPr>
        <w:rFonts w:eastAsia="Calibri" w:cstheme="minorHAnsi" w:hint="default"/>
        <w:b/>
        <w:color w:val="244061" w:themeColor="accent1" w:themeShade="80"/>
        <w:sz w:val="28"/>
      </w:rPr>
    </w:lvl>
  </w:abstractNum>
  <w:abstractNum w:abstractNumId="21" w15:restartNumberingAfterBreak="0">
    <w:nsid w:val="30B12A3F"/>
    <w:multiLevelType w:val="hybridMultilevel"/>
    <w:tmpl w:val="DA7E8D9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786" w:hanging="360"/>
      </w:pPr>
      <w:rPr>
        <w:rFonts w:ascii="Courier New" w:hAnsi="Courier New" w:cs="Courier New" w:hint="default"/>
      </w:rPr>
    </w:lvl>
    <w:lvl w:ilvl="2" w:tplc="04080005">
      <w:start w:val="1"/>
      <w:numFmt w:val="bullet"/>
      <w:lvlText w:val=""/>
      <w:lvlJc w:val="left"/>
      <w:pPr>
        <w:ind w:left="1070" w:hanging="360"/>
      </w:pPr>
      <w:rPr>
        <w:rFonts w:ascii="Wingdings" w:hAnsi="Wingdings" w:hint="default"/>
      </w:rPr>
    </w:lvl>
    <w:lvl w:ilvl="3" w:tplc="04080001">
      <w:start w:val="1"/>
      <w:numFmt w:val="bullet"/>
      <w:lvlText w:val=""/>
      <w:lvlJc w:val="left"/>
      <w:pPr>
        <w:ind w:left="1637"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15:restartNumberingAfterBreak="0">
    <w:nsid w:val="31A54AA3"/>
    <w:multiLevelType w:val="hybridMultilevel"/>
    <w:tmpl w:val="40BA7802"/>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15:restartNumberingAfterBreak="0">
    <w:nsid w:val="35C21709"/>
    <w:multiLevelType w:val="hybridMultilevel"/>
    <w:tmpl w:val="0450B9EA"/>
    <w:lvl w:ilvl="0" w:tplc="04080001">
      <w:start w:val="1"/>
      <w:numFmt w:val="bullet"/>
      <w:lvlText w:val=""/>
      <w:lvlJc w:val="left"/>
      <w:pPr>
        <w:ind w:left="502" w:hanging="360"/>
      </w:pPr>
      <w:rPr>
        <w:rFonts w:ascii="Symbol" w:hAnsi="Symbol" w:hint="default"/>
      </w:rPr>
    </w:lvl>
    <w:lvl w:ilvl="1" w:tplc="04080003">
      <w:start w:val="1"/>
      <w:numFmt w:val="bullet"/>
      <w:lvlText w:val="o"/>
      <w:lvlJc w:val="left"/>
      <w:pPr>
        <w:ind w:left="644" w:hanging="360"/>
      </w:pPr>
      <w:rPr>
        <w:rFonts w:ascii="Courier New" w:hAnsi="Courier New" w:cs="Courier New" w:hint="default"/>
      </w:rPr>
    </w:lvl>
    <w:lvl w:ilvl="2" w:tplc="04080005">
      <w:start w:val="1"/>
      <w:numFmt w:val="bullet"/>
      <w:lvlText w:val=""/>
      <w:lvlJc w:val="left"/>
      <w:pPr>
        <w:ind w:left="928" w:hanging="360"/>
      </w:pPr>
      <w:rPr>
        <w:rFonts w:ascii="Wingdings" w:hAnsi="Wingdings" w:hint="default"/>
      </w:rPr>
    </w:lvl>
    <w:lvl w:ilvl="3" w:tplc="04080001" w:tentative="1">
      <w:start w:val="1"/>
      <w:numFmt w:val="bullet"/>
      <w:lvlText w:val=""/>
      <w:lvlJc w:val="left"/>
      <w:pPr>
        <w:ind w:left="2662" w:hanging="360"/>
      </w:pPr>
      <w:rPr>
        <w:rFonts w:ascii="Symbol" w:hAnsi="Symbol" w:hint="default"/>
      </w:rPr>
    </w:lvl>
    <w:lvl w:ilvl="4" w:tplc="04080003" w:tentative="1">
      <w:start w:val="1"/>
      <w:numFmt w:val="bullet"/>
      <w:lvlText w:val="o"/>
      <w:lvlJc w:val="left"/>
      <w:pPr>
        <w:ind w:left="3382" w:hanging="360"/>
      </w:pPr>
      <w:rPr>
        <w:rFonts w:ascii="Courier New" w:hAnsi="Courier New" w:cs="Courier New" w:hint="default"/>
      </w:rPr>
    </w:lvl>
    <w:lvl w:ilvl="5" w:tplc="04080005" w:tentative="1">
      <w:start w:val="1"/>
      <w:numFmt w:val="bullet"/>
      <w:lvlText w:val=""/>
      <w:lvlJc w:val="left"/>
      <w:pPr>
        <w:ind w:left="4102" w:hanging="360"/>
      </w:pPr>
      <w:rPr>
        <w:rFonts w:ascii="Wingdings" w:hAnsi="Wingdings" w:hint="default"/>
      </w:rPr>
    </w:lvl>
    <w:lvl w:ilvl="6" w:tplc="04080001" w:tentative="1">
      <w:start w:val="1"/>
      <w:numFmt w:val="bullet"/>
      <w:lvlText w:val=""/>
      <w:lvlJc w:val="left"/>
      <w:pPr>
        <w:ind w:left="4822" w:hanging="360"/>
      </w:pPr>
      <w:rPr>
        <w:rFonts w:ascii="Symbol" w:hAnsi="Symbol" w:hint="default"/>
      </w:rPr>
    </w:lvl>
    <w:lvl w:ilvl="7" w:tplc="04080003" w:tentative="1">
      <w:start w:val="1"/>
      <w:numFmt w:val="bullet"/>
      <w:lvlText w:val="o"/>
      <w:lvlJc w:val="left"/>
      <w:pPr>
        <w:ind w:left="5542" w:hanging="360"/>
      </w:pPr>
      <w:rPr>
        <w:rFonts w:ascii="Courier New" w:hAnsi="Courier New" w:cs="Courier New" w:hint="default"/>
      </w:rPr>
    </w:lvl>
    <w:lvl w:ilvl="8" w:tplc="04080005" w:tentative="1">
      <w:start w:val="1"/>
      <w:numFmt w:val="bullet"/>
      <w:lvlText w:val=""/>
      <w:lvlJc w:val="left"/>
      <w:pPr>
        <w:ind w:left="6262" w:hanging="360"/>
      </w:pPr>
      <w:rPr>
        <w:rFonts w:ascii="Wingdings" w:hAnsi="Wingdings" w:hint="default"/>
      </w:rPr>
    </w:lvl>
  </w:abstractNum>
  <w:abstractNum w:abstractNumId="24" w15:restartNumberingAfterBreak="0">
    <w:nsid w:val="3B6021BD"/>
    <w:multiLevelType w:val="hybridMultilevel"/>
    <w:tmpl w:val="0BB2102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5" w15:restartNumberingAfterBreak="0">
    <w:nsid w:val="3DD5560E"/>
    <w:multiLevelType w:val="hybridMultilevel"/>
    <w:tmpl w:val="F16A1A4C"/>
    <w:lvl w:ilvl="0" w:tplc="43AA4B02">
      <w:start w:val="1"/>
      <w:numFmt w:val="decimal"/>
      <w:lvlText w:val="%1."/>
      <w:lvlJc w:val="left"/>
      <w:pPr>
        <w:ind w:left="720" w:hanging="360"/>
      </w:pPr>
      <w:rPr>
        <w:rFonts w:hint="default"/>
        <w:b/>
        <w:sz w:val="24"/>
        <w:szCs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07E5744"/>
    <w:multiLevelType w:val="hybridMultilevel"/>
    <w:tmpl w:val="C4B25F74"/>
    <w:lvl w:ilvl="0" w:tplc="9C5A9D3C">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8714979"/>
    <w:multiLevelType w:val="hybridMultilevel"/>
    <w:tmpl w:val="BAC6D40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8C20DF8"/>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E1F3AF2"/>
    <w:multiLevelType w:val="hybridMultilevel"/>
    <w:tmpl w:val="19FE7F3E"/>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0" w15:restartNumberingAfterBreak="0">
    <w:nsid w:val="531516D8"/>
    <w:multiLevelType w:val="multilevel"/>
    <w:tmpl w:val="2F16A8A0"/>
    <w:lvl w:ilvl="0">
      <w:start w:val="6"/>
      <w:numFmt w:val="decimal"/>
      <w:lvlText w:val="%1"/>
      <w:lvlJc w:val="left"/>
      <w:pPr>
        <w:ind w:left="375" w:hanging="375"/>
      </w:pPr>
      <w:rPr>
        <w:rFonts w:eastAsia="Calibri" w:cstheme="minorHAnsi" w:hint="default"/>
        <w:b/>
        <w:color w:val="244061" w:themeColor="accent1" w:themeShade="80"/>
        <w:sz w:val="28"/>
      </w:rPr>
    </w:lvl>
    <w:lvl w:ilvl="1">
      <w:start w:val="1"/>
      <w:numFmt w:val="decimal"/>
      <w:lvlText w:val="%1.%2"/>
      <w:lvlJc w:val="left"/>
      <w:pPr>
        <w:ind w:left="375" w:hanging="375"/>
      </w:pPr>
      <w:rPr>
        <w:rFonts w:eastAsia="Calibri" w:cstheme="minorHAnsi" w:hint="default"/>
        <w:b/>
        <w:color w:val="244061" w:themeColor="accent1" w:themeShade="80"/>
        <w:sz w:val="28"/>
      </w:rPr>
    </w:lvl>
    <w:lvl w:ilvl="2">
      <w:start w:val="1"/>
      <w:numFmt w:val="decimal"/>
      <w:lvlText w:val="%1.%2.%3"/>
      <w:lvlJc w:val="left"/>
      <w:pPr>
        <w:ind w:left="720" w:hanging="720"/>
      </w:pPr>
      <w:rPr>
        <w:rFonts w:eastAsia="Calibri" w:cstheme="minorHAnsi" w:hint="default"/>
        <w:b/>
        <w:color w:val="244061" w:themeColor="accent1" w:themeShade="80"/>
        <w:sz w:val="28"/>
      </w:rPr>
    </w:lvl>
    <w:lvl w:ilvl="3">
      <w:start w:val="1"/>
      <w:numFmt w:val="decimal"/>
      <w:lvlText w:val="%1.%2.%3.%4"/>
      <w:lvlJc w:val="left"/>
      <w:pPr>
        <w:ind w:left="720" w:hanging="720"/>
      </w:pPr>
      <w:rPr>
        <w:rFonts w:eastAsia="Calibri" w:cstheme="minorHAnsi" w:hint="default"/>
        <w:b/>
        <w:color w:val="244061" w:themeColor="accent1" w:themeShade="80"/>
        <w:sz w:val="28"/>
      </w:rPr>
    </w:lvl>
    <w:lvl w:ilvl="4">
      <w:start w:val="1"/>
      <w:numFmt w:val="decimal"/>
      <w:lvlText w:val="%1.%2.%3.%4.%5"/>
      <w:lvlJc w:val="left"/>
      <w:pPr>
        <w:ind w:left="1080" w:hanging="1080"/>
      </w:pPr>
      <w:rPr>
        <w:rFonts w:eastAsia="Calibri" w:cstheme="minorHAnsi" w:hint="default"/>
        <w:b/>
        <w:color w:val="244061" w:themeColor="accent1" w:themeShade="80"/>
        <w:sz w:val="28"/>
      </w:rPr>
    </w:lvl>
    <w:lvl w:ilvl="5">
      <w:start w:val="1"/>
      <w:numFmt w:val="decimal"/>
      <w:lvlText w:val="%1.%2.%3.%4.%5.%6"/>
      <w:lvlJc w:val="left"/>
      <w:pPr>
        <w:ind w:left="1080" w:hanging="1080"/>
      </w:pPr>
      <w:rPr>
        <w:rFonts w:eastAsia="Calibri" w:cstheme="minorHAnsi" w:hint="default"/>
        <w:b/>
        <w:color w:val="244061" w:themeColor="accent1" w:themeShade="80"/>
        <w:sz w:val="28"/>
      </w:rPr>
    </w:lvl>
    <w:lvl w:ilvl="6">
      <w:start w:val="1"/>
      <w:numFmt w:val="decimal"/>
      <w:lvlText w:val="%1.%2.%3.%4.%5.%6.%7"/>
      <w:lvlJc w:val="left"/>
      <w:pPr>
        <w:ind w:left="1440" w:hanging="1440"/>
      </w:pPr>
      <w:rPr>
        <w:rFonts w:eastAsia="Calibri" w:cstheme="minorHAnsi" w:hint="default"/>
        <w:b/>
        <w:color w:val="244061" w:themeColor="accent1" w:themeShade="80"/>
        <w:sz w:val="28"/>
      </w:rPr>
    </w:lvl>
    <w:lvl w:ilvl="7">
      <w:start w:val="1"/>
      <w:numFmt w:val="decimal"/>
      <w:lvlText w:val="%1.%2.%3.%4.%5.%6.%7.%8"/>
      <w:lvlJc w:val="left"/>
      <w:pPr>
        <w:ind w:left="1440" w:hanging="1440"/>
      </w:pPr>
      <w:rPr>
        <w:rFonts w:eastAsia="Calibri" w:cstheme="minorHAnsi" w:hint="default"/>
        <w:b/>
        <w:color w:val="244061" w:themeColor="accent1" w:themeShade="80"/>
        <w:sz w:val="28"/>
      </w:rPr>
    </w:lvl>
    <w:lvl w:ilvl="8">
      <w:start w:val="1"/>
      <w:numFmt w:val="decimal"/>
      <w:lvlText w:val="%1.%2.%3.%4.%5.%6.%7.%8.%9"/>
      <w:lvlJc w:val="left"/>
      <w:pPr>
        <w:ind w:left="1800" w:hanging="1800"/>
      </w:pPr>
      <w:rPr>
        <w:rFonts w:eastAsia="Calibri" w:cstheme="minorHAnsi" w:hint="default"/>
        <w:b/>
        <w:color w:val="244061" w:themeColor="accent1" w:themeShade="80"/>
        <w:sz w:val="28"/>
      </w:rPr>
    </w:lvl>
  </w:abstractNum>
  <w:abstractNum w:abstractNumId="31" w15:restartNumberingAfterBreak="0">
    <w:nsid w:val="538D14C4"/>
    <w:multiLevelType w:val="hybridMultilevel"/>
    <w:tmpl w:val="88525A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A2A4926"/>
    <w:multiLevelType w:val="hybridMultilevel"/>
    <w:tmpl w:val="842E700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3" w15:restartNumberingAfterBreak="0">
    <w:nsid w:val="5BCE2714"/>
    <w:multiLevelType w:val="hybridMultilevel"/>
    <w:tmpl w:val="C426730A"/>
    <w:lvl w:ilvl="0" w:tplc="04080001">
      <w:start w:val="1"/>
      <w:numFmt w:val="bullet"/>
      <w:lvlText w:val=""/>
      <w:lvlJc w:val="left"/>
      <w:pPr>
        <w:ind w:left="36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34" w15:restartNumberingAfterBreak="0">
    <w:nsid w:val="5E5C2706"/>
    <w:multiLevelType w:val="multilevel"/>
    <w:tmpl w:val="A53A2B8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6A61A7"/>
    <w:multiLevelType w:val="multilevel"/>
    <w:tmpl w:val="292CDAC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068497B"/>
    <w:multiLevelType w:val="multilevel"/>
    <w:tmpl w:val="7DD6E57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2227AFE"/>
    <w:multiLevelType w:val="multilevel"/>
    <w:tmpl w:val="9468DF54"/>
    <w:lvl w:ilvl="0">
      <w:start w:val="1"/>
      <w:numFmt w:val="decimal"/>
      <w:lvlText w:val="%1"/>
      <w:lvlJc w:val="left"/>
      <w:pPr>
        <w:ind w:left="432" w:hanging="432"/>
      </w:pPr>
      <w:rPr>
        <w:b/>
      </w:rPr>
    </w:lvl>
    <w:lvl w:ilvl="1">
      <w:start w:val="1"/>
      <w:numFmt w:val="decimal"/>
      <w:lvlText w:val="%1.%2"/>
      <w:lvlJc w:val="left"/>
      <w:pPr>
        <w:ind w:left="576" w:hanging="576"/>
      </w:pPr>
      <w:rPr>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9"/>
      <w:lvlText w:val="%1.%2.%3.%4.%5.%6.%7.%8.%9"/>
      <w:lvlJc w:val="left"/>
      <w:pPr>
        <w:ind w:left="1584" w:hanging="1584"/>
      </w:pPr>
    </w:lvl>
  </w:abstractNum>
  <w:abstractNum w:abstractNumId="38" w15:restartNumberingAfterBreak="0">
    <w:nsid w:val="645718BF"/>
    <w:multiLevelType w:val="hybridMultilevel"/>
    <w:tmpl w:val="B46034AA"/>
    <w:lvl w:ilvl="0" w:tplc="CB446D76">
      <w:start w:val="1"/>
      <w:numFmt w:val="bullet"/>
      <w:lvlText w:val=""/>
      <w:lvlJc w:val="left"/>
      <w:pPr>
        <w:ind w:left="720" w:hanging="360"/>
      </w:pPr>
      <w:rPr>
        <w:rFonts w:ascii="Symbol" w:hAnsi="Symbol" w:hint="default"/>
        <w:color w:val="auto"/>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8BF3039"/>
    <w:multiLevelType w:val="multilevel"/>
    <w:tmpl w:val="225EDF0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0" w15:restartNumberingAfterBreak="0">
    <w:nsid w:val="69704549"/>
    <w:multiLevelType w:val="multilevel"/>
    <w:tmpl w:val="6CA207BE"/>
    <w:lvl w:ilvl="0">
      <w:start w:val="1"/>
      <w:numFmt w:val="decimal"/>
      <w:lvlText w:val="%1"/>
      <w:lvlJc w:val="left"/>
      <w:pPr>
        <w:ind w:left="420" w:hanging="4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A99354B"/>
    <w:multiLevelType w:val="hybridMultilevel"/>
    <w:tmpl w:val="6408FD98"/>
    <w:lvl w:ilvl="0" w:tplc="B9D6FAF0">
      <w:start w:val="1"/>
      <w:numFmt w:val="decimal"/>
      <w:lvlText w:val="%1."/>
      <w:lvlJc w:val="left"/>
      <w:pPr>
        <w:ind w:left="720" w:hanging="360"/>
      </w:pPr>
      <w:rPr>
        <w:rFonts w:hint="default"/>
        <w:color w:val="auto"/>
      </w:rPr>
    </w:lvl>
    <w:lvl w:ilvl="1" w:tplc="FD3A4506">
      <w:start w:val="1"/>
      <w:numFmt w:val="bullet"/>
      <w:lvlText w:val="o"/>
      <w:lvlJc w:val="left"/>
      <w:pPr>
        <w:ind w:left="927" w:hanging="360"/>
      </w:pPr>
      <w:rPr>
        <w:rFonts w:ascii="Courier New" w:hAnsi="Courier New" w:cs="Courier New"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21C76B0"/>
    <w:multiLevelType w:val="multilevel"/>
    <w:tmpl w:val="1722ECD8"/>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72B557B4"/>
    <w:multiLevelType w:val="hybridMultilevel"/>
    <w:tmpl w:val="FF169504"/>
    <w:lvl w:ilvl="0" w:tplc="2C1C8412">
      <w:start w:val="1"/>
      <w:numFmt w:val="bullet"/>
      <w:lvlText w:val=""/>
      <w:lvlJc w:val="left"/>
      <w:pPr>
        <w:ind w:left="360" w:hanging="360"/>
      </w:pPr>
      <w:rPr>
        <w:rFonts w:ascii="Symbol" w:hAnsi="Symbol" w:hint="default"/>
        <w:color w:val="auto"/>
        <w:sz w:val="28"/>
        <w:szCs w:val="28"/>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4" w15:restartNumberingAfterBreak="0">
    <w:nsid w:val="72D10F9A"/>
    <w:multiLevelType w:val="hybridMultilevel"/>
    <w:tmpl w:val="9E20DE38"/>
    <w:lvl w:ilvl="0" w:tplc="C98CB37C">
      <w:start w:val="1"/>
      <w:numFmt w:val="bullet"/>
      <w:lvlText w:val=""/>
      <w:lvlJc w:val="left"/>
      <w:pPr>
        <w:ind w:left="360" w:hanging="360"/>
      </w:pPr>
      <w:rPr>
        <w:rFonts w:ascii="Symbol" w:hAnsi="Symbol" w:hint="default"/>
        <w:color w:val="auto"/>
      </w:rPr>
    </w:lvl>
    <w:lvl w:ilvl="1" w:tplc="B9D6FAF0">
      <w:start w:val="1"/>
      <w:numFmt w:val="decimal"/>
      <w:lvlText w:val="%2."/>
      <w:lvlJc w:val="left"/>
      <w:pPr>
        <w:ind w:left="501" w:hanging="360"/>
      </w:pPr>
      <w:rPr>
        <w:rFonts w:hint="default"/>
      </w:rPr>
    </w:lvl>
    <w:lvl w:ilvl="2" w:tplc="04080005">
      <w:start w:val="1"/>
      <w:numFmt w:val="bullet"/>
      <w:lvlText w:val=""/>
      <w:lvlJc w:val="left"/>
      <w:pPr>
        <w:ind w:left="927" w:hanging="360"/>
      </w:pPr>
      <w:rPr>
        <w:rFonts w:ascii="Wingdings" w:hAnsi="Wingdings" w:hint="default"/>
      </w:rPr>
    </w:lvl>
    <w:lvl w:ilvl="3" w:tplc="A5AE76E2">
      <w:start w:val="2"/>
      <w:numFmt w:val="bullet"/>
      <w:lvlText w:val="-"/>
      <w:lvlJc w:val="left"/>
      <w:pPr>
        <w:ind w:left="1352" w:hanging="360"/>
      </w:pPr>
      <w:rPr>
        <w:rFonts w:ascii="Verdana" w:eastAsia="Times New Roman" w:hAnsi="Verdana" w:cs="Times New Roman" w:hint="default"/>
        <w:b/>
        <w:color w:val="auto"/>
        <w:sz w:val="24"/>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740F37D5"/>
    <w:multiLevelType w:val="multilevel"/>
    <w:tmpl w:val="225EDF02"/>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6" w15:restartNumberingAfterBreak="0">
    <w:nsid w:val="7F3C0283"/>
    <w:multiLevelType w:val="hybridMultilevel"/>
    <w:tmpl w:val="38CEBC3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num w:numId="1">
    <w:abstractNumId w:val="38"/>
  </w:num>
  <w:num w:numId="2">
    <w:abstractNumId w:val="21"/>
  </w:num>
  <w:num w:numId="3">
    <w:abstractNumId w:val="2"/>
  </w:num>
  <w:num w:numId="4">
    <w:abstractNumId w:val="5"/>
  </w:num>
  <w:num w:numId="5">
    <w:abstractNumId w:val="43"/>
  </w:num>
  <w:num w:numId="6">
    <w:abstractNumId w:val="14"/>
  </w:num>
  <w:num w:numId="7">
    <w:abstractNumId w:val="37"/>
  </w:num>
  <w:num w:numId="8">
    <w:abstractNumId w:val="44"/>
  </w:num>
  <w:num w:numId="9">
    <w:abstractNumId w:val="19"/>
  </w:num>
  <w:num w:numId="10">
    <w:abstractNumId w:val="24"/>
  </w:num>
  <w:num w:numId="11">
    <w:abstractNumId w:val="32"/>
  </w:num>
  <w:num w:numId="12">
    <w:abstractNumId w:val="9"/>
  </w:num>
  <w:num w:numId="13">
    <w:abstractNumId w:val="22"/>
  </w:num>
  <w:num w:numId="14">
    <w:abstractNumId w:val="46"/>
  </w:num>
  <w:num w:numId="15">
    <w:abstractNumId w:val="31"/>
  </w:num>
  <w:num w:numId="16">
    <w:abstractNumId w:val="25"/>
  </w:num>
  <w:num w:numId="17">
    <w:abstractNumId w:val="15"/>
  </w:num>
  <w:num w:numId="18">
    <w:abstractNumId w:val="3"/>
  </w:num>
  <w:num w:numId="19">
    <w:abstractNumId w:val="35"/>
  </w:num>
  <w:num w:numId="20">
    <w:abstractNumId w:val="16"/>
  </w:num>
  <w:num w:numId="21">
    <w:abstractNumId w:val="28"/>
  </w:num>
  <w:num w:numId="22">
    <w:abstractNumId w:val="10"/>
  </w:num>
  <w:num w:numId="23">
    <w:abstractNumId w:val="1"/>
  </w:num>
  <w:num w:numId="24">
    <w:abstractNumId w:val="6"/>
  </w:num>
  <w:num w:numId="25">
    <w:abstractNumId w:val="17"/>
  </w:num>
  <w:num w:numId="26">
    <w:abstractNumId w:val="41"/>
  </w:num>
  <w:num w:numId="27">
    <w:abstractNumId w:val="4"/>
  </w:num>
  <w:num w:numId="28">
    <w:abstractNumId w:val="45"/>
  </w:num>
  <w:num w:numId="29">
    <w:abstractNumId w:val="8"/>
  </w:num>
  <w:num w:numId="30">
    <w:abstractNumId w:val="12"/>
  </w:num>
  <w:num w:numId="31">
    <w:abstractNumId w:val="40"/>
  </w:num>
  <w:num w:numId="32">
    <w:abstractNumId w:val="39"/>
  </w:num>
  <w:num w:numId="33">
    <w:abstractNumId w:val="42"/>
  </w:num>
  <w:num w:numId="34">
    <w:abstractNumId w:val="34"/>
  </w:num>
  <w:num w:numId="35">
    <w:abstractNumId w:val="0"/>
  </w:num>
  <w:num w:numId="36">
    <w:abstractNumId w:val="26"/>
  </w:num>
  <w:num w:numId="37">
    <w:abstractNumId w:val="13"/>
  </w:num>
  <w:num w:numId="38">
    <w:abstractNumId w:val="29"/>
  </w:num>
  <w:num w:numId="39">
    <w:abstractNumId w:val="7"/>
  </w:num>
  <w:num w:numId="40">
    <w:abstractNumId w:val="27"/>
  </w:num>
  <w:num w:numId="41">
    <w:abstractNumId w:val="11"/>
  </w:num>
  <w:num w:numId="42">
    <w:abstractNumId w:val="23"/>
  </w:num>
  <w:num w:numId="43">
    <w:abstractNumId w:val="33"/>
  </w:num>
  <w:num w:numId="44">
    <w:abstractNumId w:val="30"/>
  </w:num>
  <w:num w:numId="45">
    <w:abstractNumId w:val="20"/>
  </w:num>
  <w:num w:numId="46">
    <w:abstractNumId w:val="18"/>
  </w:num>
  <w:num w:numId="47">
    <w:abstractNumId w:val="3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325"/>
    <w:rsid w:val="00004948"/>
    <w:rsid w:val="000101C0"/>
    <w:rsid w:val="00013368"/>
    <w:rsid w:val="000152CE"/>
    <w:rsid w:val="00021DD5"/>
    <w:rsid w:val="00022C04"/>
    <w:rsid w:val="00032E38"/>
    <w:rsid w:val="000342D1"/>
    <w:rsid w:val="0003462B"/>
    <w:rsid w:val="0003633F"/>
    <w:rsid w:val="00037BA5"/>
    <w:rsid w:val="0004322B"/>
    <w:rsid w:val="000438D9"/>
    <w:rsid w:val="000472B7"/>
    <w:rsid w:val="00047714"/>
    <w:rsid w:val="00050367"/>
    <w:rsid w:val="00057C4C"/>
    <w:rsid w:val="00065178"/>
    <w:rsid w:val="00071B44"/>
    <w:rsid w:val="00072474"/>
    <w:rsid w:val="000757CD"/>
    <w:rsid w:val="000769BD"/>
    <w:rsid w:val="00081CE3"/>
    <w:rsid w:val="00082B08"/>
    <w:rsid w:val="000835B9"/>
    <w:rsid w:val="00086C36"/>
    <w:rsid w:val="000878E3"/>
    <w:rsid w:val="00091463"/>
    <w:rsid w:val="000931AD"/>
    <w:rsid w:val="000936FC"/>
    <w:rsid w:val="00093C6A"/>
    <w:rsid w:val="0009423C"/>
    <w:rsid w:val="000A209B"/>
    <w:rsid w:val="000B30E5"/>
    <w:rsid w:val="000B38D1"/>
    <w:rsid w:val="000B620D"/>
    <w:rsid w:val="000C31BC"/>
    <w:rsid w:val="000C5A2D"/>
    <w:rsid w:val="000C682C"/>
    <w:rsid w:val="000C6AE6"/>
    <w:rsid w:val="000D0E2A"/>
    <w:rsid w:val="000D3C8C"/>
    <w:rsid w:val="000E13E3"/>
    <w:rsid w:val="000E5320"/>
    <w:rsid w:val="000E74B4"/>
    <w:rsid w:val="000E77E9"/>
    <w:rsid w:val="000F053D"/>
    <w:rsid w:val="000F15F5"/>
    <w:rsid w:val="000F7D6B"/>
    <w:rsid w:val="001024D4"/>
    <w:rsid w:val="00106D92"/>
    <w:rsid w:val="0011140A"/>
    <w:rsid w:val="00112F12"/>
    <w:rsid w:val="001136B5"/>
    <w:rsid w:val="001152BD"/>
    <w:rsid w:val="00117CDB"/>
    <w:rsid w:val="00123B0C"/>
    <w:rsid w:val="0014372C"/>
    <w:rsid w:val="00144B73"/>
    <w:rsid w:val="00144CA1"/>
    <w:rsid w:val="001470D6"/>
    <w:rsid w:val="001513C6"/>
    <w:rsid w:val="00153F87"/>
    <w:rsid w:val="00155492"/>
    <w:rsid w:val="0016008C"/>
    <w:rsid w:val="00164302"/>
    <w:rsid w:val="0016788E"/>
    <w:rsid w:val="001748F0"/>
    <w:rsid w:val="0017491B"/>
    <w:rsid w:val="00187975"/>
    <w:rsid w:val="001A09BA"/>
    <w:rsid w:val="001A0C8D"/>
    <w:rsid w:val="001A2AD5"/>
    <w:rsid w:val="001A4809"/>
    <w:rsid w:val="001A4856"/>
    <w:rsid w:val="001A5ACA"/>
    <w:rsid w:val="001B1A0B"/>
    <w:rsid w:val="001B7506"/>
    <w:rsid w:val="001C0333"/>
    <w:rsid w:val="001C1C08"/>
    <w:rsid w:val="001C6DDB"/>
    <w:rsid w:val="001C7C5E"/>
    <w:rsid w:val="001D2E8C"/>
    <w:rsid w:val="001E4F5A"/>
    <w:rsid w:val="001E779B"/>
    <w:rsid w:val="001F45D0"/>
    <w:rsid w:val="001F70FE"/>
    <w:rsid w:val="00201069"/>
    <w:rsid w:val="00203BFF"/>
    <w:rsid w:val="0020521F"/>
    <w:rsid w:val="00214438"/>
    <w:rsid w:val="00224D3B"/>
    <w:rsid w:val="002310F0"/>
    <w:rsid w:val="00231D81"/>
    <w:rsid w:val="00232441"/>
    <w:rsid w:val="0024081B"/>
    <w:rsid w:val="0024634B"/>
    <w:rsid w:val="00254E27"/>
    <w:rsid w:val="002574A0"/>
    <w:rsid w:val="00272E68"/>
    <w:rsid w:val="00274165"/>
    <w:rsid w:val="00274ADD"/>
    <w:rsid w:val="00276D57"/>
    <w:rsid w:val="00282A91"/>
    <w:rsid w:val="00282B86"/>
    <w:rsid w:val="00286049"/>
    <w:rsid w:val="002872E3"/>
    <w:rsid w:val="00292CA4"/>
    <w:rsid w:val="00293B8D"/>
    <w:rsid w:val="00295844"/>
    <w:rsid w:val="00297F93"/>
    <w:rsid w:val="002A3021"/>
    <w:rsid w:val="002A31A1"/>
    <w:rsid w:val="002A545D"/>
    <w:rsid w:val="002A6084"/>
    <w:rsid w:val="002B0E0B"/>
    <w:rsid w:val="002B3107"/>
    <w:rsid w:val="002B3816"/>
    <w:rsid w:val="002B40C3"/>
    <w:rsid w:val="002C0DF0"/>
    <w:rsid w:val="002C32EB"/>
    <w:rsid w:val="002D7A55"/>
    <w:rsid w:val="002E04E2"/>
    <w:rsid w:val="002E28C1"/>
    <w:rsid w:val="002F0B99"/>
    <w:rsid w:val="0030190C"/>
    <w:rsid w:val="00302025"/>
    <w:rsid w:val="0030799A"/>
    <w:rsid w:val="00307B8B"/>
    <w:rsid w:val="00310F1F"/>
    <w:rsid w:val="00314D97"/>
    <w:rsid w:val="0032225A"/>
    <w:rsid w:val="00325ED1"/>
    <w:rsid w:val="00331830"/>
    <w:rsid w:val="00332550"/>
    <w:rsid w:val="0033265D"/>
    <w:rsid w:val="00351EC2"/>
    <w:rsid w:val="003541D2"/>
    <w:rsid w:val="00355291"/>
    <w:rsid w:val="0035647A"/>
    <w:rsid w:val="003569DB"/>
    <w:rsid w:val="00356ED1"/>
    <w:rsid w:val="00357D44"/>
    <w:rsid w:val="0036631A"/>
    <w:rsid w:val="0036758D"/>
    <w:rsid w:val="003827C0"/>
    <w:rsid w:val="00383479"/>
    <w:rsid w:val="00384493"/>
    <w:rsid w:val="0039154D"/>
    <w:rsid w:val="0039336E"/>
    <w:rsid w:val="00396BAF"/>
    <w:rsid w:val="003A28EA"/>
    <w:rsid w:val="003A7AD6"/>
    <w:rsid w:val="003C26F1"/>
    <w:rsid w:val="003D04AD"/>
    <w:rsid w:val="003D07C0"/>
    <w:rsid w:val="003D14E5"/>
    <w:rsid w:val="003D2A16"/>
    <w:rsid w:val="003D3BC8"/>
    <w:rsid w:val="003D6415"/>
    <w:rsid w:val="003E162D"/>
    <w:rsid w:val="003E4151"/>
    <w:rsid w:val="003E6D05"/>
    <w:rsid w:val="003E6D7C"/>
    <w:rsid w:val="003E6F90"/>
    <w:rsid w:val="003F27AE"/>
    <w:rsid w:val="003F27F3"/>
    <w:rsid w:val="003F5E2E"/>
    <w:rsid w:val="003F5F53"/>
    <w:rsid w:val="003F6577"/>
    <w:rsid w:val="004017CD"/>
    <w:rsid w:val="004025DC"/>
    <w:rsid w:val="004049F2"/>
    <w:rsid w:val="0040739F"/>
    <w:rsid w:val="004106C8"/>
    <w:rsid w:val="00412D93"/>
    <w:rsid w:val="00417163"/>
    <w:rsid w:val="0041741A"/>
    <w:rsid w:val="004254DC"/>
    <w:rsid w:val="00430F62"/>
    <w:rsid w:val="004316C7"/>
    <w:rsid w:val="00442C09"/>
    <w:rsid w:val="00450239"/>
    <w:rsid w:val="00452410"/>
    <w:rsid w:val="00452878"/>
    <w:rsid w:val="00460E7E"/>
    <w:rsid w:val="00462EBD"/>
    <w:rsid w:val="00464265"/>
    <w:rsid w:val="00465875"/>
    <w:rsid w:val="00466652"/>
    <w:rsid w:val="00466B42"/>
    <w:rsid w:val="00476ACF"/>
    <w:rsid w:val="00481927"/>
    <w:rsid w:val="00482C6B"/>
    <w:rsid w:val="00493EDB"/>
    <w:rsid w:val="004A4AD2"/>
    <w:rsid w:val="004A648A"/>
    <w:rsid w:val="004A68C3"/>
    <w:rsid w:val="004B2D64"/>
    <w:rsid w:val="004B3CAA"/>
    <w:rsid w:val="004B70E0"/>
    <w:rsid w:val="004B752E"/>
    <w:rsid w:val="004C0667"/>
    <w:rsid w:val="004C2B16"/>
    <w:rsid w:val="004D29BC"/>
    <w:rsid w:val="004D3171"/>
    <w:rsid w:val="004D4A66"/>
    <w:rsid w:val="004D4B7D"/>
    <w:rsid w:val="004D5553"/>
    <w:rsid w:val="004E227D"/>
    <w:rsid w:val="004E2513"/>
    <w:rsid w:val="004E41ED"/>
    <w:rsid w:val="004E521A"/>
    <w:rsid w:val="004E6849"/>
    <w:rsid w:val="004F1FC0"/>
    <w:rsid w:val="004F2E38"/>
    <w:rsid w:val="004F3F43"/>
    <w:rsid w:val="004F4EA8"/>
    <w:rsid w:val="00515F94"/>
    <w:rsid w:val="00524135"/>
    <w:rsid w:val="00526C78"/>
    <w:rsid w:val="0052742A"/>
    <w:rsid w:val="00527BC2"/>
    <w:rsid w:val="00530F4B"/>
    <w:rsid w:val="00535288"/>
    <w:rsid w:val="00544631"/>
    <w:rsid w:val="0054557F"/>
    <w:rsid w:val="0054792A"/>
    <w:rsid w:val="00554756"/>
    <w:rsid w:val="00557845"/>
    <w:rsid w:val="005614F8"/>
    <w:rsid w:val="0056517B"/>
    <w:rsid w:val="00567E24"/>
    <w:rsid w:val="005703BB"/>
    <w:rsid w:val="00574C2F"/>
    <w:rsid w:val="00577725"/>
    <w:rsid w:val="00577A63"/>
    <w:rsid w:val="0058356D"/>
    <w:rsid w:val="00584B71"/>
    <w:rsid w:val="00592060"/>
    <w:rsid w:val="005A19AB"/>
    <w:rsid w:val="005B043A"/>
    <w:rsid w:val="005B2228"/>
    <w:rsid w:val="005B4045"/>
    <w:rsid w:val="005B6CF6"/>
    <w:rsid w:val="005B78F5"/>
    <w:rsid w:val="005C56FF"/>
    <w:rsid w:val="005D0C0E"/>
    <w:rsid w:val="005D26F5"/>
    <w:rsid w:val="005D688F"/>
    <w:rsid w:val="005D797B"/>
    <w:rsid w:val="005E1332"/>
    <w:rsid w:val="005E5E90"/>
    <w:rsid w:val="005F0361"/>
    <w:rsid w:val="005F2A81"/>
    <w:rsid w:val="005F2E03"/>
    <w:rsid w:val="005F34D3"/>
    <w:rsid w:val="005F7A56"/>
    <w:rsid w:val="00601FD6"/>
    <w:rsid w:val="006052AC"/>
    <w:rsid w:val="00605406"/>
    <w:rsid w:val="00611917"/>
    <w:rsid w:val="00613756"/>
    <w:rsid w:val="0061463C"/>
    <w:rsid w:val="00615824"/>
    <w:rsid w:val="0061686B"/>
    <w:rsid w:val="006170A7"/>
    <w:rsid w:val="0062334B"/>
    <w:rsid w:val="00630433"/>
    <w:rsid w:val="00631B3D"/>
    <w:rsid w:val="0063506E"/>
    <w:rsid w:val="00641157"/>
    <w:rsid w:val="00644CD0"/>
    <w:rsid w:val="0064681E"/>
    <w:rsid w:val="00647967"/>
    <w:rsid w:val="00647F7B"/>
    <w:rsid w:val="00654A4E"/>
    <w:rsid w:val="00655A41"/>
    <w:rsid w:val="006602A8"/>
    <w:rsid w:val="0066074E"/>
    <w:rsid w:val="00662842"/>
    <w:rsid w:val="00662B22"/>
    <w:rsid w:val="00673888"/>
    <w:rsid w:val="00674D48"/>
    <w:rsid w:val="00674FDB"/>
    <w:rsid w:val="006805E8"/>
    <w:rsid w:val="00685B4D"/>
    <w:rsid w:val="006866E3"/>
    <w:rsid w:val="006916D8"/>
    <w:rsid w:val="00692026"/>
    <w:rsid w:val="00697DBA"/>
    <w:rsid w:val="006A0606"/>
    <w:rsid w:val="006A1947"/>
    <w:rsid w:val="006A28D9"/>
    <w:rsid w:val="006A303D"/>
    <w:rsid w:val="006A7B23"/>
    <w:rsid w:val="006B1EBA"/>
    <w:rsid w:val="006B5437"/>
    <w:rsid w:val="006B656D"/>
    <w:rsid w:val="006C5648"/>
    <w:rsid w:val="006D1F10"/>
    <w:rsid w:val="006D2EDC"/>
    <w:rsid w:val="006D580D"/>
    <w:rsid w:val="006D64EE"/>
    <w:rsid w:val="006E418F"/>
    <w:rsid w:val="006E64C2"/>
    <w:rsid w:val="006F0227"/>
    <w:rsid w:val="006F55E5"/>
    <w:rsid w:val="00701B75"/>
    <w:rsid w:val="00703B6C"/>
    <w:rsid w:val="007042D6"/>
    <w:rsid w:val="007056D2"/>
    <w:rsid w:val="007062FA"/>
    <w:rsid w:val="00706728"/>
    <w:rsid w:val="007127CF"/>
    <w:rsid w:val="00712EF9"/>
    <w:rsid w:val="00714F3E"/>
    <w:rsid w:val="007167B1"/>
    <w:rsid w:val="00720374"/>
    <w:rsid w:val="00724113"/>
    <w:rsid w:val="00724126"/>
    <w:rsid w:val="00724DF4"/>
    <w:rsid w:val="00725873"/>
    <w:rsid w:val="007337A4"/>
    <w:rsid w:val="00734A0A"/>
    <w:rsid w:val="00735C61"/>
    <w:rsid w:val="00735E43"/>
    <w:rsid w:val="00736989"/>
    <w:rsid w:val="00747C8B"/>
    <w:rsid w:val="00753703"/>
    <w:rsid w:val="00755D14"/>
    <w:rsid w:val="007566DA"/>
    <w:rsid w:val="00762DAD"/>
    <w:rsid w:val="007631E7"/>
    <w:rsid w:val="00765D8E"/>
    <w:rsid w:val="00771D63"/>
    <w:rsid w:val="007739EC"/>
    <w:rsid w:val="00776A24"/>
    <w:rsid w:val="00781D76"/>
    <w:rsid w:val="00784A6C"/>
    <w:rsid w:val="007850C4"/>
    <w:rsid w:val="007864D0"/>
    <w:rsid w:val="007901A8"/>
    <w:rsid w:val="00790B2B"/>
    <w:rsid w:val="0079146D"/>
    <w:rsid w:val="00797BEE"/>
    <w:rsid w:val="007A03C4"/>
    <w:rsid w:val="007A1807"/>
    <w:rsid w:val="007A1D8A"/>
    <w:rsid w:val="007A6645"/>
    <w:rsid w:val="007A6F55"/>
    <w:rsid w:val="007A727A"/>
    <w:rsid w:val="007B091C"/>
    <w:rsid w:val="007B23A9"/>
    <w:rsid w:val="007B492D"/>
    <w:rsid w:val="007B612D"/>
    <w:rsid w:val="007B6908"/>
    <w:rsid w:val="007B6968"/>
    <w:rsid w:val="007B6D5B"/>
    <w:rsid w:val="007C3977"/>
    <w:rsid w:val="007C474D"/>
    <w:rsid w:val="007C5602"/>
    <w:rsid w:val="007C7A14"/>
    <w:rsid w:val="007D174F"/>
    <w:rsid w:val="007D7F52"/>
    <w:rsid w:val="007E2C88"/>
    <w:rsid w:val="007E5CFA"/>
    <w:rsid w:val="007E683F"/>
    <w:rsid w:val="007F5DE9"/>
    <w:rsid w:val="007F6A71"/>
    <w:rsid w:val="00802521"/>
    <w:rsid w:val="00802A41"/>
    <w:rsid w:val="00806168"/>
    <w:rsid w:val="00807D0C"/>
    <w:rsid w:val="00812F90"/>
    <w:rsid w:val="00813D0E"/>
    <w:rsid w:val="00813F94"/>
    <w:rsid w:val="00817032"/>
    <w:rsid w:val="0082792D"/>
    <w:rsid w:val="00832480"/>
    <w:rsid w:val="008411F2"/>
    <w:rsid w:val="0084148A"/>
    <w:rsid w:val="008431DD"/>
    <w:rsid w:val="00845577"/>
    <w:rsid w:val="008468A1"/>
    <w:rsid w:val="00850BAB"/>
    <w:rsid w:val="00851325"/>
    <w:rsid w:val="00851774"/>
    <w:rsid w:val="00851D81"/>
    <w:rsid w:val="008523E5"/>
    <w:rsid w:val="00852A5A"/>
    <w:rsid w:val="00852D7C"/>
    <w:rsid w:val="00855C36"/>
    <w:rsid w:val="00855F53"/>
    <w:rsid w:val="008604D0"/>
    <w:rsid w:val="00862000"/>
    <w:rsid w:val="00862AE0"/>
    <w:rsid w:val="00863C65"/>
    <w:rsid w:val="00864A5C"/>
    <w:rsid w:val="00866C6A"/>
    <w:rsid w:val="00885B09"/>
    <w:rsid w:val="008907DE"/>
    <w:rsid w:val="00892B00"/>
    <w:rsid w:val="00894A10"/>
    <w:rsid w:val="008A0DD6"/>
    <w:rsid w:val="008A17CD"/>
    <w:rsid w:val="008A20B3"/>
    <w:rsid w:val="008A7C5B"/>
    <w:rsid w:val="008B19B1"/>
    <w:rsid w:val="008B21D1"/>
    <w:rsid w:val="008B43EE"/>
    <w:rsid w:val="008B4881"/>
    <w:rsid w:val="008B5FDD"/>
    <w:rsid w:val="008B7679"/>
    <w:rsid w:val="008B76F4"/>
    <w:rsid w:val="008C1B75"/>
    <w:rsid w:val="008C35D4"/>
    <w:rsid w:val="008C5689"/>
    <w:rsid w:val="008E1062"/>
    <w:rsid w:val="008E2B73"/>
    <w:rsid w:val="008E46AA"/>
    <w:rsid w:val="008E63BF"/>
    <w:rsid w:val="008E6E25"/>
    <w:rsid w:val="008F0AE3"/>
    <w:rsid w:val="008F1AB8"/>
    <w:rsid w:val="008F4D2D"/>
    <w:rsid w:val="00911E14"/>
    <w:rsid w:val="00912E0C"/>
    <w:rsid w:val="0091361A"/>
    <w:rsid w:val="00913E7C"/>
    <w:rsid w:val="00915CDD"/>
    <w:rsid w:val="00926134"/>
    <w:rsid w:val="00930C9C"/>
    <w:rsid w:val="00932565"/>
    <w:rsid w:val="00933527"/>
    <w:rsid w:val="00934FA4"/>
    <w:rsid w:val="009370F2"/>
    <w:rsid w:val="0093751F"/>
    <w:rsid w:val="0094350E"/>
    <w:rsid w:val="009514CC"/>
    <w:rsid w:val="00951DE5"/>
    <w:rsid w:val="009544A7"/>
    <w:rsid w:val="00960A2B"/>
    <w:rsid w:val="00963DF6"/>
    <w:rsid w:val="00963F1D"/>
    <w:rsid w:val="00970051"/>
    <w:rsid w:val="00970A64"/>
    <w:rsid w:val="009764DD"/>
    <w:rsid w:val="00977B5A"/>
    <w:rsid w:val="00981CD9"/>
    <w:rsid w:val="00983498"/>
    <w:rsid w:val="00983A11"/>
    <w:rsid w:val="0098544D"/>
    <w:rsid w:val="00985657"/>
    <w:rsid w:val="00987C85"/>
    <w:rsid w:val="00991D31"/>
    <w:rsid w:val="0099586A"/>
    <w:rsid w:val="009A4AFD"/>
    <w:rsid w:val="009B1B45"/>
    <w:rsid w:val="009B3331"/>
    <w:rsid w:val="009B4ADA"/>
    <w:rsid w:val="009B57D6"/>
    <w:rsid w:val="009B5DA1"/>
    <w:rsid w:val="009B7CF7"/>
    <w:rsid w:val="009B7F8A"/>
    <w:rsid w:val="009C33AD"/>
    <w:rsid w:val="009C3AB4"/>
    <w:rsid w:val="009C4C9A"/>
    <w:rsid w:val="009D11F7"/>
    <w:rsid w:val="009D2072"/>
    <w:rsid w:val="009D2389"/>
    <w:rsid w:val="009D61EC"/>
    <w:rsid w:val="009E630A"/>
    <w:rsid w:val="009E7804"/>
    <w:rsid w:val="009F301E"/>
    <w:rsid w:val="00A00E9D"/>
    <w:rsid w:val="00A0746A"/>
    <w:rsid w:val="00A12476"/>
    <w:rsid w:val="00A126B2"/>
    <w:rsid w:val="00A14F93"/>
    <w:rsid w:val="00A23089"/>
    <w:rsid w:val="00A26E57"/>
    <w:rsid w:val="00A443D2"/>
    <w:rsid w:val="00A45366"/>
    <w:rsid w:val="00A60945"/>
    <w:rsid w:val="00A60DD3"/>
    <w:rsid w:val="00A625AE"/>
    <w:rsid w:val="00A62958"/>
    <w:rsid w:val="00A6661A"/>
    <w:rsid w:val="00A67A03"/>
    <w:rsid w:val="00A70640"/>
    <w:rsid w:val="00A71B13"/>
    <w:rsid w:val="00A74064"/>
    <w:rsid w:val="00A74124"/>
    <w:rsid w:val="00A8017E"/>
    <w:rsid w:val="00A9059E"/>
    <w:rsid w:val="00A9171E"/>
    <w:rsid w:val="00A92D10"/>
    <w:rsid w:val="00A948EC"/>
    <w:rsid w:val="00A95042"/>
    <w:rsid w:val="00A96A08"/>
    <w:rsid w:val="00AA2B19"/>
    <w:rsid w:val="00AA6F9C"/>
    <w:rsid w:val="00AA7CF5"/>
    <w:rsid w:val="00AB7B86"/>
    <w:rsid w:val="00AC3F6F"/>
    <w:rsid w:val="00AD2632"/>
    <w:rsid w:val="00AE1BAA"/>
    <w:rsid w:val="00AE2A7F"/>
    <w:rsid w:val="00AE38F0"/>
    <w:rsid w:val="00AE3DAB"/>
    <w:rsid w:val="00AE6A9D"/>
    <w:rsid w:val="00AE7D55"/>
    <w:rsid w:val="00AF2C6C"/>
    <w:rsid w:val="00AF5E2C"/>
    <w:rsid w:val="00AF6E48"/>
    <w:rsid w:val="00AF73BA"/>
    <w:rsid w:val="00AF7616"/>
    <w:rsid w:val="00B003C9"/>
    <w:rsid w:val="00B003FA"/>
    <w:rsid w:val="00B00C8E"/>
    <w:rsid w:val="00B07636"/>
    <w:rsid w:val="00B103A7"/>
    <w:rsid w:val="00B110E5"/>
    <w:rsid w:val="00B111EF"/>
    <w:rsid w:val="00B118E4"/>
    <w:rsid w:val="00B17725"/>
    <w:rsid w:val="00B200A6"/>
    <w:rsid w:val="00B216CD"/>
    <w:rsid w:val="00B218F5"/>
    <w:rsid w:val="00B23B9A"/>
    <w:rsid w:val="00B26058"/>
    <w:rsid w:val="00B27CD8"/>
    <w:rsid w:val="00B3508B"/>
    <w:rsid w:val="00B41BB7"/>
    <w:rsid w:val="00B41D12"/>
    <w:rsid w:val="00B434B5"/>
    <w:rsid w:val="00B43CA7"/>
    <w:rsid w:val="00B45EB5"/>
    <w:rsid w:val="00B513C7"/>
    <w:rsid w:val="00B53583"/>
    <w:rsid w:val="00B53B96"/>
    <w:rsid w:val="00B55BE2"/>
    <w:rsid w:val="00B55F2C"/>
    <w:rsid w:val="00B61D76"/>
    <w:rsid w:val="00B67C1A"/>
    <w:rsid w:val="00B706DD"/>
    <w:rsid w:val="00B72C98"/>
    <w:rsid w:val="00B7415D"/>
    <w:rsid w:val="00B7688D"/>
    <w:rsid w:val="00B768AE"/>
    <w:rsid w:val="00B82505"/>
    <w:rsid w:val="00B8274A"/>
    <w:rsid w:val="00B8790E"/>
    <w:rsid w:val="00B9007E"/>
    <w:rsid w:val="00B926F7"/>
    <w:rsid w:val="00BA547C"/>
    <w:rsid w:val="00BB372C"/>
    <w:rsid w:val="00BB6B7C"/>
    <w:rsid w:val="00BC6911"/>
    <w:rsid w:val="00BD0D6D"/>
    <w:rsid w:val="00BE50CC"/>
    <w:rsid w:val="00BF113F"/>
    <w:rsid w:val="00BF166C"/>
    <w:rsid w:val="00BF7772"/>
    <w:rsid w:val="00C01B6D"/>
    <w:rsid w:val="00C0459A"/>
    <w:rsid w:val="00C045BD"/>
    <w:rsid w:val="00C15AB3"/>
    <w:rsid w:val="00C163CB"/>
    <w:rsid w:val="00C170A6"/>
    <w:rsid w:val="00C20546"/>
    <w:rsid w:val="00C23322"/>
    <w:rsid w:val="00C2607D"/>
    <w:rsid w:val="00C268EF"/>
    <w:rsid w:val="00C37F30"/>
    <w:rsid w:val="00C432BA"/>
    <w:rsid w:val="00C44D16"/>
    <w:rsid w:val="00C465FD"/>
    <w:rsid w:val="00C51978"/>
    <w:rsid w:val="00C64C0A"/>
    <w:rsid w:val="00C70449"/>
    <w:rsid w:val="00C710EB"/>
    <w:rsid w:val="00C72A17"/>
    <w:rsid w:val="00C74472"/>
    <w:rsid w:val="00C8356E"/>
    <w:rsid w:val="00C84EF3"/>
    <w:rsid w:val="00C86C3A"/>
    <w:rsid w:val="00C87DEC"/>
    <w:rsid w:val="00C95FF6"/>
    <w:rsid w:val="00C968D0"/>
    <w:rsid w:val="00CA5559"/>
    <w:rsid w:val="00CB20C0"/>
    <w:rsid w:val="00CB24CB"/>
    <w:rsid w:val="00CB410B"/>
    <w:rsid w:val="00CB51D0"/>
    <w:rsid w:val="00CB7476"/>
    <w:rsid w:val="00CC0116"/>
    <w:rsid w:val="00CC1AB7"/>
    <w:rsid w:val="00CC3201"/>
    <w:rsid w:val="00CC350F"/>
    <w:rsid w:val="00CC529E"/>
    <w:rsid w:val="00CD057D"/>
    <w:rsid w:val="00CD7131"/>
    <w:rsid w:val="00CD7562"/>
    <w:rsid w:val="00CE4DE3"/>
    <w:rsid w:val="00CF4EAE"/>
    <w:rsid w:val="00CF6C45"/>
    <w:rsid w:val="00D01318"/>
    <w:rsid w:val="00D04FCD"/>
    <w:rsid w:val="00D11814"/>
    <w:rsid w:val="00D11A52"/>
    <w:rsid w:val="00D15026"/>
    <w:rsid w:val="00D21C5C"/>
    <w:rsid w:val="00D21E09"/>
    <w:rsid w:val="00D22142"/>
    <w:rsid w:val="00D2746D"/>
    <w:rsid w:val="00D2787F"/>
    <w:rsid w:val="00D27EA7"/>
    <w:rsid w:val="00D31D33"/>
    <w:rsid w:val="00D33CEC"/>
    <w:rsid w:val="00D403D0"/>
    <w:rsid w:val="00D42307"/>
    <w:rsid w:val="00D43023"/>
    <w:rsid w:val="00D44ECE"/>
    <w:rsid w:val="00D45C96"/>
    <w:rsid w:val="00D46CEB"/>
    <w:rsid w:val="00D502C5"/>
    <w:rsid w:val="00D518F9"/>
    <w:rsid w:val="00D57357"/>
    <w:rsid w:val="00D71054"/>
    <w:rsid w:val="00D7544D"/>
    <w:rsid w:val="00D7589F"/>
    <w:rsid w:val="00D76CBC"/>
    <w:rsid w:val="00D77BF0"/>
    <w:rsid w:val="00D81E1D"/>
    <w:rsid w:val="00D84324"/>
    <w:rsid w:val="00D85DCE"/>
    <w:rsid w:val="00D908F1"/>
    <w:rsid w:val="00D909DE"/>
    <w:rsid w:val="00D910A7"/>
    <w:rsid w:val="00D96FD5"/>
    <w:rsid w:val="00D97295"/>
    <w:rsid w:val="00DA2CDF"/>
    <w:rsid w:val="00DB0C9C"/>
    <w:rsid w:val="00DB0F9F"/>
    <w:rsid w:val="00DB2671"/>
    <w:rsid w:val="00DC4633"/>
    <w:rsid w:val="00DD17EF"/>
    <w:rsid w:val="00DD2799"/>
    <w:rsid w:val="00DD5A62"/>
    <w:rsid w:val="00DE05A4"/>
    <w:rsid w:val="00DE08A4"/>
    <w:rsid w:val="00DE0FFA"/>
    <w:rsid w:val="00DE26F3"/>
    <w:rsid w:val="00DE4890"/>
    <w:rsid w:val="00DE5AAA"/>
    <w:rsid w:val="00DE5DBC"/>
    <w:rsid w:val="00DF20FD"/>
    <w:rsid w:val="00DF31EB"/>
    <w:rsid w:val="00E00464"/>
    <w:rsid w:val="00E02A49"/>
    <w:rsid w:val="00E02AC3"/>
    <w:rsid w:val="00E053EB"/>
    <w:rsid w:val="00E15741"/>
    <w:rsid w:val="00E200E5"/>
    <w:rsid w:val="00E20457"/>
    <w:rsid w:val="00E20CBB"/>
    <w:rsid w:val="00E20D7E"/>
    <w:rsid w:val="00E2234F"/>
    <w:rsid w:val="00E25B22"/>
    <w:rsid w:val="00E27F91"/>
    <w:rsid w:val="00E30BB2"/>
    <w:rsid w:val="00E323F9"/>
    <w:rsid w:val="00E34DF5"/>
    <w:rsid w:val="00E36777"/>
    <w:rsid w:val="00E427A3"/>
    <w:rsid w:val="00E45F92"/>
    <w:rsid w:val="00E50449"/>
    <w:rsid w:val="00E5170D"/>
    <w:rsid w:val="00E56B6A"/>
    <w:rsid w:val="00E56D74"/>
    <w:rsid w:val="00E603F7"/>
    <w:rsid w:val="00E605A9"/>
    <w:rsid w:val="00E60CC8"/>
    <w:rsid w:val="00E61C10"/>
    <w:rsid w:val="00E65F4E"/>
    <w:rsid w:val="00E720E5"/>
    <w:rsid w:val="00E80D4A"/>
    <w:rsid w:val="00E84689"/>
    <w:rsid w:val="00E857F6"/>
    <w:rsid w:val="00E86450"/>
    <w:rsid w:val="00E93678"/>
    <w:rsid w:val="00E94C1D"/>
    <w:rsid w:val="00E95240"/>
    <w:rsid w:val="00EB1A48"/>
    <w:rsid w:val="00EB3037"/>
    <w:rsid w:val="00EB3AA4"/>
    <w:rsid w:val="00EB597D"/>
    <w:rsid w:val="00EB656F"/>
    <w:rsid w:val="00EC065E"/>
    <w:rsid w:val="00EC4B7E"/>
    <w:rsid w:val="00EC4EC0"/>
    <w:rsid w:val="00EC4F64"/>
    <w:rsid w:val="00EC580A"/>
    <w:rsid w:val="00EC59D2"/>
    <w:rsid w:val="00ED0CDD"/>
    <w:rsid w:val="00ED5456"/>
    <w:rsid w:val="00ED7525"/>
    <w:rsid w:val="00ED7B4D"/>
    <w:rsid w:val="00EE155B"/>
    <w:rsid w:val="00EE1DAE"/>
    <w:rsid w:val="00EE4FFA"/>
    <w:rsid w:val="00F10E58"/>
    <w:rsid w:val="00F15F00"/>
    <w:rsid w:val="00F17221"/>
    <w:rsid w:val="00F2131E"/>
    <w:rsid w:val="00F21D18"/>
    <w:rsid w:val="00F22611"/>
    <w:rsid w:val="00F30063"/>
    <w:rsid w:val="00F314F6"/>
    <w:rsid w:val="00F352CA"/>
    <w:rsid w:val="00F418BD"/>
    <w:rsid w:val="00F522D7"/>
    <w:rsid w:val="00F56F0E"/>
    <w:rsid w:val="00F57577"/>
    <w:rsid w:val="00F6330A"/>
    <w:rsid w:val="00F63387"/>
    <w:rsid w:val="00F63D7B"/>
    <w:rsid w:val="00F6489F"/>
    <w:rsid w:val="00F67FC4"/>
    <w:rsid w:val="00F72097"/>
    <w:rsid w:val="00F72688"/>
    <w:rsid w:val="00F7487E"/>
    <w:rsid w:val="00F76BFF"/>
    <w:rsid w:val="00F779B7"/>
    <w:rsid w:val="00F80FC4"/>
    <w:rsid w:val="00F81D45"/>
    <w:rsid w:val="00F83FC2"/>
    <w:rsid w:val="00F90600"/>
    <w:rsid w:val="00F92321"/>
    <w:rsid w:val="00F93EF6"/>
    <w:rsid w:val="00FA37B1"/>
    <w:rsid w:val="00FA4D7B"/>
    <w:rsid w:val="00FA6774"/>
    <w:rsid w:val="00FA7390"/>
    <w:rsid w:val="00FB0C2C"/>
    <w:rsid w:val="00FB4AB0"/>
    <w:rsid w:val="00FC1FA1"/>
    <w:rsid w:val="00FC4A2A"/>
    <w:rsid w:val="00FC7F5D"/>
    <w:rsid w:val="00FD5567"/>
    <w:rsid w:val="00FD58DE"/>
    <w:rsid w:val="00FD67B3"/>
    <w:rsid w:val="00FE43A8"/>
    <w:rsid w:val="00FE539F"/>
    <w:rsid w:val="00FF19E1"/>
    <w:rsid w:val="00FF44E0"/>
    <w:rsid w:val="00FF4CBA"/>
    <w:rsid w:val="00FF5100"/>
    <w:rsid w:val="00FF570B"/>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7AE864-6319-4D5A-A57A-C418C55B5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432BA"/>
  </w:style>
  <w:style w:type="paragraph" w:styleId="1">
    <w:name w:val="heading 1"/>
    <w:aliases w:val="H1,h1,ASAPHeading 1,Head1,Heading apps,BMS Heading 1,H11,H12,H13,H14,H15,H16,H17,Outline1,Level 1 Topic Heading,Header1,Heading 1-ERI,l1,Head 1 (Chapter heading),Head 11,Head 12,Head 111,Head 13,Head 112,Head 14,Head 113,Head 15,Head 114"/>
    <w:basedOn w:val="a"/>
    <w:next w:val="a"/>
    <w:link w:val="1Char"/>
    <w:uiPriority w:val="9"/>
    <w:qFormat/>
    <w:rsid w:val="001A09BA"/>
    <w:pPr>
      <w:keepNext/>
      <w:keepLines/>
      <w:tabs>
        <w:tab w:val="num" w:pos="360"/>
      </w:tabs>
      <w:spacing w:before="120" w:after="0" w:line="240" w:lineRule="auto"/>
      <w:jc w:val="both"/>
      <w:outlineLvl w:val="0"/>
    </w:pPr>
    <w:rPr>
      <w:rFonts w:ascii="Tahoma" w:eastAsia="Times New Roman" w:hAnsi="Tahoma" w:cs="Times New Roman"/>
      <w:b/>
      <w:bCs/>
    </w:rPr>
  </w:style>
  <w:style w:type="paragraph" w:styleId="2">
    <w:name w:val="heading 2"/>
    <w:aliases w:val="HD2,h2,PA Major Section,ASAPHeading 2,2,Header 2,Heading Bug,H2,Sub-Head1,Heading 2- no#,H21,H22,H23,H2Normal,Numbered indent 2,ni2,numbered indent 2,Hanging 2 Indent,Headline 2,headi,heading2,h21,h22,21,l2,kopregel 2,Heading 2 Hidden"/>
    <w:basedOn w:val="a"/>
    <w:next w:val="a"/>
    <w:link w:val="2Char"/>
    <w:qFormat/>
    <w:rsid w:val="001A09BA"/>
    <w:pPr>
      <w:keepNext/>
      <w:keepLines/>
      <w:tabs>
        <w:tab w:val="num" w:pos="360"/>
      </w:tabs>
      <w:spacing w:before="120" w:after="0" w:line="240" w:lineRule="auto"/>
      <w:outlineLvl w:val="1"/>
    </w:pPr>
    <w:rPr>
      <w:rFonts w:ascii="Tahoma" w:eastAsia="Times New Roman" w:hAnsi="Tahoma" w:cs="Times New Roman"/>
      <w:b/>
      <w:bCs/>
    </w:rPr>
  </w:style>
  <w:style w:type="paragraph" w:styleId="3">
    <w:name w:val="heading 3"/>
    <w:aliases w:val="h3,DTSÜberschrift 3,l3,ASAPHeading 3,H3,Proposa,Project 3,Heading 3 - old,1.2.3.,alltoc,3,Heading 4 Proposal,h31,h32,Bold Head,bh,(1.1.1),hd3,Minor,1.1.1 Heading,0,Heading 2.3,(Alt+3),Titles,(Alt+3)1,(Alt+3)2,(Alt+3)3,(Alt+3)4,(Alt+3)5"/>
    <w:basedOn w:val="2"/>
    <w:next w:val="a"/>
    <w:link w:val="3Char"/>
    <w:qFormat/>
    <w:rsid w:val="001A09BA"/>
    <w:pPr>
      <w:numPr>
        <w:ilvl w:val="2"/>
      </w:numPr>
      <w:tabs>
        <w:tab w:val="num" w:pos="360"/>
      </w:tabs>
      <w:outlineLvl w:val="2"/>
    </w:pPr>
  </w:style>
  <w:style w:type="paragraph" w:styleId="4">
    <w:name w:val="heading 4"/>
    <w:aliases w:val="h4,Heading 4 Char1,Heading 4 Char Char,E4,h:4,Head4,4,H4,ASAPHeading 4,Heading 4 Char3 Char,Heading 4 Char Char2 Char,h4 Char Char2 Char,H41 Char Char2 Char,H4 Char Char2 Char,t4 Char Char2 Char,h41 Char Char2 Char,H42 Char Char2 Char"/>
    <w:basedOn w:val="a"/>
    <w:next w:val="a"/>
    <w:link w:val="4Char"/>
    <w:qFormat/>
    <w:rsid w:val="001A09BA"/>
    <w:pPr>
      <w:keepNext/>
      <w:tabs>
        <w:tab w:val="num" w:pos="360"/>
      </w:tabs>
      <w:spacing w:before="240" w:after="60" w:line="240" w:lineRule="auto"/>
      <w:ind w:left="864" w:hanging="864"/>
      <w:jc w:val="both"/>
      <w:outlineLvl w:val="3"/>
    </w:pPr>
    <w:rPr>
      <w:rFonts w:ascii="Tahoma" w:eastAsia="Times New Roman" w:hAnsi="Tahoma" w:cs="Times New Roman"/>
      <w:bCs/>
      <w:szCs w:val="24"/>
      <w:lang w:val="en-US" w:eastAsia="zh-CN"/>
    </w:rPr>
  </w:style>
  <w:style w:type="paragraph" w:styleId="5">
    <w:name w:val="heading 5"/>
    <w:aliases w:val="ASAPHeading 5,H5,H51,H52,H511,H53,H512,H521,H5111,H54,H513,H55,H514,H56,H515,H522,H5112,H531,H5121,H541,H5131,H551,H5141,H57,H516,H523,H5113,H532,H5122,H542,H5132,H552,H5142,H58,H517,H524,H5114,H533,H5123,H543,H5133,H553,H5143,H59,H518"/>
    <w:basedOn w:val="a"/>
    <w:next w:val="a"/>
    <w:link w:val="5Char"/>
    <w:qFormat/>
    <w:rsid w:val="001A09BA"/>
    <w:pPr>
      <w:tabs>
        <w:tab w:val="num" w:pos="360"/>
      </w:tabs>
      <w:spacing w:before="240" w:after="60" w:line="240" w:lineRule="auto"/>
      <w:ind w:left="1008" w:hanging="1008"/>
      <w:jc w:val="both"/>
      <w:outlineLvl w:val="4"/>
    </w:pPr>
    <w:rPr>
      <w:rFonts w:ascii="Tahoma" w:eastAsia="Times New Roman" w:hAnsi="Tahoma" w:cs="Times New Roman"/>
      <w:i/>
      <w:lang w:val="en-US" w:eastAsia="zh-CN"/>
    </w:rPr>
  </w:style>
  <w:style w:type="paragraph" w:styleId="6">
    <w:name w:val="heading 6"/>
    <w:aliases w:val="ASAPHeading 6, Char Char,h6,H6,hd6,H61,H62,H63,H64,H611,H65,H612,H621,H631,H641,H66,H613,H622,H632,H642,H67,H614,H623,H633,H643,H68,H615,H624,H634,H644,H69,H616,H625,H635,H645,H610,H617,H626,H636,H646,H618,H627,H637,H647,H619,H628,H638"/>
    <w:basedOn w:val="a"/>
    <w:next w:val="a"/>
    <w:link w:val="6Char"/>
    <w:qFormat/>
    <w:rsid w:val="001A09BA"/>
    <w:pPr>
      <w:tabs>
        <w:tab w:val="num" w:pos="360"/>
      </w:tabs>
      <w:spacing w:before="240" w:after="60" w:line="240" w:lineRule="auto"/>
      <w:ind w:left="1152" w:hanging="1152"/>
      <w:jc w:val="both"/>
      <w:outlineLvl w:val="5"/>
    </w:pPr>
    <w:rPr>
      <w:rFonts w:ascii="Calibri" w:eastAsia="Times New Roman" w:hAnsi="Calibri" w:cs="Times New Roman"/>
      <w:iCs/>
      <w:lang w:val="en-US" w:eastAsia="zh-CN"/>
    </w:rPr>
  </w:style>
  <w:style w:type="paragraph" w:styleId="7">
    <w:name w:val="heading 7"/>
    <w:aliases w:val="ASAPHeading 7,Επικεφαλίδα 7 Char Char Char,H7,hd7,h7,Επικεφαλίδα 7 Char Char,Επικεφαλίδα 7 Char Char + Justified,Heading 7 Char Char,Heading 7 Char Char Char,Heading 7 Char1,Heading 7 Char Char1 Char"/>
    <w:basedOn w:val="a"/>
    <w:next w:val="a"/>
    <w:link w:val="7Char"/>
    <w:qFormat/>
    <w:rsid w:val="001A09BA"/>
    <w:pPr>
      <w:tabs>
        <w:tab w:val="num" w:pos="360"/>
      </w:tabs>
      <w:spacing w:before="240" w:after="60" w:line="240" w:lineRule="auto"/>
      <w:ind w:left="1296" w:hanging="1296"/>
      <w:jc w:val="both"/>
      <w:outlineLvl w:val="6"/>
    </w:pPr>
    <w:rPr>
      <w:rFonts w:ascii="Calibri" w:eastAsia="Times New Roman" w:hAnsi="Calibri" w:cs="Times New Roman"/>
      <w:szCs w:val="24"/>
      <w:lang w:val="en-US" w:eastAsia="zh-CN"/>
    </w:rPr>
  </w:style>
  <w:style w:type="paragraph" w:styleId="8">
    <w:name w:val="heading 8"/>
    <w:basedOn w:val="a"/>
    <w:next w:val="a"/>
    <w:link w:val="8Char"/>
    <w:qFormat/>
    <w:rsid w:val="001A09BA"/>
    <w:pPr>
      <w:tabs>
        <w:tab w:val="num" w:pos="360"/>
      </w:tabs>
      <w:spacing w:before="240" w:after="60" w:line="240" w:lineRule="auto"/>
      <w:ind w:left="5760" w:hanging="360"/>
      <w:jc w:val="both"/>
      <w:outlineLvl w:val="7"/>
    </w:pPr>
    <w:rPr>
      <w:rFonts w:ascii="Tahoma" w:eastAsia="Times New Roman" w:hAnsi="Tahoma" w:cs="Times New Roman"/>
      <w:i/>
      <w:iCs/>
      <w:szCs w:val="24"/>
      <w:lang w:val="en-US" w:eastAsia="zh-CN"/>
    </w:rPr>
  </w:style>
  <w:style w:type="paragraph" w:styleId="9">
    <w:name w:val="heading 9"/>
    <w:aliases w:val="ASAPHeading 9,H9,App Heading,AC&amp;E_1"/>
    <w:basedOn w:val="a"/>
    <w:next w:val="a"/>
    <w:link w:val="9Char"/>
    <w:qFormat/>
    <w:rsid w:val="001A09BA"/>
    <w:pPr>
      <w:numPr>
        <w:ilvl w:val="8"/>
        <w:numId w:val="7"/>
      </w:numPr>
      <w:spacing w:before="240" w:after="60" w:line="240" w:lineRule="auto"/>
      <w:jc w:val="both"/>
      <w:outlineLvl w:val="8"/>
    </w:pPr>
    <w:rPr>
      <w:rFonts w:ascii="Calibri" w:eastAsia="Times New Roman" w:hAnsi="Calibri" w:cs="Times New Roman"/>
      <w:bCs/>
      <w:iCs/>
      <w:szCs w:val="1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Bullet2,Bullet21,Bullet22,Bullet23,Bullet211,Bullet24,Bullet25,Bullet26,Bullet27,bl11,Bullet212,Bullet28,bl12,Bullet213,Bullet29,bl13,Bullet214,Bullet210,Bullet215"/>
    <w:basedOn w:val="a"/>
    <w:link w:val="Char"/>
    <w:uiPriority w:val="34"/>
    <w:qFormat/>
    <w:rsid w:val="001A09BA"/>
    <w:pPr>
      <w:ind w:left="720"/>
      <w:contextualSpacing/>
    </w:pPr>
  </w:style>
  <w:style w:type="paragraph" w:styleId="a4">
    <w:name w:val="Balloon Text"/>
    <w:basedOn w:val="a"/>
    <w:link w:val="Char0"/>
    <w:uiPriority w:val="99"/>
    <w:semiHidden/>
    <w:unhideWhenUsed/>
    <w:rsid w:val="000F7D6B"/>
    <w:pPr>
      <w:spacing w:after="0" w:line="240" w:lineRule="auto"/>
    </w:pPr>
    <w:rPr>
      <w:rFonts w:ascii="Tahoma" w:hAnsi="Tahoma" w:cs="Tahoma"/>
      <w:sz w:val="16"/>
      <w:szCs w:val="16"/>
    </w:rPr>
  </w:style>
  <w:style w:type="character" w:customStyle="1" w:styleId="Char0">
    <w:name w:val="Κείμενο πλαισίου Char"/>
    <w:basedOn w:val="a0"/>
    <w:link w:val="a4"/>
    <w:uiPriority w:val="99"/>
    <w:semiHidden/>
    <w:rsid w:val="000F7D6B"/>
    <w:rPr>
      <w:rFonts w:ascii="Tahoma" w:hAnsi="Tahoma" w:cs="Tahoma"/>
      <w:sz w:val="16"/>
      <w:szCs w:val="16"/>
    </w:rPr>
  </w:style>
  <w:style w:type="character" w:styleId="-">
    <w:name w:val="Hyperlink"/>
    <w:basedOn w:val="a0"/>
    <w:uiPriority w:val="99"/>
    <w:unhideWhenUsed/>
    <w:rsid w:val="000F7D6B"/>
    <w:rPr>
      <w:color w:val="0000FF" w:themeColor="hyperlink"/>
      <w:u w:val="single"/>
    </w:rPr>
  </w:style>
  <w:style w:type="character" w:styleId="-0">
    <w:name w:val="FollowedHyperlink"/>
    <w:basedOn w:val="a0"/>
    <w:uiPriority w:val="99"/>
    <w:semiHidden/>
    <w:unhideWhenUsed/>
    <w:rsid w:val="0079146D"/>
    <w:rPr>
      <w:color w:val="800080" w:themeColor="followedHyperlink"/>
      <w:u w:val="single"/>
    </w:rPr>
  </w:style>
  <w:style w:type="paragraph" w:customStyle="1" w:styleId="a5">
    <w:name w:val="εικονα"/>
    <w:basedOn w:val="a"/>
    <w:link w:val="Char1"/>
    <w:qFormat/>
    <w:rsid w:val="001A09BA"/>
    <w:pPr>
      <w:spacing w:after="0" w:line="288" w:lineRule="auto"/>
      <w:jc w:val="center"/>
    </w:pPr>
    <w:rPr>
      <w:rFonts w:ascii="Tahoma" w:eastAsia="Calibri" w:hAnsi="Tahoma" w:cs="Tahoma"/>
      <w:i/>
    </w:rPr>
  </w:style>
  <w:style w:type="character" w:customStyle="1" w:styleId="Char1">
    <w:name w:val="εικονα Char"/>
    <w:basedOn w:val="a0"/>
    <w:link w:val="a5"/>
    <w:rsid w:val="001A09BA"/>
    <w:rPr>
      <w:rFonts w:ascii="Tahoma" w:eastAsia="Calibri" w:hAnsi="Tahoma" w:cs="Tahoma"/>
      <w:i/>
    </w:rPr>
  </w:style>
  <w:style w:type="character" w:customStyle="1" w:styleId="1Char">
    <w:name w:val="Επικεφαλίδα 1 Char"/>
    <w:aliases w:val="H1 Char,h1 Char,ASAPHeading 1 Char,Head1 Char,Heading apps Char,BMS Heading 1 Char,H11 Char,H12 Char,H13 Char,H14 Char,H15 Char,H16 Char,H17 Char,Outline1 Char,Level 1 Topic Heading Char,Header1 Char,Heading 1-ERI Char,l1 Char"/>
    <w:basedOn w:val="a0"/>
    <w:link w:val="1"/>
    <w:uiPriority w:val="9"/>
    <w:rsid w:val="001A09BA"/>
    <w:rPr>
      <w:rFonts w:ascii="Tahoma" w:eastAsia="Times New Roman" w:hAnsi="Tahoma" w:cs="Times New Roman"/>
      <w:b/>
      <w:bCs/>
    </w:rPr>
  </w:style>
  <w:style w:type="character" w:customStyle="1" w:styleId="2Char">
    <w:name w:val="Επικεφαλίδα 2 Char"/>
    <w:aliases w:val="HD2 Char,h2 Char,PA Major Section Char,ASAPHeading 2 Char,2 Char,Header 2 Char,Heading Bug Char,H2 Char,Sub-Head1 Char,Heading 2- no# Char,H21 Char,H22 Char,H23 Char,H2Normal Char,Numbered indent 2 Char,ni2 Char,numbered indent 2 Char"/>
    <w:basedOn w:val="a0"/>
    <w:link w:val="2"/>
    <w:rsid w:val="001A09BA"/>
    <w:rPr>
      <w:rFonts w:ascii="Tahoma" w:eastAsia="Times New Roman" w:hAnsi="Tahoma" w:cs="Times New Roman"/>
      <w:b/>
      <w:bCs/>
    </w:rPr>
  </w:style>
  <w:style w:type="character" w:customStyle="1" w:styleId="3Char">
    <w:name w:val="Επικεφαλίδα 3 Char"/>
    <w:aliases w:val="h3 Char,DTSÜberschrift 3 Char,l3 Char,ASAPHeading 3 Char,H3 Char,Proposa Char,Project 3 Char,Heading 3 - old Char,1.2.3. Char,alltoc Char,3 Char,Heading 4 Proposal Char,h31 Char,h32 Char,Bold Head Char,bh Char,(1.1.1) Char,hd3 Char"/>
    <w:basedOn w:val="a0"/>
    <w:link w:val="3"/>
    <w:rsid w:val="001A09BA"/>
    <w:rPr>
      <w:rFonts w:ascii="Tahoma" w:eastAsia="Times New Roman" w:hAnsi="Tahoma" w:cs="Times New Roman"/>
      <w:b/>
      <w:bCs/>
    </w:rPr>
  </w:style>
  <w:style w:type="character" w:customStyle="1" w:styleId="4Char">
    <w:name w:val="Επικεφαλίδα 4 Char"/>
    <w:aliases w:val="h4 Char,Heading 4 Char1 Char,Heading 4 Char Char Char,E4 Char,h:4 Char,Head4 Char,4 Char,H4 Char,ASAPHeading 4 Char,Heading 4 Char3 Char Char,Heading 4 Char Char2 Char Char,h4 Char Char2 Char Char,H41 Char Char2 Char Char"/>
    <w:basedOn w:val="a0"/>
    <w:link w:val="4"/>
    <w:rsid w:val="001A09BA"/>
    <w:rPr>
      <w:rFonts w:ascii="Tahoma" w:eastAsia="Times New Roman" w:hAnsi="Tahoma" w:cs="Times New Roman"/>
      <w:bCs/>
      <w:szCs w:val="24"/>
      <w:lang w:val="en-US" w:eastAsia="zh-CN"/>
    </w:rPr>
  </w:style>
  <w:style w:type="character" w:customStyle="1" w:styleId="5Char">
    <w:name w:val="Επικεφαλίδα 5 Char"/>
    <w:aliases w:val="ASAPHeading 5 Char,H5 Char,H51 Char,H52 Char,H511 Char,H53 Char,H512 Char,H521 Char,H5111 Char,H54 Char,H513 Char,H55 Char,H514 Char,H56 Char,H515 Char,H522 Char,H5112 Char,H531 Char,H5121 Char,H541 Char,H5131 Char,H551 Char,H57 Char"/>
    <w:basedOn w:val="a0"/>
    <w:link w:val="5"/>
    <w:rsid w:val="001A09BA"/>
    <w:rPr>
      <w:rFonts w:ascii="Tahoma" w:eastAsia="Times New Roman" w:hAnsi="Tahoma" w:cs="Times New Roman"/>
      <w:i/>
      <w:lang w:val="en-US" w:eastAsia="zh-CN"/>
    </w:rPr>
  </w:style>
  <w:style w:type="character" w:customStyle="1" w:styleId="6Char">
    <w:name w:val="Επικεφαλίδα 6 Char"/>
    <w:aliases w:val="ASAPHeading 6 Char, Char Char Char,h6 Char,H6 Char,hd6 Char,H61 Char,H62 Char,H63 Char,H64 Char,H611 Char,H65 Char,H612 Char,H621 Char,H631 Char,H641 Char,H66 Char,H613 Char,H622 Char,H632 Char,H642 Char,H67 Char,H614 Char,H623 Char"/>
    <w:basedOn w:val="a0"/>
    <w:link w:val="6"/>
    <w:rsid w:val="001A09BA"/>
    <w:rPr>
      <w:rFonts w:ascii="Calibri" w:eastAsia="Times New Roman" w:hAnsi="Calibri" w:cs="Times New Roman"/>
      <w:iCs/>
      <w:lang w:val="en-US" w:eastAsia="zh-CN"/>
    </w:rPr>
  </w:style>
  <w:style w:type="character" w:customStyle="1" w:styleId="7Char">
    <w:name w:val="Επικεφαλίδα 7 Char"/>
    <w:aliases w:val="ASAPHeading 7 Char,Επικεφαλίδα 7 Char Char Char Char,H7 Char,hd7 Char,h7 Char,Επικεφαλίδα 7 Char Char Char1,Επικεφαλίδα 7 Char Char + Justified Char,Heading 7 Char Char Char1,Heading 7 Char Char Char Char,Heading 7 Char1 Char"/>
    <w:basedOn w:val="a0"/>
    <w:link w:val="7"/>
    <w:rsid w:val="001A09BA"/>
    <w:rPr>
      <w:rFonts w:ascii="Calibri" w:eastAsia="Times New Roman" w:hAnsi="Calibri" w:cs="Times New Roman"/>
      <w:szCs w:val="24"/>
      <w:lang w:val="en-US" w:eastAsia="zh-CN"/>
    </w:rPr>
  </w:style>
  <w:style w:type="character" w:customStyle="1" w:styleId="8Char">
    <w:name w:val="Επικεφαλίδα 8 Char"/>
    <w:basedOn w:val="a0"/>
    <w:link w:val="8"/>
    <w:rsid w:val="001A09BA"/>
    <w:rPr>
      <w:rFonts w:ascii="Tahoma" w:eastAsia="Times New Roman" w:hAnsi="Tahoma" w:cs="Times New Roman"/>
      <w:i/>
      <w:iCs/>
      <w:szCs w:val="24"/>
      <w:lang w:val="en-US" w:eastAsia="zh-CN"/>
    </w:rPr>
  </w:style>
  <w:style w:type="character" w:customStyle="1" w:styleId="9Char">
    <w:name w:val="Επικεφαλίδα 9 Char"/>
    <w:aliases w:val="ASAPHeading 9 Char,H9 Char,App Heading Char,AC&amp;E_1 Char"/>
    <w:basedOn w:val="a0"/>
    <w:link w:val="9"/>
    <w:rsid w:val="001A09BA"/>
    <w:rPr>
      <w:rFonts w:ascii="Calibri" w:eastAsia="Times New Roman" w:hAnsi="Calibri" w:cs="Times New Roman"/>
      <w:bCs/>
      <w:iCs/>
      <w:szCs w:val="18"/>
      <w:lang w:val="en-US" w:eastAsia="zh-CN"/>
    </w:rPr>
  </w:style>
  <w:style w:type="character" w:customStyle="1" w:styleId="Char">
    <w:name w:val="Παράγραφος λίστας Char"/>
    <w:aliases w:val="Bullet2 Char,Bullet21 Char,Bullet22 Char,Bullet23 Char,Bullet211 Char,Bullet24 Char,Bullet25 Char,Bullet26 Char,Bullet27 Char,bl11 Char,Bullet212 Char,Bullet28 Char,bl12 Char,Bullet213 Char,Bullet29 Char,bl13 Char,Bullet214 Char"/>
    <w:link w:val="a3"/>
    <w:uiPriority w:val="34"/>
    <w:locked/>
    <w:rsid w:val="001A09BA"/>
  </w:style>
  <w:style w:type="paragraph" w:styleId="a6">
    <w:name w:val="header"/>
    <w:basedOn w:val="a"/>
    <w:link w:val="Char2"/>
    <w:uiPriority w:val="99"/>
    <w:unhideWhenUsed/>
    <w:rsid w:val="002574A0"/>
    <w:pPr>
      <w:tabs>
        <w:tab w:val="center" w:pos="4153"/>
        <w:tab w:val="right" w:pos="8306"/>
      </w:tabs>
      <w:spacing w:after="0" w:line="240" w:lineRule="auto"/>
    </w:pPr>
  </w:style>
  <w:style w:type="character" w:customStyle="1" w:styleId="Char2">
    <w:name w:val="Κεφαλίδα Char"/>
    <w:basedOn w:val="a0"/>
    <w:link w:val="a6"/>
    <w:uiPriority w:val="99"/>
    <w:rsid w:val="002574A0"/>
  </w:style>
  <w:style w:type="paragraph" w:styleId="a7">
    <w:name w:val="footer"/>
    <w:basedOn w:val="a"/>
    <w:link w:val="Char3"/>
    <w:uiPriority w:val="99"/>
    <w:unhideWhenUsed/>
    <w:rsid w:val="002574A0"/>
    <w:pPr>
      <w:tabs>
        <w:tab w:val="center" w:pos="4153"/>
        <w:tab w:val="right" w:pos="8306"/>
      </w:tabs>
      <w:spacing w:after="0" w:line="240" w:lineRule="auto"/>
    </w:pPr>
  </w:style>
  <w:style w:type="character" w:customStyle="1" w:styleId="Char3">
    <w:name w:val="Υποσέλιδο Char"/>
    <w:basedOn w:val="a0"/>
    <w:link w:val="a7"/>
    <w:uiPriority w:val="99"/>
    <w:rsid w:val="002574A0"/>
  </w:style>
  <w:style w:type="table" w:styleId="a8">
    <w:name w:val="Table Grid"/>
    <w:basedOn w:val="a1"/>
    <w:uiPriority w:val="39"/>
    <w:rsid w:val="005B7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TOC Heading"/>
    <w:basedOn w:val="1"/>
    <w:next w:val="a"/>
    <w:uiPriority w:val="39"/>
    <w:semiHidden/>
    <w:unhideWhenUsed/>
    <w:qFormat/>
    <w:rsid w:val="001A09BA"/>
    <w:pPr>
      <w:tabs>
        <w:tab w:val="clear" w:pos="360"/>
      </w:tabs>
      <w:spacing w:before="480" w:line="276" w:lineRule="auto"/>
      <w:jc w:val="left"/>
      <w:outlineLvl w:val="9"/>
    </w:pPr>
    <w:rPr>
      <w:rFonts w:asciiTheme="majorHAnsi" w:eastAsiaTheme="majorEastAsia" w:hAnsiTheme="majorHAnsi" w:cstheme="majorBidi"/>
      <w:color w:val="365F91" w:themeColor="accent1" w:themeShade="BF"/>
      <w:sz w:val="28"/>
      <w:szCs w:val="28"/>
      <w:lang w:eastAsia="el-GR"/>
    </w:rPr>
  </w:style>
  <w:style w:type="paragraph" w:styleId="20">
    <w:name w:val="toc 2"/>
    <w:basedOn w:val="a"/>
    <w:next w:val="a"/>
    <w:autoRedefine/>
    <w:uiPriority w:val="39"/>
    <w:unhideWhenUsed/>
    <w:qFormat/>
    <w:rsid w:val="00B768AE"/>
    <w:pPr>
      <w:tabs>
        <w:tab w:val="left" w:pos="426"/>
        <w:tab w:val="right" w:leader="dot" w:pos="8296"/>
      </w:tabs>
      <w:spacing w:after="100"/>
    </w:pPr>
  </w:style>
  <w:style w:type="paragraph" w:styleId="30">
    <w:name w:val="toc 3"/>
    <w:basedOn w:val="a"/>
    <w:next w:val="a"/>
    <w:autoRedefine/>
    <w:uiPriority w:val="39"/>
    <w:unhideWhenUsed/>
    <w:qFormat/>
    <w:rsid w:val="00AF73BA"/>
    <w:pPr>
      <w:tabs>
        <w:tab w:val="right" w:leader="dot" w:pos="8296"/>
      </w:tabs>
      <w:spacing w:after="100"/>
      <w:ind w:left="284" w:firstLine="142"/>
    </w:pPr>
  </w:style>
  <w:style w:type="paragraph" w:styleId="10">
    <w:name w:val="toc 1"/>
    <w:basedOn w:val="a"/>
    <w:next w:val="a"/>
    <w:autoRedefine/>
    <w:uiPriority w:val="39"/>
    <w:unhideWhenUsed/>
    <w:qFormat/>
    <w:rsid w:val="007B492D"/>
    <w:pPr>
      <w:tabs>
        <w:tab w:val="left" w:pos="284"/>
        <w:tab w:val="right" w:leader="dot" w:pos="8296"/>
      </w:tabs>
      <w:spacing w:after="100"/>
    </w:pPr>
    <w:rPr>
      <w:rFonts w:eastAsiaTheme="minorEastAsia" w:cstheme="minorHAnsi"/>
      <w:b/>
      <w:noProof/>
      <w:lang w:eastAsia="el-GR"/>
    </w:rPr>
  </w:style>
  <w:style w:type="paragraph" w:styleId="-HTML">
    <w:name w:val="HTML Preformatted"/>
    <w:basedOn w:val="a"/>
    <w:link w:val="-HTMLChar"/>
    <w:uiPriority w:val="99"/>
    <w:unhideWhenUsed/>
    <w:rsid w:val="00C95F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rsid w:val="00C95FF6"/>
    <w:rPr>
      <w:rFonts w:ascii="Courier New" w:eastAsia="Times New Roman" w:hAnsi="Courier New" w:cs="Courier New"/>
      <w:sz w:val="20"/>
      <w:szCs w:val="20"/>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jpeg"/><Relationship Id="rId97"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jpe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jpeg"/><Relationship Id="rId90" Type="http://schemas.openxmlformats.org/officeDocument/2006/relationships/image" Target="media/image82.jpeg"/><Relationship Id="rId95" Type="http://schemas.openxmlformats.org/officeDocument/2006/relationships/image" Target="media/image87.jpe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jpe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jp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jpe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image" Target="media/image86.jpeg"/><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pde.gr/epde/newuser/" TargetMode="External"/><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85821-66F9-4253-A7C8-CD399E71C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59</Pages>
  <Words>14177</Words>
  <Characters>76559</Characters>
  <Application>Microsoft Office Word</Application>
  <DocSecurity>0</DocSecurity>
  <Lines>637</Lines>
  <Paragraphs>181</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90555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pde_user</dc:creator>
  <cp:lastModifiedBy>Παπαντωνίου, Ελένη</cp:lastModifiedBy>
  <cp:revision>66</cp:revision>
  <cp:lastPrinted>2020-11-10T12:07:00Z</cp:lastPrinted>
  <dcterms:created xsi:type="dcterms:W3CDTF">2022-03-08T08:47:00Z</dcterms:created>
  <dcterms:modified xsi:type="dcterms:W3CDTF">2022-03-09T11:21:00Z</dcterms:modified>
</cp:coreProperties>
</file>