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34587F" w:rsidRPr="00D63C15" w:rsidTr="00E71E7D">
        <w:trPr>
          <w:trHeight w:val="5431"/>
        </w:trPr>
        <w:tc>
          <w:tcPr>
            <w:tcW w:w="8522" w:type="dxa"/>
          </w:tcPr>
          <w:p w:rsidR="0034587F" w:rsidRPr="00852A5A" w:rsidRDefault="0034587F" w:rsidP="00E71E7D">
            <w:pPr>
              <w:autoSpaceDE w:val="0"/>
              <w:autoSpaceDN w:val="0"/>
              <w:adjustRightInd w:val="0"/>
              <w:jc w:val="center"/>
              <w:rPr>
                <w:rFonts w:cstheme="minorHAnsi"/>
                <w:b/>
                <w:bCs/>
                <w:color w:val="FFFFFF" w:themeColor="background1"/>
                <w:sz w:val="2"/>
                <w:szCs w:val="2"/>
              </w:rPr>
            </w:pPr>
            <w:bookmarkStart w:id="0" w:name="_Toc63851270"/>
            <w:r>
              <w:rPr>
                <w:rFonts w:cstheme="minorHAnsi"/>
                <w:b/>
                <w:bCs/>
                <w:noProof/>
                <w:color w:val="323E4F"/>
                <w:sz w:val="28"/>
                <w:szCs w:val="28"/>
                <w:lang w:eastAsia="el-GR"/>
              </w:rPr>
              <mc:AlternateContent>
                <mc:Choice Requires="wps">
                  <w:drawing>
                    <wp:anchor distT="0" distB="0" distL="114300" distR="114300" simplePos="0" relativeHeight="251664384" behindDoc="0" locked="0" layoutInCell="1" allowOverlap="1" wp14:anchorId="5A410E25" wp14:editId="0CC8827A">
                      <wp:simplePos x="0" y="0"/>
                      <wp:positionH relativeFrom="column">
                        <wp:posOffset>-10160</wp:posOffset>
                      </wp:positionH>
                      <wp:positionV relativeFrom="paragraph">
                        <wp:posOffset>29210</wp:posOffset>
                      </wp:positionV>
                      <wp:extent cx="5314913" cy="1866900"/>
                      <wp:effectExtent l="38100" t="38100" r="38735" b="76200"/>
                      <wp:wrapNone/>
                      <wp:docPr id="545" name="Ορθογώνιο 545"/>
                      <wp:cNvGraphicFramePr/>
                      <a:graphic xmlns:a="http://schemas.openxmlformats.org/drawingml/2006/main">
                        <a:graphicData uri="http://schemas.microsoft.com/office/word/2010/wordprocessingShape">
                          <wps:wsp>
                            <wps:cNvSpPr/>
                            <wps:spPr>
                              <a:xfrm>
                                <a:off x="0" y="0"/>
                                <a:ext cx="5314913" cy="1866900"/>
                              </a:xfrm>
                              <a:prstGeom prst="rect">
                                <a:avLst/>
                              </a:prstGeom>
                              <a:solidFill>
                                <a:srgbClr val="0066CC">
                                  <a:alpha val="10196"/>
                                </a:srgbClr>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EBFB" id="Ορθογώνιο 545" o:spid="_x0000_s1026" style="position:absolute;margin-left:-.8pt;margin-top:2.3pt;width:418.5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" fillcolor="#06c" stroked="f">
                      <v:fill opacity="6682f"/>
                      <v:shadow on="t" color="black" opacity="41287f" offset="0,1.5pt"/>
                    </v:rect>
                  </w:pict>
                </mc:Fallback>
              </mc:AlternateContent>
            </w:r>
            <w:r w:rsidRPr="00852A5A">
              <w:rPr>
                <w:rFonts w:cstheme="minorHAnsi"/>
                <w:b/>
                <w:bCs/>
                <w:color w:val="FFFFFF" w:themeColor="background1"/>
                <w:sz w:val="2"/>
                <w:szCs w:val="2"/>
              </w:rPr>
              <w:t>.</w:t>
            </w:r>
          </w:p>
          <w:p w:rsidR="0034587F" w:rsidRPr="00274ADD" w:rsidRDefault="0034587F" w:rsidP="00E71E7D">
            <w:pPr>
              <w:autoSpaceDE w:val="0"/>
              <w:autoSpaceDN w:val="0"/>
              <w:adjustRightInd w:val="0"/>
              <w:jc w:val="center"/>
              <w:rPr>
                <w:rFonts w:cstheme="minorHAnsi"/>
                <w:b/>
                <w:bCs/>
                <w:color w:val="323E4F"/>
                <w:sz w:val="28"/>
                <w:szCs w:val="28"/>
              </w:rPr>
            </w:pPr>
            <w:r w:rsidRPr="00274ADD">
              <w:rPr>
                <w:rFonts w:cstheme="minorHAnsi"/>
                <w:b/>
                <w:bCs/>
                <w:color w:val="323E4F"/>
                <w:sz w:val="28"/>
                <w:szCs w:val="28"/>
              </w:rPr>
              <w:t>ΓΕΝΙΚΗ ΓΡΑΜΜΑΤΕΙΑ ΔΗΜΟΣΙΩΝ ΕΠΕΝΔΥΣΕΩΝ ΚΑΙ ΕΣΠΑ</w:t>
            </w:r>
          </w:p>
          <w:p w:rsidR="0034587F" w:rsidRPr="00274ADD" w:rsidRDefault="0034587F" w:rsidP="00E71E7D">
            <w:pPr>
              <w:autoSpaceDE w:val="0"/>
              <w:autoSpaceDN w:val="0"/>
              <w:adjustRightInd w:val="0"/>
              <w:jc w:val="center"/>
              <w:rPr>
                <w:rFonts w:cstheme="minorHAnsi"/>
                <w:b/>
                <w:bCs/>
                <w:color w:val="323E4F"/>
                <w:sz w:val="28"/>
                <w:szCs w:val="28"/>
              </w:rPr>
            </w:pPr>
            <w:r w:rsidRPr="00274ADD">
              <w:rPr>
                <w:rFonts w:cstheme="minorHAnsi"/>
                <w:b/>
                <w:bCs/>
                <w:color w:val="323E4F"/>
                <w:sz w:val="28"/>
                <w:szCs w:val="28"/>
              </w:rPr>
              <w:t>ΓΕΝΙΚΗ ΔΙΕΥΘΥΝΣΗ ΔΗΜΟΣΙΩΝ ΕΠΕΝΔΥΣΕΩΝ</w:t>
            </w:r>
          </w:p>
          <w:p w:rsidR="0034587F" w:rsidRDefault="0034587F" w:rsidP="00E71E7D">
            <w:pPr>
              <w:spacing w:line="360" w:lineRule="auto"/>
              <w:jc w:val="center"/>
              <w:rPr>
                <w:rFonts w:cstheme="minorHAnsi"/>
                <w:b/>
                <w:bCs/>
                <w:color w:val="323E4F"/>
                <w:sz w:val="28"/>
                <w:szCs w:val="28"/>
              </w:rPr>
            </w:pPr>
            <w:r w:rsidRPr="00274ADD">
              <w:rPr>
                <w:rFonts w:cstheme="minorHAnsi"/>
                <w:b/>
                <w:bCs/>
                <w:color w:val="323E4F"/>
                <w:sz w:val="28"/>
                <w:szCs w:val="28"/>
              </w:rPr>
              <w:t>ΔΙΕΥΘΥΝΣΗ ΔΗΜΟΣΙΩΝ ΕΠΕΝΔΥΣΕΩΝ</w:t>
            </w:r>
          </w:p>
          <w:p w:rsidR="0034587F" w:rsidRDefault="0034587F" w:rsidP="00E71E7D">
            <w:pPr>
              <w:spacing w:line="360" w:lineRule="auto"/>
              <w:jc w:val="center"/>
              <w:rPr>
                <w:rFonts w:cstheme="minorHAnsi"/>
                <w:b/>
                <w:bCs/>
                <w:color w:val="323E4F"/>
                <w:sz w:val="28"/>
                <w:szCs w:val="28"/>
              </w:rPr>
            </w:pPr>
            <w:r>
              <w:rPr>
                <w:rFonts w:cstheme="minorHAnsi"/>
                <w:b/>
                <w:bCs/>
                <w:color w:val="323E4F"/>
                <w:sz w:val="28"/>
                <w:szCs w:val="28"/>
              </w:rPr>
              <w:t>ΤΜΗΜΑ ΣΤΑΤΙΣΤΙΚΗΣ,</w:t>
            </w:r>
          </w:p>
          <w:p w:rsidR="0034587F" w:rsidRPr="0034587F" w:rsidRDefault="0034587F" w:rsidP="00E71E7D">
            <w:pPr>
              <w:spacing w:line="360" w:lineRule="auto"/>
              <w:jc w:val="center"/>
              <w:rPr>
                <w:rFonts w:cstheme="minorHAnsi"/>
                <w:b/>
                <w:bCs/>
                <w:color w:val="323E4F"/>
                <w:sz w:val="28"/>
                <w:szCs w:val="28"/>
              </w:rPr>
            </w:pPr>
            <w:r w:rsidRPr="0034587F">
              <w:rPr>
                <w:rFonts w:cstheme="minorHAnsi"/>
                <w:b/>
                <w:bCs/>
                <w:color w:val="323E4F"/>
                <w:sz w:val="28"/>
                <w:szCs w:val="28"/>
              </w:rPr>
              <w:t>ΤΕΚΜΗΡΙΩΣΗΣ ΚΑΙ ΥΠΟΣΤΗΡΙΞΗΣ</w:t>
            </w:r>
          </w:p>
          <w:p w:rsidR="0034587F" w:rsidRDefault="001C7CC9" w:rsidP="00E71E7D">
            <w:pPr>
              <w:spacing w:line="360" w:lineRule="auto"/>
              <w:rPr>
                <w:rFonts w:cstheme="minorHAnsi"/>
                <w:b/>
                <w:sz w:val="28"/>
                <w:szCs w:val="28"/>
              </w:rPr>
            </w:pPr>
            <w:r>
              <w:rPr>
                <w:rFonts w:cstheme="minorHAnsi"/>
                <w:b/>
                <w:noProof/>
                <w:sz w:val="28"/>
                <w:szCs w:val="28"/>
                <w:lang w:eastAsia="el-GR"/>
              </w:rPr>
              <mc:AlternateContent>
                <mc:Choice Requires="wps">
                  <w:drawing>
                    <wp:anchor distT="0" distB="0" distL="114300" distR="114300" simplePos="0" relativeHeight="251662336" behindDoc="0" locked="0" layoutInCell="1" allowOverlap="1" wp14:anchorId="03423E6B" wp14:editId="1F6135E9">
                      <wp:simplePos x="0" y="0"/>
                      <wp:positionH relativeFrom="column">
                        <wp:posOffset>1028065</wp:posOffset>
                      </wp:positionH>
                      <wp:positionV relativeFrom="paragraph">
                        <wp:posOffset>340360</wp:posOffset>
                      </wp:positionV>
                      <wp:extent cx="3200400" cy="3257550"/>
                      <wp:effectExtent l="57150" t="38100" r="57150" b="76200"/>
                      <wp:wrapNone/>
                      <wp:docPr id="284" name="Έλλειψη 284"/>
                      <wp:cNvGraphicFramePr/>
                      <a:graphic xmlns:a="http://schemas.openxmlformats.org/drawingml/2006/main">
                        <a:graphicData uri="http://schemas.microsoft.com/office/word/2010/wordprocessingShape">
                          <wps:wsp>
                            <wps:cNvSpPr/>
                            <wps:spPr>
                              <a:xfrm>
                                <a:off x="0" y="0"/>
                                <a:ext cx="3200400" cy="3257550"/>
                              </a:xfrm>
                              <a:prstGeom prst="ellipse">
                                <a:avLst/>
                              </a:prstGeom>
                              <a:solidFill>
                                <a:srgbClr val="0066CC">
                                  <a:alpha val="10196"/>
                                </a:srgbClr>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5C1C8" id="Έλλειψη 284" o:spid="_x0000_s1026" style="position:absolute;margin-left:80.95pt;margin-top:26.8pt;width:252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" fillcolor="#06c" stroked="f">
                      <v:fill opacity="6682f"/>
                      <v:shadow on="t" color="black" opacity="41287f" offset="0,1.5pt"/>
                    </v:oval>
                  </w:pict>
                </mc:Fallback>
              </mc:AlternateContent>
            </w:r>
          </w:p>
          <w:p w:rsidR="0034587F" w:rsidRDefault="0034587F" w:rsidP="00E71E7D">
            <w:pPr>
              <w:spacing w:line="360" w:lineRule="auto"/>
              <w:rPr>
                <w:rFonts w:cstheme="minorHAnsi"/>
                <w:b/>
                <w:sz w:val="28"/>
                <w:szCs w:val="28"/>
              </w:rPr>
            </w:pPr>
          </w:p>
          <w:p w:rsidR="0034587F" w:rsidRPr="00274ADD" w:rsidRDefault="0034587F" w:rsidP="00E71E7D">
            <w:pPr>
              <w:spacing w:line="360" w:lineRule="auto"/>
              <w:rPr>
                <w:rFonts w:cstheme="minorHAnsi"/>
                <w:b/>
                <w:sz w:val="28"/>
                <w:szCs w:val="28"/>
              </w:rPr>
            </w:pPr>
          </w:p>
          <w:p w:rsidR="0034587F" w:rsidRPr="00274ADD" w:rsidRDefault="0034587F" w:rsidP="00E71E7D">
            <w:pPr>
              <w:spacing w:line="360" w:lineRule="auto"/>
              <w:jc w:val="center"/>
              <w:rPr>
                <w:rFonts w:cs="Tahoma"/>
                <w:b/>
                <w:sz w:val="28"/>
                <w:szCs w:val="28"/>
              </w:rPr>
            </w:pPr>
            <w:r w:rsidRPr="00274ADD">
              <w:rPr>
                <w:rFonts w:cs="Tahoma"/>
                <w:b/>
                <w:sz w:val="28"/>
                <w:szCs w:val="28"/>
              </w:rPr>
              <w:t>Εγχειρίδιο Χρήσης</w:t>
            </w:r>
          </w:p>
          <w:p w:rsidR="0034587F" w:rsidRDefault="0034587F" w:rsidP="00E71E7D">
            <w:pPr>
              <w:spacing w:line="360" w:lineRule="auto"/>
              <w:jc w:val="center"/>
              <w:rPr>
                <w:rFonts w:cs="Tahoma"/>
                <w:b/>
                <w:sz w:val="28"/>
                <w:szCs w:val="28"/>
              </w:rPr>
            </w:pPr>
            <w:r>
              <w:rPr>
                <w:rFonts w:cs="Tahoma"/>
                <w:b/>
                <w:noProof/>
                <w:sz w:val="28"/>
                <w:szCs w:val="28"/>
                <w:lang w:eastAsia="el-GR"/>
              </w:rPr>
              <w:drawing>
                <wp:inline distT="0" distB="0" distL="0" distR="0" wp14:anchorId="6F5DF779" wp14:editId="02EBC6E9">
                  <wp:extent cx="1076475" cy="333422"/>
                  <wp:effectExtent l="0" t="0" r="0" b="9525"/>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e.png"/>
                          <pic:cNvPicPr/>
                        </pic:nvPicPr>
                        <pic:blipFill>
                          <a:blip r:embed="rId8">
                            <a:extLst>
                              <a:ext uri="{28A0092B-C50C-407E-A947-70E740481C1C}">
                                <a14:useLocalDpi xmlns:a14="http://schemas.microsoft.com/office/drawing/2010/main" val="0"/>
                              </a:ext>
                            </a:extLst>
                          </a:blip>
                          <a:stretch>
                            <a:fillRect/>
                          </a:stretch>
                        </pic:blipFill>
                        <pic:spPr>
                          <a:xfrm>
                            <a:off x="0" y="0"/>
                            <a:ext cx="1076475" cy="333422"/>
                          </a:xfrm>
                          <a:prstGeom prst="rect">
                            <a:avLst/>
                          </a:prstGeom>
                        </pic:spPr>
                      </pic:pic>
                    </a:graphicData>
                  </a:graphic>
                </wp:inline>
              </w:drawing>
            </w:r>
          </w:p>
          <w:p w:rsidR="0034587F" w:rsidRDefault="0034587F" w:rsidP="00E71E7D">
            <w:pPr>
              <w:spacing w:line="360" w:lineRule="auto"/>
              <w:jc w:val="center"/>
              <w:rPr>
                <w:rFonts w:cs="Tahoma"/>
                <w:b/>
                <w:sz w:val="28"/>
                <w:szCs w:val="28"/>
              </w:rPr>
            </w:pPr>
            <w:r>
              <w:rPr>
                <w:rFonts w:cs="Tahoma"/>
                <w:b/>
                <w:sz w:val="28"/>
                <w:szCs w:val="28"/>
              </w:rPr>
              <w:t>Διαχειριστής Οφειλών</w:t>
            </w:r>
          </w:p>
          <w:p w:rsidR="0034587F" w:rsidRDefault="0034587F" w:rsidP="0034587F">
            <w:pPr>
              <w:spacing w:line="360" w:lineRule="auto"/>
              <w:rPr>
                <w:rFonts w:cs="Tahoma"/>
                <w:b/>
                <w:sz w:val="28"/>
                <w:szCs w:val="28"/>
              </w:rPr>
            </w:pPr>
          </w:p>
          <w:p w:rsidR="0034587F" w:rsidRDefault="0034587F" w:rsidP="00E71E7D">
            <w:pPr>
              <w:spacing w:line="360" w:lineRule="auto"/>
              <w:jc w:val="center"/>
              <w:rPr>
                <w:rFonts w:cs="Tahoma"/>
                <w:b/>
                <w:sz w:val="28"/>
                <w:szCs w:val="28"/>
              </w:rPr>
            </w:pPr>
          </w:p>
          <w:p w:rsidR="0034587F" w:rsidRDefault="0034587F" w:rsidP="00E71E7D">
            <w:pPr>
              <w:spacing w:line="360" w:lineRule="auto"/>
              <w:jc w:val="center"/>
              <w:rPr>
                <w:rFonts w:cs="Tahoma"/>
                <w:b/>
                <w:sz w:val="28"/>
                <w:szCs w:val="28"/>
              </w:rPr>
            </w:pPr>
          </w:p>
          <w:p w:rsidR="0034587F" w:rsidRDefault="0034587F" w:rsidP="00E71E7D">
            <w:pPr>
              <w:spacing w:line="360" w:lineRule="auto"/>
              <w:jc w:val="center"/>
              <w:rPr>
                <w:rFonts w:cs="Tahoma"/>
                <w:b/>
                <w:sz w:val="28"/>
                <w:szCs w:val="28"/>
              </w:rPr>
            </w:pPr>
          </w:p>
          <w:p w:rsidR="0034587F" w:rsidRDefault="0034587F" w:rsidP="00E71E7D">
            <w:pPr>
              <w:spacing w:line="360" w:lineRule="auto"/>
              <w:jc w:val="center"/>
              <w:rPr>
                <w:rFonts w:cs="Tahoma"/>
                <w:b/>
                <w:sz w:val="28"/>
                <w:szCs w:val="28"/>
              </w:rPr>
            </w:pPr>
          </w:p>
          <w:p w:rsidR="0034587F" w:rsidRDefault="0034587F" w:rsidP="0034587F">
            <w:pPr>
              <w:spacing w:line="360" w:lineRule="auto"/>
              <w:rPr>
                <w:rFonts w:cs="Tahoma"/>
                <w:b/>
                <w:sz w:val="28"/>
                <w:szCs w:val="28"/>
              </w:rPr>
            </w:pPr>
          </w:p>
          <w:p w:rsidR="0034587F" w:rsidRDefault="0034587F" w:rsidP="0034587F">
            <w:pPr>
              <w:spacing w:line="360" w:lineRule="auto"/>
              <w:rPr>
                <w:rFonts w:cs="Tahoma"/>
                <w:b/>
                <w:sz w:val="28"/>
                <w:szCs w:val="28"/>
              </w:rPr>
            </w:pPr>
          </w:p>
          <w:p w:rsidR="0034587F" w:rsidRDefault="0034587F" w:rsidP="00E71E7D">
            <w:pPr>
              <w:spacing w:line="360" w:lineRule="auto"/>
              <w:jc w:val="center"/>
              <w:rPr>
                <w:rFonts w:cs="Tahoma"/>
                <w:b/>
                <w:sz w:val="28"/>
                <w:szCs w:val="28"/>
              </w:rPr>
            </w:pPr>
          </w:p>
          <w:p w:rsidR="0034587F" w:rsidRPr="00274ADD" w:rsidRDefault="006E51F4" w:rsidP="00E71E7D">
            <w:pPr>
              <w:spacing w:line="360" w:lineRule="auto"/>
              <w:jc w:val="center"/>
              <w:rPr>
                <w:rFonts w:cs="Tahoma"/>
                <w:b/>
                <w:sz w:val="28"/>
                <w:szCs w:val="28"/>
              </w:rPr>
            </w:pPr>
            <w:r>
              <w:rPr>
                <w:rFonts w:cs="Tahoma"/>
                <w:b/>
                <w:sz w:val="28"/>
                <w:szCs w:val="28"/>
              </w:rPr>
              <w:t>ΜAΡΤΙΟΣ</w:t>
            </w:r>
            <w:r w:rsidR="001A4255">
              <w:rPr>
                <w:rFonts w:cs="Tahoma"/>
                <w:b/>
                <w:sz w:val="28"/>
                <w:szCs w:val="28"/>
              </w:rPr>
              <w:t xml:space="preserve"> 2022</w:t>
            </w:r>
          </w:p>
          <w:p w:rsidR="0034587F" w:rsidRPr="00D63C15" w:rsidRDefault="0034587F" w:rsidP="00E71E7D">
            <w:pPr>
              <w:spacing w:line="360" w:lineRule="auto"/>
              <w:jc w:val="center"/>
              <w:rPr>
                <w:rFonts w:cs="Tahoma"/>
                <w:b/>
                <w:sz w:val="28"/>
                <w:szCs w:val="28"/>
              </w:rPr>
            </w:pPr>
          </w:p>
        </w:tc>
      </w:tr>
    </w:tbl>
    <w:p w:rsidR="0034587F" w:rsidRDefault="0034587F">
      <w:pPr>
        <w:rPr>
          <w:rFonts w:ascii="Calibri" w:eastAsia="Times New Roman" w:hAnsi="Calibri" w:cs="Calibri"/>
          <w:b/>
          <w:bCs/>
          <w:color w:val="1F4E79" w:themeColor="accent1" w:themeShade="80"/>
          <w:sz w:val="32"/>
          <w:szCs w:val="32"/>
        </w:rPr>
      </w:pPr>
    </w:p>
    <w:p w:rsidR="00E71E7D" w:rsidRDefault="00E71E7D" w:rsidP="00C56016">
      <w:pPr>
        <w:pStyle w:val="3"/>
        <w:spacing w:before="120" w:after="240" w:line="240" w:lineRule="auto"/>
        <w:rPr>
          <w:rFonts w:ascii="Calibri" w:eastAsia="Times New Roman" w:hAnsi="Calibri" w:cs="Calibri"/>
          <w:b/>
          <w:bCs/>
          <w:color w:val="1F4E79" w:themeColor="accent1" w:themeShade="80"/>
          <w:sz w:val="32"/>
          <w:szCs w:val="32"/>
        </w:rPr>
      </w:pPr>
    </w:p>
    <w:sdt>
      <w:sdtPr>
        <w:rPr>
          <w:rFonts w:asciiTheme="minorHAnsi" w:eastAsiaTheme="minorHAnsi" w:hAnsiTheme="minorHAnsi" w:cstheme="minorBidi"/>
          <w:color w:val="auto"/>
          <w:sz w:val="22"/>
          <w:szCs w:val="22"/>
          <w:lang w:eastAsia="en-US"/>
        </w:rPr>
        <w:id w:val="798890989"/>
        <w:docPartObj>
          <w:docPartGallery w:val="Table of Contents"/>
          <w:docPartUnique/>
        </w:docPartObj>
      </w:sdtPr>
      <w:sdtEndPr>
        <w:rPr>
          <w:b/>
          <w:bCs/>
        </w:rPr>
      </w:sdtEndPr>
      <w:sdtContent>
        <w:p w:rsidR="00C56016" w:rsidRDefault="00C56016">
          <w:pPr>
            <w:pStyle w:val="aa"/>
          </w:pPr>
          <w:r>
            <w:t>Περιεχόμενα</w:t>
          </w:r>
        </w:p>
        <w:p w:rsidR="00EF59B2" w:rsidRDefault="00C56016">
          <w:pPr>
            <w:pStyle w:val="10"/>
            <w:tabs>
              <w:tab w:val="right" w:leader="dot" w:pos="8820"/>
            </w:tabs>
            <w:rPr>
              <w:rFonts w:eastAsiaTheme="minorEastAsia"/>
              <w:noProof/>
              <w:lang w:eastAsia="el-GR"/>
            </w:rPr>
          </w:pPr>
          <w:r>
            <w:fldChar w:fldCharType="begin"/>
          </w:r>
          <w:r>
            <w:instrText xml:space="preserve"> TOC \o "1-3" \h \z \u </w:instrText>
          </w:r>
          <w:r>
            <w:fldChar w:fldCharType="separate"/>
          </w:r>
          <w:hyperlink w:anchor="_Toc98757818" w:history="1">
            <w:r w:rsidR="00EF59B2" w:rsidRPr="00E6424A">
              <w:rPr>
                <w:rStyle w:val="-"/>
                <w:rFonts w:eastAsia="Times New Roman" w:cstheme="minorHAnsi"/>
                <w:b/>
                <w:bCs/>
                <w:noProof/>
              </w:rPr>
              <w:t>1. Συνοπτική περιγραφή ρόλου</w:t>
            </w:r>
            <w:r w:rsidR="00EF59B2">
              <w:rPr>
                <w:noProof/>
                <w:webHidden/>
              </w:rPr>
              <w:tab/>
            </w:r>
            <w:r w:rsidR="00EF59B2">
              <w:rPr>
                <w:noProof/>
                <w:webHidden/>
              </w:rPr>
              <w:fldChar w:fldCharType="begin"/>
            </w:r>
            <w:r w:rsidR="00EF59B2">
              <w:rPr>
                <w:noProof/>
                <w:webHidden/>
              </w:rPr>
              <w:instrText xml:space="preserve"> PAGEREF _Toc98757818 \h </w:instrText>
            </w:r>
            <w:r w:rsidR="00EF59B2">
              <w:rPr>
                <w:noProof/>
                <w:webHidden/>
              </w:rPr>
            </w:r>
            <w:r w:rsidR="00EF59B2">
              <w:rPr>
                <w:noProof/>
                <w:webHidden/>
              </w:rPr>
              <w:fldChar w:fldCharType="separate"/>
            </w:r>
            <w:r w:rsidR="00EF59B2">
              <w:rPr>
                <w:noProof/>
                <w:webHidden/>
              </w:rPr>
              <w:t>3</w:t>
            </w:r>
            <w:r w:rsidR="00EF59B2">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19" w:history="1">
            <w:r w:rsidRPr="00E6424A">
              <w:rPr>
                <w:rStyle w:val="-"/>
                <w:rFonts w:eastAsia="Calibri" w:cstheme="minorHAnsi"/>
                <w:noProof/>
              </w:rPr>
              <w:t>1.1 Αίτηση δημιουργίας χρήστη</w:t>
            </w:r>
            <w:r>
              <w:rPr>
                <w:noProof/>
                <w:webHidden/>
              </w:rPr>
              <w:tab/>
            </w:r>
            <w:r>
              <w:rPr>
                <w:noProof/>
                <w:webHidden/>
              </w:rPr>
              <w:fldChar w:fldCharType="begin"/>
            </w:r>
            <w:r>
              <w:rPr>
                <w:noProof/>
                <w:webHidden/>
              </w:rPr>
              <w:instrText xml:space="preserve"> PAGEREF _Toc98757819 \h </w:instrText>
            </w:r>
            <w:r>
              <w:rPr>
                <w:noProof/>
                <w:webHidden/>
              </w:rPr>
            </w:r>
            <w:r>
              <w:rPr>
                <w:noProof/>
                <w:webHidden/>
              </w:rPr>
              <w:fldChar w:fldCharType="separate"/>
            </w:r>
            <w:r>
              <w:rPr>
                <w:noProof/>
                <w:webHidden/>
              </w:rPr>
              <w:t>3</w:t>
            </w:r>
            <w:r>
              <w:rPr>
                <w:noProof/>
                <w:webHidden/>
              </w:rPr>
              <w:fldChar w:fldCharType="end"/>
            </w:r>
          </w:hyperlink>
        </w:p>
        <w:p w:rsidR="00EF59B2" w:rsidRDefault="00EF59B2">
          <w:pPr>
            <w:pStyle w:val="10"/>
            <w:tabs>
              <w:tab w:val="right" w:leader="dot" w:pos="8820"/>
            </w:tabs>
            <w:rPr>
              <w:rFonts w:eastAsiaTheme="minorEastAsia"/>
              <w:noProof/>
              <w:lang w:eastAsia="el-GR"/>
            </w:rPr>
          </w:pPr>
          <w:hyperlink w:anchor="_Toc98757820" w:history="1">
            <w:r w:rsidRPr="00E6424A">
              <w:rPr>
                <w:rStyle w:val="-"/>
                <w:rFonts w:eastAsia="Times New Roman" w:cstheme="minorHAnsi"/>
                <w:b/>
                <w:bCs/>
                <w:noProof/>
              </w:rPr>
              <w:t>2. Κεντρικές Επιλογές</w:t>
            </w:r>
            <w:r>
              <w:rPr>
                <w:noProof/>
                <w:webHidden/>
              </w:rPr>
              <w:tab/>
            </w:r>
            <w:r>
              <w:rPr>
                <w:noProof/>
                <w:webHidden/>
              </w:rPr>
              <w:fldChar w:fldCharType="begin"/>
            </w:r>
            <w:r>
              <w:rPr>
                <w:noProof/>
                <w:webHidden/>
              </w:rPr>
              <w:instrText xml:space="preserve"> PAGEREF _Toc98757820 \h </w:instrText>
            </w:r>
            <w:r>
              <w:rPr>
                <w:noProof/>
                <w:webHidden/>
              </w:rPr>
            </w:r>
            <w:r>
              <w:rPr>
                <w:noProof/>
                <w:webHidden/>
              </w:rPr>
              <w:fldChar w:fldCharType="separate"/>
            </w:r>
            <w:r>
              <w:rPr>
                <w:noProof/>
                <w:webHidden/>
              </w:rPr>
              <w:t>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21" w:history="1">
            <w:r w:rsidRPr="00E6424A">
              <w:rPr>
                <w:rStyle w:val="-"/>
                <w:rFonts w:eastAsia="Calibri" w:cstheme="minorHAnsi"/>
                <w:noProof/>
              </w:rPr>
              <w:t>2.1 Αρχική Σελίδα</w:t>
            </w:r>
            <w:r>
              <w:rPr>
                <w:noProof/>
                <w:webHidden/>
              </w:rPr>
              <w:tab/>
            </w:r>
            <w:r>
              <w:rPr>
                <w:noProof/>
                <w:webHidden/>
              </w:rPr>
              <w:fldChar w:fldCharType="begin"/>
            </w:r>
            <w:r>
              <w:rPr>
                <w:noProof/>
                <w:webHidden/>
              </w:rPr>
              <w:instrText xml:space="preserve"> PAGEREF _Toc98757821 \h </w:instrText>
            </w:r>
            <w:r>
              <w:rPr>
                <w:noProof/>
                <w:webHidden/>
              </w:rPr>
            </w:r>
            <w:r>
              <w:rPr>
                <w:noProof/>
                <w:webHidden/>
              </w:rPr>
              <w:fldChar w:fldCharType="separate"/>
            </w:r>
            <w:r>
              <w:rPr>
                <w:noProof/>
                <w:webHidden/>
              </w:rPr>
              <w:t>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22" w:history="1">
            <w:r w:rsidRPr="00E6424A">
              <w:rPr>
                <w:rStyle w:val="-"/>
                <w:rFonts w:eastAsia="Calibri" w:cstheme="minorHAnsi"/>
                <w:noProof/>
              </w:rPr>
              <w:t>2.2 Προτιμήσεις</w:t>
            </w:r>
            <w:r>
              <w:rPr>
                <w:noProof/>
                <w:webHidden/>
              </w:rPr>
              <w:tab/>
            </w:r>
            <w:r>
              <w:rPr>
                <w:noProof/>
                <w:webHidden/>
              </w:rPr>
              <w:fldChar w:fldCharType="begin"/>
            </w:r>
            <w:r>
              <w:rPr>
                <w:noProof/>
                <w:webHidden/>
              </w:rPr>
              <w:instrText xml:space="preserve"> PAGEREF _Toc98757822 \h </w:instrText>
            </w:r>
            <w:r>
              <w:rPr>
                <w:noProof/>
                <w:webHidden/>
              </w:rPr>
            </w:r>
            <w:r>
              <w:rPr>
                <w:noProof/>
                <w:webHidden/>
              </w:rPr>
              <w:fldChar w:fldCharType="separate"/>
            </w:r>
            <w:r>
              <w:rPr>
                <w:noProof/>
                <w:webHidden/>
              </w:rPr>
              <w:t>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23" w:history="1">
            <w:r w:rsidRPr="00E6424A">
              <w:rPr>
                <w:rStyle w:val="-"/>
                <w:rFonts w:eastAsia="Calibri" w:cstheme="minorHAnsi"/>
                <w:noProof/>
              </w:rPr>
              <w:t>2.3 Ενημέρωση προσωπικών στοιχείων</w:t>
            </w:r>
            <w:r>
              <w:rPr>
                <w:noProof/>
                <w:webHidden/>
              </w:rPr>
              <w:tab/>
            </w:r>
            <w:r>
              <w:rPr>
                <w:noProof/>
                <w:webHidden/>
              </w:rPr>
              <w:fldChar w:fldCharType="begin"/>
            </w:r>
            <w:r>
              <w:rPr>
                <w:noProof/>
                <w:webHidden/>
              </w:rPr>
              <w:instrText xml:space="preserve"> PAGEREF _Toc98757823 \h </w:instrText>
            </w:r>
            <w:r>
              <w:rPr>
                <w:noProof/>
                <w:webHidden/>
              </w:rPr>
            </w:r>
            <w:r>
              <w:rPr>
                <w:noProof/>
                <w:webHidden/>
              </w:rPr>
              <w:fldChar w:fldCharType="separate"/>
            </w:r>
            <w:r>
              <w:rPr>
                <w:noProof/>
                <w:webHidden/>
              </w:rPr>
              <w:t>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24" w:history="1">
            <w:r w:rsidRPr="00E6424A">
              <w:rPr>
                <w:rStyle w:val="-"/>
                <w:rFonts w:eastAsia="Calibri" w:cstheme="minorHAnsi"/>
                <w:noProof/>
              </w:rPr>
              <w:t>2.4 Αλλαγή Συνθηματικού Εισόδου</w:t>
            </w:r>
            <w:r>
              <w:rPr>
                <w:noProof/>
                <w:webHidden/>
              </w:rPr>
              <w:tab/>
            </w:r>
            <w:r>
              <w:rPr>
                <w:noProof/>
                <w:webHidden/>
              </w:rPr>
              <w:fldChar w:fldCharType="begin"/>
            </w:r>
            <w:r>
              <w:rPr>
                <w:noProof/>
                <w:webHidden/>
              </w:rPr>
              <w:instrText xml:space="preserve"> PAGEREF _Toc98757824 \h </w:instrText>
            </w:r>
            <w:r>
              <w:rPr>
                <w:noProof/>
                <w:webHidden/>
              </w:rPr>
            </w:r>
            <w:r>
              <w:rPr>
                <w:noProof/>
                <w:webHidden/>
              </w:rPr>
              <w:fldChar w:fldCharType="separate"/>
            </w:r>
            <w:r>
              <w:rPr>
                <w:noProof/>
                <w:webHidden/>
              </w:rPr>
              <w:t>6</w:t>
            </w:r>
            <w:r>
              <w:rPr>
                <w:noProof/>
                <w:webHidden/>
              </w:rPr>
              <w:fldChar w:fldCharType="end"/>
            </w:r>
          </w:hyperlink>
        </w:p>
        <w:p w:rsidR="00EF59B2" w:rsidRDefault="00EF59B2">
          <w:pPr>
            <w:pStyle w:val="10"/>
            <w:tabs>
              <w:tab w:val="right" w:leader="dot" w:pos="8820"/>
            </w:tabs>
            <w:rPr>
              <w:rFonts w:eastAsiaTheme="minorEastAsia"/>
              <w:noProof/>
              <w:lang w:eastAsia="el-GR"/>
            </w:rPr>
          </w:pPr>
          <w:hyperlink w:anchor="_Toc98757825" w:history="1">
            <w:r w:rsidRPr="00E6424A">
              <w:rPr>
                <w:rStyle w:val="-"/>
                <w:rFonts w:eastAsia="Times New Roman" w:cstheme="minorHAnsi"/>
                <w:b/>
                <w:bCs/>
                <w:noProof/>
              </w:rPr>
              <w:t>3.  Έργα</w:t>
            </w:r>
            <w:r>
              <w:rPr>
                <w:noProof/>
                <w:webHidden/>
              </w:rPr>
              <w:tab/>
            </w:r>
            <w:r>
              <w:rPr>
                <w:noProof/>
                <w:webHidden/>
              </w:rPr>
              <w:fldChar w:fldCharType="begin"/>
            </w:r>
            <w:r>
              <w:rPr>
                <w:noProof/>
                <w:webHidden/>
              </w:rPr>
              <w:instrText xml:space="preserve"> PAGEREF _Toc98757825 \h </w:instrText>
            </w:r>
            <w:r>
              <w:rPr>
                <w:noProof/>
                <w:webHidden/>
              </w:rPr>
            </w:r>
            <w:r>
              <w:rPr>
                <w:noProof/>
                <w:webHidden/>
              </w:rPr>
              <w:fldChar w:fldCharType="separate"/>
            </w:r>
            <w:r>
              <w:rPr>
                <w:noProof/>
                <w:webHidden/>
              </w:rPr>
              <w:t>6</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26" w:history="1">
            <w:r w:rsidRPr="00E6424A">
              <w:rPr>
                <w:rStyle w:val="-"/>
                <w:rFonts w:eastAsia="Calibri" w:cstheme="minorHAnsi"/>
                <w:noProof/>
              </w:rPr>
              <w:t>3.1 Είδος πληρωμής Έργου</w:t>
            </w:r>
            <w:r>
              <w:rPr>
                <w:noProof/>
                <w:webHidden/>
              </w:rPr>
              <w:tab/>
            </w:r>
            <w:r>
              <w:rPr>
                <w:noProof/>
                <w:webHidden/>
              </w:rPr>
              <w:fldChar w:fldCharType="begin"/>
            </w:r>
            <w:r>
              <w:rPr>
                <w:noProof/>
                <w:webHidden/>
              </w:rPr>
              <w:instrText xml:space="preserve"> PAGEREF _Toc98757826 \h </w:instrText>
            </w:r>
            <w:r>
              <w:rPr>
                <w:noProof/>
                <w:webHidden/>
              </w:rPr>
            </w:r>
            <w:r>
              <w:rPr>
                <w:noProof/>
                <w:webHidden/>
              </w:rPr>
              <w:fldChar w:fldCharType="separate"/>
            </w:r>
            <w:r>
              <w:rPr>
                <w:noProof/>
                <w:webHidden/>
              </w:rPr>
              <w:t>6</w:t>
            </w:r>
            <w:r>
              <w:rPr>
                <w:noProof/>
                <w:webHidden/>
              </w:rPr>
              <w:fldChar w:fldCharType="end"/>
            </w:r>
          </w:hyperlink>
        </w:p>
        <w:p w:rsidR="00EF59B2" w:rsidRDefault="00EF59B2">
          <w:pPr>
            <w:pStyle w:val="30"/>
            <w:tabs>
              <w:tab w:val="right" w:leader="dot" w:pos="8820"/>
            </w:tabs>
            <w:rPr>
              <w:rFonts w:eastAsiaTheme="minorEastAsia"/>
              <w:noProof/>
              <w:lang w:eastAsia="el-GR"/>
            </w:rPr>
          </w:pPr>
          <w:hyperlink w:anchor="_Toc98757827" w:history="1">
            <w:r w:rsidRPr="00E6424A">
              <w:rPr>
                <w:rStyle w:val="-"/>
                <w:rFonts w:cstheme="minorHAnsi"/>
                <w:noProof/>
              </w:rPr>
              <w:t>3.1.1 Φίλτρα Επιλογής Έργων</w:t>
            </w:r>
            <w:r>
              <w:rPr>
                <w:noProof/>
                <w:webHidden/>
              </w:rPr>
              <w:tab/>
            </w:r>
            <w:r>
              <w:rPr>
                <w:noProof/>
                <w:webHidden/>
              </w:rPr>
              <w:fldChar w:fldCharType="begin"/>
            </w:r>
            <w:r>
              <w:rPr>
                <w:noProof/>
                <w:webHidden/>
              </w:rPr>
              <w:instrText xml:space="preserve"> PAGEREF _Toc98757827 \h </w:instrText>
            </w:r>
            <w:r>
              <w:rPr>
                <w:noProof/>
                <w:webHidden/>
              </w:rPr>
            </w:r>
            <w:r>
              <w:rPr>
                <w:noProof/>
                <w:webHidden/>
              </w:rPr>
              <w:fldChar w:fldCharType="separate"/>
            </w:r>
            <w:r>
              <w:rPr>
                <w:noProof/>
                <w:webHidden/>
              </w:rPr>
              <w:t>7</w:t>
            </w:r>
            <w:r>
              <w:rPr>
                <w:noProof/>
                <w:webHidden/>
              </w:rPr>
              <w:fldChar w:fldCharType="end"/>
            </w:r>
          </w:hyperlink>
        </w:p>
        <w:p w:rsidR="00EF59B2" w:rsidRDefault="00EF59B2">
          <w:pPr>
            <w:pStyle w:val="30"/>
            <w:tabs>
              <w:tab w:val="right" w:leader="dot" w:pos="8820"/>
            </w:tabs>
            <w:rPr>
              <w:rFonts w:eastAsiaTheme="minorEastAsia"/>
              <w:noProof/>
              <w:lang w:eastAsia="el-GR"/>
            </w:rPr>
          </w:pPr>
          <w:hyperlink w:anchor="_Toc98757828" w:history="1">
            <w:r w:rsidRPr="00E6424A">
              <w:rPr>
                <w:rStyle w:val="-"/>
                <w:rFonts w:cstheme="minorHAnsi"/>
                <w:noProof/>
              </w:rPr>
              <w:t>3.1.2 Ενέργειες Αυτόματης Ενημέρωσης</w:t>
            </w:r>
            <w:r>
              <w:rPr>
                <w:noProof/>
                <w:webHidden/>
              </w:rPr>
              <w:tab/>
            </w:r>
            <w:r>
              <w:rPr>
                <w:noProof/>
                <w:webHidden/>
              </w:rPr>
              <w:fldChar w:fldCharType="begin"/>
            </w:r>
            <w:r>
              <w:rPr>
                <w:noProof/>
                <w:webHidden/>
              </w:rPr>
              <w:instrText xml:space="preserve"> PAGEREF _Toc98757828 \h </w:instrText>
            </w:r>
            <w:r>
              <w:rPr>
                <w:noProof/>
                <w:webHidden/>
              </w:rPr>
            </w:r>
            <w:r>
              <w:rPr>
                <w:noProof/>
                <w:webHidden/>
              </w:rPr>
              <w:fldChar w:fldCharType="separate"/>
            </w:r>
            <w:r>
              <w:rPr>
                <w:noProof/>
                <w:webHidden/>
              </w:rPr>
              <w:t>7</w:t>
            </w:r>
            <w:r>
              <w:rPr>
                <w:noProof/>
                <w:webHidden/>
              </w:rPr>
              <w:fldChar w:fldCharType="end"/>
            </w:r>
          </w:hyperlink>
        </w:p>
        <w:p w:rsidR="00EF59B2" w:rsidRDefault="00EF59B2">
          <w:pPr>
            <w:pStyle w:val="30"/>
            <w:tabs>
              <w:tab w:val="right" w:leader="dot" w:pos="8820"/>
            </w:tabs>
            <w:rPr>
              <w:rFonts w:eastAsiaTheme="minorEastAsia"/>
              <w:noProof/>
              <w:lang w:eastAsia="el-GR"/>
            </w:rPr>
          </w:pPr>
          <w:hyperlink w:anchor="_Toc98757829" w:history="1">
            <w:r w:rsidRPr="00E6424A">
              <w:rPr>
                <w:rStyle w:val="-"/>
                <w:rFonts w:cstheme="minorHAnsi"/>
                <w:noProof/>
              </w:rPr>
              <w:t>3.1.3 Επιλογή Έργων προς ενημέρωση Είδους Πληρωμής</w:t>
            </w:r>
            <w:r>
              <w:rPr>
                <w:noProof/>
                <w:webHidden/>
              </w:rPr>
              <w:tab/>
            </w:r>
            <w:r>
              <w:rPr>
                <w:noProof/>
                <w:webHidden/>
              </w:rPr>
              <w:fldChar w:fldCharType="begin"/>
            </w:r>
            <w:r>
              <w:rPr>
                <w:noProof/>
                <w:webHidden/>
              </w:rPr>
              <w:instrText xml:space="preserve"> PAGEREF _Toc98757829 \h </w:instrText>
            </w:r>
            <w:r>
              <w:rPr>
                <w:noProof/>
                <w:webHidden/>
              </w:rPr>
            </w:r>
            <w:r>
              <w:rPr>
                <w:noProof/>
                <w:webHidden/>
              </w:rPr>
              <w:fldChar w:fldCharType="separate"/>
            </w:r>
            <w:r>
              <w:rPr>
                <w:noProof/>
                <w:webHidden/>
              </w:rPr>
              <w:t>7</w:t>
            </w:r>
            <w:r>
              <w:rPr>
                <w:noProof/>
                <w:webHidden/>
              </w:rPr>
              <w:fldChar w:fldCharType="end"/>
            </w:r>
          </w:hyperlink>
        </w:p>
        <w:p w:rsidR="00EF59B2" w:rsidRDefault="00EF59B2">
          <w:pPr>
            <w:pStyle w:val="30"/>
            <w:tabs>
              <w:tab w:val="right" w:leader="dot" w:pos="8820"/>
            </w:tabs>
            <w:rPr>
              <w:rFonts w:eastAsiaTheme="minorEastAsia"/>
              <w:noProof/>
              <w:lang w:eastAsia="el-GR"/>
            </w:rPr>
          </w:pPr>
          <w:hyperlink w:anchor="_Toc98757830" w:history="1">
            <w:r w:rsidRPr="00E6424A">
              <w:rPr>
                <w:rStyle w:val="-"/>
                <w:rFonts w:cstheme="minorHAnsi"/>
                <w:noProof/>
              </w:rPr>
              <w:t>3.1.3.1 Επεξεργασία Έργων προς ενημέρωση Είδους Πληρωμής</w:t>
            </w:r>
            <w:r>
              <w:rPr>
                <w:noProof/>
                <w:webHidden/>
              </w:rPr>
              <w:tab/>
            </w:r>
            <w:r>
              <w:rPr>
                <w:noProof/>
                <w:webHidden/>
              </w:rPr>
              <w:fldChar w:fldCharType="begin"/>
            </w:r>
            <w:r>
              <w:rPr>
                <w:noProof/>
                <w:webHidden/>
              </w:rPr>
              <w:instrText xml:space="preserve"> PAGEREF _Toc98757830 \h </w:instrText>
            </w:r>
            <w:r>
              <w:rPr>
                <w:noProof/>
                <w:webHidden/>
              </w:rPr>
            </w:r>
            <w:r>
              <w:rPr>
                <w:noProof/>
                <w:webHidden/>
              </w:rPr>
              <w:fldChar w:fldCharType="separate"/>
            </w:r>
            <w:r>
              <w:rPr>
                <w:noProof/>
                <w:webHidden/>
              </w:rPr>
              <w:t>9</w:t>
            </w:r>
            <w:r>
              <w:rPr>
                <w:noProof/>
                <w:webHidden/>
              </w:rPr>
              <w:fldChar w:fldCharType="end"/>
            </w:r>
          </w:hyperlink>
        </w:p>
        <w:p w:rsidR="00EF59B2" w:rsidRDefault="00EF59B2">
          <w:pPr>
            <w:pStyle w:val="30"/>
            <w:tabs>
              <w:tab w:val="right" w:leader="dot" w:pos="8820"/>
            </w:tabs>
            <w:rPr>
              <w:rFonts w:eastAsiaTheme="minorEastAsia"/>
              <w:noProof/>
              <w:lang w:eastAsia="el-GR"/>
            </w:rPr>
          </w:pPr>
          <w:hyperlink w:anchor="_Toc98757831" w:history="1">
            <w:r w:rsidRPr="00E6424A">
              <w:rPr>
                <w:rStyle w:val="-"/>
                <w:rFonts w:cstheme="minorHAnsi"/>
                <w:noProof/>
              </w:rPr>
              <w:t>3.1.3.2 Υποβολή Έργων προς ενημέρωση Είδους Πληρωμής</w:t>
            </w:r>
            <w:r>
              <w:rPr>
                <w:noProof/>
                <w:webHidden/>
              </w:rPr>
              <w:tab/>
            </w:r>
            <w:r>
              <w:rPr>
                <w:noProof/>
                <w:webHidden/>
              </w:rPr>
              <w:fldChar w:fldCharType="begin"/>
            </w:r>
            <w:r>
              <w:rPr>
                <w:noProof/>
                <w:webHidden/>
              </w:rPr>
              <w:instrText xml:space="preserve"> PAGEREF _Toc98757831 \h </w:instrText>
            </w:r>
            <w:r>
              <w:rPr>
                <w:noProof/>
                <w:webHidden/>
              </w:rPr>
            </w:r>
            <w:r>
              <w:rPr>
                <w:noProof/>
                <w:webHidden/>
              </w:rPr>
              <w:fldChar w:fldCharType="separate"/>
            </w:r>
            <w:r>
              <w:rPr>
                <w:noProof/>
                <w:webHidden/>
              </w:rPr>
              <w:t>10</w:t>
            </w:r>
            <w:r>
              <w:rPr>
                <w:noProof/>
                <w:webHidden/>
              </w:rPr>
              <w:fldChar w:fldCharType="end"/>
            </w:r>
          </w:hyperlink>
        </w:p>
        <w:p w:rsidR="00EF59B2" w:rsidRDefault="00EF59B2">
          <w:pPr>
            <w:pStyle w:val="30"/>
            <w:tabs>
              <w:tab w:val="right" w:leader="dot" w:pos="8820"/>
            </w:tabs>
            <w:rPr>
              <w:rFonts w:eastAsiaTheme="minorEastAsia"/>
              <w:noProof/>
              <w:lang w:eastAsia="el-GR"/>
            </w:rPr>
          </w:pPr>
          <w:hyperlink w:anchor="_Toc98757832" w:history="1">
            <w:r w:rsidRPr="00E6424A">
              <w:rPr>
                <w:rStyle w:val="-"/>
                <w:rFonts w:cstheme="minorHAnsi"/>
                <w:noProof/>
              </w:rPr>
              <w:t>3.1.4  Ενημερωμένα Έργα με Είδος Πληρωμής</w:t>
            </w:r>
            <w:r>
              <w:rPr>
                <w:noProof/>
                <w:webHidden/>
              </w:rPr>
              <w:tab/>
            </w:r>
            <w:r>
              <w:rPr>
                <w:noProof/>
                <w:webHidden/>
              </w:rPr>
              <w:fldChar w:fldCharType="begin"/>
            </w:r>
            <w:r>
              <w:rPr>
                <w:noProof/>
                <w:webHidden/>
              </w:rPr>
              <w:instrText xml:space="preserve"> PAGEREF _Toc98757832 \h </w:instrText>
            </w:r>
            <w:r>
              <w:rPr>
                <w:noProof/>
                <w:webHidden/>
              </w:rPr>
            </w:r>
            <w:r>
              <w:rPr>
                <w:noProof/>
                <w:webHidden/>
              </w:rPr>
              <w:fldChar w:fldCharType="separate"/>
            </w:r>
            <w:r>
              <w:rPr>
                <w:noProof/>
                <w:webHidden/>
              </w:rPr>
              <w:t>10</w:t>
            </w:r>
            <w:r>
              <w:rPr>
                <w:noProof/>
                <w:webHidden/>
              </w:rPr>
              <w:fldChar w:fldCharType="end"/>
            </w:r>
          </w:hyperlink>
        </w:p>
        <w:p w:rsidR="00EF59B2" w:rsidRDefault="00EF59B2">
          <w:pPr>
            <w:pStyle w:val="10"/>
            <w:tabs>
              <w:tab w:val="right" w:leader="dot" w:pos="8820"/>
            </w:tabs>
            <w:rPr>
              <w:rFonts w:eastAsiaTheme="minorEastAsia"/>
              <w:noProof/>
              <w:lang w:eastAsia="el-GR"/>
            </w:rPr>
          </w:pPr>
          <w:hyperlink w:anchor="_Toc98757833" w:history="1">
            <w:r w:rsidRPr="00E6424A">
              <w:rPr>
                <w:rStyle w:val="-"/>
                <w:rFonts w:eastAsia="Times New Roman" w:cstheme="minorHAnsi"/>
                <w:b/>
                <w:bCs/>
                <w:noProof/>
              </w:rPr>
              <w:t>4. Διαχείριση Χρηστών και Ρόλων</w:t>
            </w:r>
            <w:r>
              <w:rPr>
                <w:noProof/>
                <w:webHidden/>
              </w:rPr>
              <w:tab/>
            </w:r>
            <w:r>
              <w:rPr>
                <w:noProof/>
                <w:webHidden/>
              </w:rPr>
              <w:fldChar w:fldCharType="begin"/>
            </w:r>
            <w:r>
              <w:rPr>
                <w:noProof/>
                <w:webHidden/>
              </w:rPr>
              <w:instrText xml:space="preserve"> PAGEREF _Toc98757833 \h </w:instrText>
            </w:r>
            <w:r>
              <w:rPr>
                <w:noProof/>
                <w:webHidden/>
              </w:rPr>
            </w:r>
            <w:r>
              <w:rPr>
                <w:noProof/>
                <w:webHidden/>
              </w:rPr>
              <w:fldChar w:fldCharType="separate"/>
            </w:r>
            <w:r>
              <w:rPr>
                <w:noProof/>
                <w:webHidden/>
              </w:rPr>
              <w:t>11</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34" w:history="1">
            <w:r w:rsidRPr="00E6424A">
              <w:rPr>
                <w:rStyle w:val="-"/>
                <w:rFonts w:eastAsia="Calibri" w:cstheme="minorHAnsi"/>
                <w:noProof/>
              </w:rPr>
              <w:t>4.1 Διαχείριση Αιτήσεων Χρηστών</w:t>
            </w:r>
            <w:r>
              <w:rPr>
                <w:noProof/>
                <w:webHidden/>
              </w:rPr>
              <w:tab/>
            </w:r>
            <w:r>
              <w:rPr>
                <w:noProof/>
                <w:webHidden/>
              </w:rPr>
              <w:fldChar w:fldCharType="begin"/>
            </w:r>
            <w:r>
              <w:rPr>
                <w:noProof/>
                <w:webHidden/>
              </w:rPr>
              <w:instrText xml:space="preserve"> PAGEREF _Toc98757834 \h </w:instrText>
            </w:r>
            <w:r>
              <w:rPr>
                <w:noProof/>
                <w:webHidden/>
              </w:rPr>
            </w:r>
            <w:r>
              <w:rPr>
                <w:noProof/>
                <w:webHidden/>
              </w:rPr>
              <w:fldChar w:fldCharType="separate"/>
            </w:r>
            <w:r>
              <w:rPr>
                <w:noProof/>
                <w:webHidden/>
              </w:rPr>
              <w:t>11</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35" w:history="1">
            <w:r w:rsidRPr="00E6424A">
              <w:rPr>
                <w:rStyle w:val="-"/>
                <w:rFonts w:eastAsia="Calibri" w:cstheme="minorHAnsi"/>
                <w:noProof/>
              </w:rPr>
              <w:t>4.2 Ανάθεση ΣΑ σε Χρήστη</w:t>
            </w:r>
            <w:r>
              <w:rPr>
                <w:noProof/>
                <w:webHidden/>
              </w:rPr>
              <w:tab/>
            </w:r>
            <w:r>
              <w:rPr>
                <w:noProof/>
                <w:webHidden/>
              </w:rPr>
              <w:fldChar w:fldCharType="begin"/>
            </w:r>
            <w:r>
              <w:rPr>
                <w:noProof/>
                <w:webHidden/>
              </w:rPr>
              <w:instrText xml:space="preserve"> PAGEREF _Toc98757835 \h </w:instrText>
            </w:r>
            <w:r>
              <w:rPr>
                <w:noProof/>
                <w:webHidden/>
              </w:rPr>
            </w:r>
            <w:r>
              <w:rPr>
                <w:noProof/>
                <w:webHidden/>
              </w:rPr>
              <w:fldChar w:fldCharType="separate"/>
            </w:r>
            <w:r>
              <w:rPr>
                <w:noProof/>
                <w:webHidden/>
              </w:rPr>
              <w:t>12</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36" w:history="1">
            <w:r w:rsidRPr="00E6424A">
              <w:rPr>
                <w:rStyle w:val="-"/>
                <w:rFonts w:eastAsia="Calibri" w:cstheme="minorHAnsi"/>
                <w:noProof/>
              </w:rPr>
              <w:t>4.3 Ανάθεση Έργων σε Χρήστες</w:t>
            </w:r>
            <w:r>
              <w:rPr>
                <w:noProof/>
                <w:webHidden/>
              </w:rPr>
              <w:tab/>
            </w:r>
            <w:r>
              <w:rPr>
                <w:noProof/>
                <w:webHidden/>
              </w:rPr>
              <w:fldChar w:fldCharType="begin"/>
            </w:r>
            <w:r>
              <w:rPr>
                <w:noProof/>
                <w:webHidden/>
              </w:rPr>
              <w:instrText xml:space="preserve"> PAGEREF _Toc98757836 \h </w:instrText>
            </w:r>
            <w:r>
              <w:rPr>
                <w:noProof/>
                <w:webHidden/>
              </w:rPr>
            </w:r>
            <w:r>
              <w:rPr>
                <w:noProof/>
                <w:webHidden/>
              </w:rPr>
              <w:fldChar w:fldCharType="separate"/>
            </w:r>
            <w:r>
              <w:rPr>
                <w:noProof/>
                <w:webHidden/>
              </w:rPr>
              <w:t>13</w:t>
            </w:r>
            <w:r>
              <w:rPr>
                <w:noProof/>
                <w:webHidden/>
              </w:rPr>
              <w:fldChar w:fldCharType="end"/>
            </w:r>
          </w:hyperlink>
        </w:p>
        <w:p w:rsidR="00EF59B2" w:rsidRDefault="00EF59B2">
          <w:pPr>
            <w:pStyle w:val="10"/>
            <w:tabs>
              <w:tab w:val="right" w:leader="dot" w:pos="8820"/>
            </w:tabs>
            <w:rPr>
              <w:rFonts w:eastAsiaTheme="minorEastAsia"/>
              <w:noProof/>
              <w:lang w:eastAsia="el-GR"/>
            </w:rPr>
          </w:pPr>
          <w:hyperlink w:anchor="_Toc98757837" w:history="1">
            <w:r w:rsidRPr="00E6424A">
              <w:rPr>
                <w:rStyle w:val="-"/>
                <w:rFonts w:eastAsia="Times New Roman" w:cstheme="minorHAnsi"/>
                <w:b/>
                <w:bCs/>
                <w:noProof/>
              </w:rPr>
              <w:t>5. Εκτυπωτικά Συστήματος</w:t>
            </w:r>
            <w:r>
              <w:rPr>
                <w:noProof/>
                <w:webHidden/>
              </w:rPr>
              <w:tab/>
            </w:r>
            <w:r>
              <w:rPr>
                <w:noProof/>
                <w:webHidden/>
              </w:rPr>
              <w:fldChar w:fldCharType="begin"/>
            </w:r>
            <w:r>
              <w:rPr>
                <w:noProof/>
                <w:webHidden/>
              </w:rPr>
              <w:instrText xml:space="preserve"> PAGEREF _Toc98757837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38" w:history="1">
            <w:r w:rsidRPr="00E6424A">
              <w:rPr>
                <w:rStyle w:val="-"/>
                <w:rFonts w:eastAsia="Calibri" w:cstheme="minorHAnsi"/>
                <w:noProof/>
              </w:rPr>
              <w:t>5.1 Καρτέλα έργων ΠΔΕ</w:t>
            </w:r>
            <w:r>
              <w:rPr>
                <w:noProof/>
                <w:webHidden/>
              </w:rPr>
              <w:tab/>
            </w:r>
            <w:r>
              <w:rPr>
                <w:noProof/>
                <w:webHidden/>
              </w:rPr>
              <w:fldChar w:fldCharType="begin"/>
            </w:r>
            <w:r>
              <w:rPr>
                <w:noProof/>
                <w:webHidden/>
              </w:rPr>
              <w:instrText xml:space="preserve"> PAGEREF _Toc98757838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39" w:history="1">
            <w:r w:rsidRPr="00E6424A">
              <w:rPr>
                <w:rStyle w:val="-"/>
                <w:rFonts w:eastAsia="Calibri" w:cstheme="minorHAnsi"/>
                <w:noProof/>
              </w:rPr>
              <w:t>5.2 Αναφορά υποέργων-ΝοΔε</w:t>
            </w:r>
            <w:r>
              <w:rPr>
                <w:noProof/>
                <w:webHidden/>
              </w:rPr>
              <w:tab/>
            </w:r>
            <w:r>
              <w:rPr>
                <w:noProof/>
                <w:webHidden/>
              </w:rPr>
              <w:fldChar w:fldCharType="begin"/>
            </w:r>
            <w:r>
              <w:rPr>
                <w:noProof/>
                <w:webHidden/>
              </w:rPr>
              <w:instrText xml:space="preserve"> PAGEREF _Toc98757839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0" w:history="1">
            <w:r w:rsidRPr="00E6424A">
              <w:rPr>
                <w:rStyle w:val="-"/>
                <w:rFonts w:eastAsia="Calibri" w:cstheme="minorHAnsi"/>
                <w:noProof/>
              </w:rPr>
              <w:t>5.3 Αναλυτικές Κινήσεις Έργου</w:t>
            </w:r>
            <w:r>
              <w:rPr>
                <w:noProof/>
                <w:webHidden/>
              </w:rPr>
              <w:tab/>
            </w:r>
            <w:r>
              <w:rPr>
                <w:noProof/>
                <w:webHidden/>
              </w:rPr>
              <w:fldChar w:fldCharType="begin"/>
            </w:r>
            <w:r>
              <w:rPr>
                <w:noProof/>
                <w:webHidden/>
              </w:rPr>
              <w:instrText xml:space="preserve"> PAGEREF _Toc98757840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1" w:history="1">
            <w:r w:rsidRPr="00E6424A">
              <w:rPr>
                <w:rStyle w:val="-"/>
                <w:rFonts w:eastAsia="Calibri" w:cstheme="minorHAnsi"/>
                <w:noProof/>
              </w:rPr>
              <w:t>5.4 Στοιχεία ΣΑ – ΠΙΚΕ</w:t>
            </w:r>
            <w:r>
              <w:rPr>
                <w:noProof/>
                <w:webHidden/>
              </w:rPr>
              <w:tab/>
            </w:r>
            <w:r>
              <w:rPr>
                <w:noProof/>
                <w:webHidden/>
              </w:rPr>
              <w:fldChar w:fldCharType="begin"/>
            </w:r>
            <w:r>
              <w:rPr>
                <w:noProof/>
                <w:webHidden/>
              </w:rPr>
              <w:instrText xml:space="preserve"> PAGEREF _Toc98757841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2" w:history="1">
            <w:r w:rsidRPr="00E6424A">
              <w:rPr>
                <w:rStyle w:val="-"/>
                <w:rFonts w:eastAsia="Calibri" w:cstheme="minorHAnsi"/>
                <w:noProof/>
              </w:rPr>
              <w:t>5.5 Αναφορά πληρωμών</w:t>
            </w:r>
            <w:r>
              <w:rPr>
                <w:noProof/>
                <w:webHidden/>
              </w:rPr>
              <w:tab/>
            </w:r>
            <w:r>
              <w:rPr>
                <w:noProof/>
                <w:webHidden/>
              </w:rPr>
              <w:fldChar w:fldCharType="begin"/>
            </w:r>
            <w:r>
              <w:rPr>
                <w:noProof/>
                <w:webHidden/>
              </w:rPr>
              <w:instrText xml:space="preserve"> PAGEREF _Toc98757842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3" w:history="1">
            <w:r w:rsidRPr="00E6424A">
              <w:rPr>
                <w:rStyle w:val="-"/>
                <w:rFonts w:eastAsia="Calibri" w:cstheme="minorHAnsi"/>
                <w:noProof/>
              </w:rPr>
              <w:t>5.6 Αναφορές ΤτΕ (Extraits)</w:t>
            </w:r>
            <w:r>
              <w:rPr>
                <w:noProof/>
                <w:webHidden/>
              </w:rPr>
              <w:tab/>
            </w:r>
            <w:r>
              <w:rPr>
                <w:noProof/>
                <w:webHidden/>
              </w:rPr>
              <w:fldChar w:fldCharType="begin"/>
            </w:r>
            <w:r>
              <w:rPr>
                <w:noProof/>
                <w:webHidden/>
              </w:rPr>
              <w:instrText xml:space="preserve"> PAGEREF _Toc98757843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4" w:history="1">
            <w:r w:rsidRPr="00E6424A">
              <w:rPr>
                <w:rStyle w:val="-"/>
                <w:rFonts w:eastAsia="Calibri" w:cstheme="minorHAnsi"/>
                <w:noProof/>
              </w:rPr>
              <w:t>5.7 Αναφορά υπολοίπου</w:t>
            </w:r>
            <w:r>
              <w:rPr>
                <w:noProof/>
                <w:webHidden/>
              </w:rPr>
              <w:tab/>
            </w:r>
            <w:r>
              <w:rPr>
                <w:noProof/>
                <w:webHidden/>
              </w:rPr>
              <w:fldChar w:fldCharType="begin"/>
            </w:r>
            <w:r>
              <w:rPr>
                <w:noProof/>
                <w:webHidden/>
              </w:rPr>
              <w:instrText xml:space="preserve"> PAGEREF _Toc98757844 \h </w:instrText>
            </w:r>
            <w:r>
              <w:rPr>
                <w:noProof/>
                <w:webHidden/>
              </w:rPr>
            </w:r>
            <w:r>
              <w:rPr>
                <w:noProof/>
                <w:webHidden/>
              </w:rPr>
              <w:fldChar w:fldCharType="separate"/>
            </w:r>
            <w:r>
              <w:rPr>
                <w:noProof/>
                <w:webHidden/>
              </w:rPr>
              <w:t>14</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5" w:history="1">
            <w:r w:rsidRPr="00E6424A">
              <w:rPr>
                <w:rStyle w:val="-"/>
                <w:rFonts w:eastAsia="Calibri" w:cstheme="minorHAnsi"/>
                <w:noProof/>
              </w:rPr>
              <w:t>5.8 Ληξιπρόθεσμες οφειλές χρήστη ανά ημερομηνία</w:t>
            </w:r>
            <w:r>
              <w:rPr>
                <w:noProof/>
                <w:webHidden/>
              </w:rPr>
              <w:tab/>
            </w:r>
            <w:r>
              <w:rPr>
                <w:noProof/>
                <w:webHidden/>
              </w:rPr>
              <w:fldChar w:fldCharType="begin"/>
            </w:r>
            <w:r>
              <w:rPr>
                <w:noProof/>
                <w:webHidden/>
              </w:rPr>
              <w:instrText xml:space="preserve"> PAGEREF _Toc98757845 \h </w:instrText>
            </w:r>
            <w:r>
              <w:rPr>
                <w:noProof/>
                <w:webHidden/>
              </w:rPr>
            </w:r>
            <w:r>
              <w:rPr>
                <w:noProof/>
                <w:webHidden/>
              </w:rPr>
              <w:fldChar w:fldCharType="separate"/>
            </w:r>
            <w:r>
              <w:rPr>
                <w:noProof/>
                <w:webHidden/>
              </w:rPr>
              <w:t>15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6" w:history="1">
            <w:r w:rsidRPr="00E6424A">
              <w:rPr>
                <w:rStyle w:val="-"/>
                <w:rFonts w:eastAsia="Calibri" w:cstheme="minorHAnsi"/>
                <w:noProof/>
              </w:rPr>
              <w:t>5.9 Ληξιπρόθεσμες οφειλές έργων χρήστη προς Προμηθευτή</w:t>
            </w:r>
            <w:r>
              <w:rPr>
                <w:noProof/>
                <w:webHidden/>
              </w:rPr>
              <w:tab/>
            </w:r>
            <w:r>
              <w:rPr>
                <w:noProof/>
                <w:webHidden/>
              </w:rPr>
              <w:fldChar w:fldCharType="begin"/>
            </w:r>
            <w:r>
              <w:rPr>
                <w:noProof/>
                <w:webHidden/>
              </w:rPr>
              <w:instrText xml:space="preserve"> PAGEREF _Toc98757846 \h </w:instrText>
            </w:r>
            <w:r>
              <w:rPr>
                <w:noProof/>
                <w:webHidden/>
              </w:rPr>
            </w:r>
            <w:r>
              <w:rPr>
                <w:noProof/>
                <w:webHidden/>
              </w:rPr>
              <w:fldChar w:fldCharType="separate"/>
            </w:r>
            <w:r>
              <w:rPr>
                <w:noProof/>
                <w:webHidden/>
              </w:rPr>
              <w:t>15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7" w:history="1">
            <w:r w:rsidRPr="00E6424A">
              <w:rPr>
                <w:rStyle w:val="-"/>
                <w:rFonts w:eastAsia="Calibri" w:cstheme="minorHAnsi"/>
                <w:noProof/>
              </w:rPr>
              <w:t>5.10 Χρεώσεις έργων σε Υπευθύνους Λογαριασμών</w:t>
            </w:r>
            <w:r>
              <w:rPr>
                <w:noProof/>
                <w:webHidden/>
              </w:rPr>
              <w:tab/>
            </w:r>
            <w:r>
              <w:rPr>
                <w:noProof/>
                <w:webHidden/>
              </w:rPr>
              <w:fldChar w:fldCharType="begin"/>
            </w:r>
            <w:r>
              <w:rPr>
                <w:noProof/>
                <w:webHidden/>
              </w:rPr>
              <w:instrText xml:space="preserve"> PAGEREF _Toc98757847 \h </w:instrText>
            </w:r>
            <w:r>
              <w:rPr>
                <w:noProof/>
                <w:webHidden/>
              </w:rPr>
            </w:r>
            <w:r>
              <w:rPr>
                <w:noProof/>
                <w:webHidden/>
              </w:rPr>
              <w:fldChar w:fldCharType="separate"/>
            </w:r>
            <w:r>
              <w:rPr>
                <w:noProof/>
                <w:webHidden/>
              </w:rPr>
              <w:t>15</w:t>
            </w:r>
            <w:r>
              <w:rPr>
                <w:noProof/>
                <w:webHidden/>
              </w:rPr>
              <w:fldChar w:fldCharType="end"/>
            </w:r>
          </w:hyperlink>
        </w:p>
        <w:p w:rsidR="00EF59B2" w:rsidRDefault="00EF59B2">
          <w:pPr>
            <w:pStyle w:val="10"/>
            <w:tabs>
              <w:tab w:val="right" w:leader="dot" w:pos="8820"/>
            </w:tabs>
            <w:rPr>
              <w:rFonts w:eastAsiaTheme="minorEastAsia"/>
              <w:noProof/>
              <w:lang w:eastAsia="el-GR"/>
            </w:rPr>
          </w:pPr>
          <w:hyperlink w:anchor="_Toc98757848" w:history="1">
            <w:r w:rsidRPr="00E6424A">
              <w:rPr>
                <w:rStyle w:val="-"/>
                <w:rFonts w:eastAsia="Times New Roman" w:cstheme="minorHAnsi"/>
                <w:b/>
                <w:bCs/>
                <w:noProof/>
              </w:rPr>
              <w:t>6.  Ειδοποιήσεις</w:t>
            </w:r>
            <w:r>
              <w:rPr>
                <w:noProof/>
                <w:webHidden/>
              </w:rPr>
              <w:tab/>
            </w:r>
            <w:r>
              <w:rPr>
                <w:noProof/>
                <w:webHidden/>
              </w:rPr>
              <w:fldChar w:fldCharType="begin"/>
            </w:r>
            <w:r>
              <w:rPr>
                <w:noProof/>
                <w:webHidden/>
              </w:rPr>
              <w:instrText xml:space="preserve"> PAGEREF _Toc98757848 \h </w:instrText>
            </w:r>
            <w:r>
              <w:rPr>
                <w:noProof/>
                <w:webHidden/>
              </w:rPr>
            </w:r>
            <w:r>
              <w:rPr>
                <w:noProof/>
                <w:webHidden/>
              </w:rPr>
              <w:fldChar w:fldCharType="separate"/>
            </w:r>
            <w:r>
              <w:rPr>
                <w:noProof/>
                <w:webHidden/>
              </w:rPr>
              <w:t>15</w:t>
            </w:r>
            <w:r>
              <w:rPr>
                <w:noProof/>
                <w:webHidden/>
              </w:rPr>
              <w:fldChar w:fldCharType="end"/>
            </w:r>
          </w:hyperlink>
        </w:p>
        <w:p w:rsidR="00EF59B2" w:rsidRDefault="00EF59B2">
          <w:pPr>
            <w:pStyle w:val="20"/>
            <w:tabs>
              <w:tab w:val="right" w:leader="dot" w:pos="8820"/>
            </w:tabs>
            <w:rPr>
              <w:rFonts w:eastAsiaTheme="minorEastAsia"/>
              <w:noProof/>
              <w:lang w:eastAsia="el-GR"/>
            </w:rPr>
          </w:pPr>
          <w:hyperlink w:anchor="_Toc98757849" w:history="1">
            <w:r w:rsidRPr="00E6424A">
              <w:rPr>
                <w:rStyle w:val="-"/>
                <w:rFonts w:eastAsia="Calibri" w:cstheme="minorHAnsi"/>
                <w:noProof/>
              </w:rPr>
              <w:t>6.1 Ειδοποιήσεις εφαρμογής</w:t>
            </w:r>
            <w:r>
              <w:rPr>
                <w:noProof/>
                <w:webHidden/>
              </w:rPr>
              <w:tab/>
            </w:r>
            <w:r>
              <w:rPr>
                <w:noProof/>
                <w:webHidden/>
              </w:rPr>
              <w:fldChar w:fldCharType="begin"/>
            </w:r>
            <w:r>
              <w:rPr>
                <w:noProof/>
                <w:webHidden/>
              </w:rPr>
              <w:instrText xml:space="preserve"> PAGEREF _Toc98757849 \h </w:instrText>
            </w:r>
            <w:r>
              <w:rPr>
                <w:noProof/>
                <w:webHidden/>
              </w:rPr>
            </w:r>
            <w:r>
              <w:rPr>
                <w:noProof/>
                <w:webHidden/>
              </w:rPr>
              <w:fldChar w:fldCharType="separate"/>
            </w:r>
            <w:r>
              <w:rPr>
                <w:noProof/>
                <w:webHidden/>
              </w:rPr>
              <w:t>15</w:t>
            </w:r>
            <w:r>
              <w:rPr>
                <w:noProof/>
                <w:webHidden/>
              </w:rPr>
              <w:fldChar w:fldCharType="end"/>
            </w:r>
          </w:hyperlink>
        </w:p>
        <w:p w:rsidR="00C56016" w:rsidRDefault="00C56016">
          <w:r>
            <w:rPr>
              <w:b/>
              <w:bCs/>
            </w:rPr>
            <w:fldChar w:fldCharType="end"/>
          </w:r>
        </w:p>
      </w:sdtContent>
    </w:sdt>
    <w:bookmarkEnd w:id="0"/>
    <w:p w:rsidR="00473962" w:rsidRDefault="00473962">
      <w:r>
        <w:br w:type="page"/>
      </w:r>
    </w:p>
    <w:p w:rsidR="003A4AD6" w:rsidRDefault="003A4AD6" w:rsidP="003A4AD6"/>
    <w:p w:rsidR="00E71E7D" w:rsidRPr="003A4AD6" w:rsidRDefault="00FF3A74" w:rsidP="003A4AD6">
      <w:pPr>
        <w:pStyle w:val="1"/>
        <w:spacing w:before="120" w:after="240" w:line="240" w:lineRule="auto"/>
        <w:jc w:val="both"/>
        <w:rPr>
          <w:rFonts w:asciiTheme="minorHAnsi" w:eastAsia="Times New Roman" w:hAnsiTheme="minorHAnsi" w:cstheme="minorHAnsi"/>
          <w:b/>
          <w:bCs/>
          <w:color w:val="1F4E79" w:themeColor="accent1" w:themeShade="80"/>
        </w:rPr>
      </w:pPr>
      <w:bookmarkStart w:id="1" w:name="_Toc97213121"/>
      <w:bookmarkStart w:id="2" w:name="_Toc97296549"/>
      <w:bookmarkStart w:id="3" w:name="_Toc98757818"/>
      <w:r>
        <w:rPr>
          <w:rFonts w:asciiTheme="minorHAnsi" w:eastAsia="Times New Roman" w:hAnsiTheme="minorHAnsi" w:cstheme="minorHAnsi"/>
          <w:b/>
          <w:bCs/>
          <w:color w:val="1F4E79" w:themeColor="accent1" w:themeShade="80"/>
        </w:rPr>
        <w:t>1. Συνοπτική περιγραφή ρόλου</w:t>
      </w:r>
      <w:bookmarkEnd w:id="3"/>
      <w:r>
        <w:rPr>
          <w:rFonts w:asciiTheme="minorHAnsi" w:eastAsia="Times New Roman" w:hAnsiTheme="minorHAnsi" w:cstheme="minorHAnsi"/>
          <w:b/>
          <w:bCs/>
          <w:color w:val="1F4E79" w:themeColor="accent1" w:themeShade="80"/>
        </w:rPr>
        <w:t xml:space="preserve"> </w:t>
      </w:r>
      <w:bookmarkEnd w:id="1"/>
      <w:bookmarkEnd w:id="2"/>
    </w:p>
    <w:p w:rsidR="00E71E7D" w:rsidRPr="00571EF7" w:rsidRDefault="00E71E7D" w:rsidP="00E71E7D">
      <w:pPr>
        <w:tabs>
          <w:tab w:val="left" w:pos="0"/>
        </w:tabs>
        <w:spacing w:after="0" w:line="360" w:lineRule="auto"/>
        <w:jc w:val="both"/>
        <w:rPr>
          <w:sz w:val="24"/>
          <w:szCs w:val="24"/>
        </w:rPr>
      </w:pPr>
      <w:r w:rsidRPr="00571EF7">
        <w:rPr>
          <w:sz w:val="24"/>
          <w:szCs w:val="24"/>
        </w:rPr>
        <w:t xml:space="preserve">Ο Διαχειριστής Οφειλών είναι το σημείο επαφής του Φορέα με τη ΔΔΕ και αποστολή του είναι να συντονίζει και </w:t>
      </w:r>
      <w:r w:rsidR="002C7345">
        <w:rPr>
          <w:sz w:val="24"/>
          <w:szCs w:val="24"/>
        </w:rPr>
        <w:t xml:space="preserve">να </w:t>
      </w:r>
      <w:r w:rsidRPr="00571EF7">
        <w:rPr>
          <w:sz w:val="24"/>
          <w:szCs w:val="24"/>
        </w:rPr>
        <w:t>εποπτεύει τη συλλογή των σχετικών στοιχείων για όλα τα έργα αρμοδιότητας του Φορέα του. Ο Διαχειριστής ορίζεται  σε επίπεδο Γενικής Γραμματείας ή Περιφέρειας, με έγγραφο προς τη ΔΔΕ. Τα στελέχη του Φορέα που ορίζονται Διαχειριστές Οφειλών</w:t>
      </w:r>
      <w:r w:rsidR="0023766E" w:rsidRPr="0023766E">
        <w:rPr>
          <w:sz w:val="24"/>
          <w:szCs w:val="24"/>
        </w:rPr>
        <w:t>,</w:t>
      </w:r>
      <w:r w:rsidRPr="00571EF7">
        <w:rPr>
          <w:sz w:val="24"/>
          <w:szCs w:val="24"/>
        </w:rPr>
        <w:t xml:space="preserve"> θα πρέπει να έχουν σχετική διαχειριστική εμπειρία στα θέματα δημοσίων επενδύσεων και να προέρχονται από τις Υπηρεσίες που πραγματοποιούν τη χρηματοδότηση των έργων Π.Δ.Ε. (Οικονομικές Υπηρεσίες Φορέων, Δ/</w:t>
      </w:r>
      <w:proofErr w:type="spellStart"/>
      <w:r w:rsidRPr="00571EF7">
        <w:rPr>
          <w:sz w:val="24"/>
          <w:szCs w:val="24"/>
        </w:rPr>
        <w:t>νσεις</w:t>
      </w:r>
      <w:proofErr w:type="spellEnd"/>
      <w:r w:rsidRPr="00571EF7">
        <w:rPr>
          <w:sz w:val="24"/>
          <w:szCs w:val="24"/>
        </w:rPr>
        <w:t xml:space="preserve"> Αναπτυξιακού Προγραμματισμού Περιφερειών </w:t>
      </w:r>
      <w:proofErr w:type="spellStart"/>
      <w:r w:rsidRPr="00571EF7">
        <w:rPr>
          <w:sz w:val="24"/>
          <w:szCs w:val="24"/>
        </w:rPr>
        <w:t>κτλ</w:t>
      </w:r>
      <w:proofErr w:type="spellEnd"/>
      <w:r w:rsidRPr="00571EF7">
        <w:rPr>
          <w:sz w:val="24"/>
          <w:szCs w:val="24"/>
        </w:rPr>
        <w:t>).</w:t>
      </w:r>
    </w:p>
    <w:p w:rsidR="00E71E7D" w:rsidRPr="00571EF7" w:rsidRDefault="00E71E7D" w:rsidP="00E71E7D">
      <w:pPr>
        <w:tabs>
          <w:tab w:val="left" w:pos="0"/>
        </w:tabs>
        <w:spacing w:after="0" w:line="360" w:lineRule="auto"/>
        <w:rPr>
          <w:sz w:val="24"/>
          <w:szCs w:val="24"/>
        </w:rPr>
      </w:pPr>
      <w:r w:rsidRPr="00571EF7">
        <w:rPr>
          <w:sz w:val="24"/>
          <w:szCs w:val="24"/>
        </w:rPr>
        <w:t>Στις αρμοδιότητες του Διαχειριστή περιλαμβάνονται:</w:t>
      </w:r>
    </w:p>
    <w:p w:rsidR="00E71E7D" w:rsidRPr="00571EF7" w:rsidRDefault="00E71E7D" w:rsidP="00E71E7D">
      <w:pPr>
        <w:pStyle w:val="a3"/>
        <w:numPr>
          <w:ilvl w:val="0"/>
          <w:numId w:val="1"/>
        </w:numPr>
        <w:spacing w:after="0" w:line="360" w:lineRule="auto"/>
        <w:jc w:val="both"/>
        <w:rPr>
          <w:sz w:val="24"/>
          <w:szCs w:val="24"/>
        </w:rPr>
      </w:pPr>
      <w:r w:rsidRPr="00571EF7">
        <w:rPr>
          <w:sz w:val="24"/>
          <w:szCs w:val="24"/>
          <w:lang w:val="en-US"/>
        </w:rPr>
        <w:t>H</w:t>
      </w:r>
      <w:r>
        <w:rPr>
          <w:sz w:val="24"/>
          <w:szCs w:val="24"/>
        </w:rPr>
        <w:t xml:space="preserve"> </w:t>
      </w:r>
      <w:r w:rsidR="0023766E">
        <w:rPr>
          <w:sz w:val="24"/>
          <w:szCs w:val="24"/>
        </w:rPr>
        <w:t>επικοινωνία του Φορέα με τη</w:t>
      </w:r>
      <w:r w:rsidRPr="00571EF7">
        <w:rPr>
          <w:sz w:val="24"/>
          <w:szCs w:val="24"/>
        </w:rPr>
        <w:t xml:space="preserve"> ΔΔΕ για θέματα πληρωμών και οφειλών όλων των έργων ΠΔΕ αρμοδιότητας του.</w:t>
      </w:r>
    </w:p>
    <w:p w:rsidR="00E71E7D" w:rsidRPr="00571EF7" w:rsidRDefault="00E71E7D" w:rsidP="00E71E7D">
      <w:pPr>
        <w:pStyle w:val="a3"/>
        <w:numPr>
          <w:ilvl w:val="0"/>
          <w:numId w:val="1"/>
        </w:numPr>
        <w:spacing w:after="0" w:line="360" w:lineRule="auto"/>
        <w:jc w:val="both"/>
        <w:rPr>
          <w:sz w:val="24"/>
          <w:szCs w:val="24"/>
        </w:rPr>
      </w:pPr>
      <w:r w:rsidRPr="00571EF7">
        <w:rPr>
          <w:sz w:val="24"/>
          <w:szCs w:val="24"/>
        </w:rPr>
        <w:t xml:space="preserve">Η εποπτεία και ο συντονισμός της διασύνδεσης όλων των </w:t>
      </w:r>
      <w:r>
        <w:rPr>
          <w:sz w:val="24"/>
          <w:szCs w:val="24"/>
        </w:rPr>
        <w:t xml:space="preserve">Εισηγητών Εκκαθάρισης Δαπάνης και των </w:t>
      </w:r>
      <w:r w:rsidRPr="00571EF7">
        <w:rPr>
          <w:sz w:val="24"/>
          <w:szCs w:val="24"/>
        </w:rPr>
        <w:t xml:space="preserve">Υπευθύνων Λογαριασμού στο </w:t>
      </w:r>
      <w:r w:rsidRPr="00571EF7">
        <w:rPr>
          <w:sz w:val="24"/>
          <w:szCs w:val="24"/>
          <w:lang w:val="en-US"/>
        </w:rPr>
        <w:t>e</w:t>
      </w:r>
      <w:r w:rsidRPr="00571EF7">
        <w:rPr>
          <w:sz w:val="24"/>
          <w:szCs w:val="24"/>
        </w:rPr>
        <w:t>-</w:t>
      </w:r>
      <w:r w:rsidR="00E32776" w:rsidRPr="00E32776">
        <w:rPr>
          <w:sz w:val="24"/>
          <w:szCs w:val="24"/>
        </w:rPr>
        <w:t>ΠΔΕ</w:t>
      </w:r>
      <w:r w:rsidRPr="00571EF7">
        <w:rPr>
          <w:sz w:val="24"/>
          <w:szCs w:val="24"/>
        </w:rPr>
        <w:t xml:space="preserve"> και της εισαγωγής σε αυτό των απαιτούμενων στοιχείων και πιο συγκεκριμένα:</w:t>
      </w:r>
    </w:p>
    <w:p w:rsidR="00E71E7D" w:rsidRPr="00E337B7" w:rsidRDefault="00E71E7D" w:rsidP="00E71E7D">
      <w:pPr>
        <w:pStyle w:val="a3"/>
        <w:numPr>
          <w:ilvl w:val="1"/>
          <w:numId w:val="1"/>
        </w:numPr>
        <w:spacing w:after="0" w:line="360" w:lineRule="auto"/>
        <w:jc w:val="both"/>
        <w:rPr>
          <w:sz w:val="24"/>
          <w:szCs w:val="24"/>
        </w:rPr>
      </w:pPr>
      <w:r>
        <w:rPr>
          <w:sz w:val="24"/>
          <w:szCs w:val="24"/>
        </w:rPr>
        <w:t xml:space="preserve">Η </w:t>
      </w:r>
      <w:r w:rsidRPr="00E337B7">
        <w:rPr>
          <w:sz w:val="24"/>
          <w:szCs w:val="24"/>
        </w:rPr>
        <w:t>αντιστοίχιση είδους πληρωμής με ενάριθμο</w:t>
      </w:r>
      <w:r w:rsidR="002C7345">
        <w:rPr>
          <w:sz w:val="24"/>
          <w:szCs w:val="24"/>
        </w:rPr>
        <w:t xml:space="preserve"> έργου</w:t>
      </w:r>
      <w:r w:rsidRPr="00E337B7">
        <w:rPr>
          <w:sz w:val="24"/>
          <w:szCs w:val="24"/>
        </w:rPr>
        <w:t xml:space="preserve"> του ΠΔΕ ανά έτος</w:t>
      </w:r>
      <w:r>
        <w:rPr>
          <w:sz w:val="24"/>
          <w:szCs w:val="24"/>
        </w:rPr>
        <w:t>.</w:t>
      </w:r>
    </w:p>
    <w:p w:rsidR="00E71E7D" w:rsidRPr="00571EF7" w:rsidRDefault="002C7345" w:rsidP="00E71E7D">
      <w:pPr>
        <w:pStyle w:val="a3"/>
        <w:numPr>
          <w:ilvl w:val="1"/>
          <w:numId w:val="1"/>
        </w:numPr>
        <w:spacing w:after="0" w:line="360" w:lineRule="auto"/>
        <w:jc w:val="both"/>
        <w:rPr>
          <w:sz w:val="24"/>
          <w:szCs w:val="24"/>
        </w:rPr>
      </w:pPr>
      <w:r>
        <w:rPr>
          <w:sz w:val="24"/>
          <w:szCs w:val="24"/>
        </w:rPr>
        <w:t>Η ενημέρωση των Υπολόγων</w:t>
      </w:r>
      <w:r w:rsidR="00E71E7D" w:rsidRPr="00571EF7">
        <w:rPr>
          <w:sz w:val="24"/>
          <w:szCs w:val="24"/>
        </w:rPr>
        <w:t xml:space="preserve"> για την υποχρέωσή τους να συνδεθούν με το </w:t>
      </w:r>
      <w:r w:rsidR="00E71E7D" w:rsidRPr="00571EF7">
        <w:rPr>
          <w:sz w:val="24"/>
          <w:szCs w:val="24"/>
          <w:lang w:val="en-US"/>
        </w:rPr>
        <w:t>e</w:t>
      </w:r>
      <w:r w:rsidR="00E71E7D" w:rsidRPr="00571EF7">
        <w:rPr>
          <w:sz w:val="24"/>
          <w:szCs w:val="24"/>
        </w:rPr>
        <w:t>-</w:t>
      </w:r>
      <w:r w:rsidR="00E71E7D">
        <w:rPr>
          <w:sz w:val="24"/>
          <w:szCs w:val="24"/>
        </w:rPr>
        <w:t xml:space="preserve">ΠΔΕ </w:t>
      </w:r>
      <w:r w:rsidR="00E71E7D" w:rsidRPr="00571EF7">
        <w:rPr>
          <w:sz w:val="24"/>
          <w:szCs w:val="24"/>
        </w:rPr>
        <w:t>και η έγκριση της έκδοσης των σχετικών κωδικών.</w:t>
      </w:r>
    </w:p>
    <w:p w:rsidR="00E71E7D" w:rsidRPr="00571EF7" w:rsidRDefault="00E71E7D" w:rsidP="00E71E7D">
      <w:pPr>
        <w:pStyle w:val="a3"/>
        <w:numPr>
          <w:ilvl w:val="1"/>
          <w:numId w:val="1"/>
        </w:numPr>
        <w:spacing w:after="0" w:line="360" w:lineRule="auto"/>
        <w:jc w:val="both"/>
        <w:rPr>
          <w:sz w:val="24"/>
          <w:szCs w:val="24"/>
        </w:rPr>
      </w:pPr>
      <w:r w:rsidRPr="00571EF7">
        <w:rPr>
          <w:sz w:val="24"/>
          <w:szCs w:val="24"/>
        </w:rPr>
        <w:t xml:space="preserve">Η ηλεκτρονική ανάθεση ΣΑ και έργων ΠΔΕ σε </w:t>
      </w:r>
      <w:r>
        <w:rPr>
          <w:sz w:val="24"/>
          <w:szCs w:val="24"/>
        </w:rPr>
        <w:t xml:space="preserve">Εισηγητές Εκκαθάρισης Δαπάνης και </w:t>
      </w:r>
      <w:r w:rsidRPr="00571EF7">
        <w:rPr>
          <w:sz w:val="24"/>
          <w:szCs w:val="24"/>
        </w:rPr>
        <w:t>Υπευθύνους Λογαριασμού</w:t>
      </w:r>
      <w:r>
        <w:rPr>
          <w:sz w:val="24"/>
          <w:szCs w:val="24"/>
        </w:rPr>
        <w:t xml:space="preserve"> </w:t>
      </w:r>
      <w:r w:rsidRPr="00571EF7">
        <w:rPr>
          <w:sz w:val="24"/>
          <w:szCs w:val="24"/>
        </w:rPr>
        <w:t>ούτως ώστε να γίνει εφικτή η πραγματοποίηση πληρωμών.</w:t>
      </w:r>
    </w:p>
    <w:p w:rsidR="00E71E7D" w:rsidRPr="00571EF7" w:rsidRDefault="00E71E7D" w:rsidP="00E71E7D">
      <w:pPr>
        <w:pStyle w:val="a3"/>
        <w:numPr>
          <w:ilvl w:val="1"/>
          <w:numId w:val="1"/>
        </w:numPr>
        <w:spacing w:after="0" w:line="360" w:lineRule="auto"/>
        <w:jc w:val="both"/>
        <w:rPr>
          <w:sz w:val="24"/>
          <w:szCs w:val="24"/>
        </w:rPr>
      </w:pPr>
      <w:r w:rsidRPr="00571EF7">
        <w:rPr>
          <w:sz w:val="24"/>
          <w:szCs w:val="24"/>
        </w:rPr>
        <w:t xml:space="preserve">Η μέριμνα για την εισαγωγή στοιχείων στο </w:t>
      </w:r>
      <w:r w:rsidRPr="00571EF7">
        <w:rPr>
          <w:sz w:val="24"/>
          <w:szCs w:val="24"/>
          <w:lang w:val="en-US"/>
        </w:rPr>
        <w:t>e</w:t>
      </w:r>
      <w:r w:rsidRPr="00571EF7">
        <w:rPr>
          <w:sz w:val="24"/>
          <w:szCs w:val="24"/>
        </w:rPr>
        <w:t>-</w:t>
      </w:r>
      <w:r w:rsidR="00E32776">
        <w:rPr>
          <w:sz w:val="24"/>
          <w:szCs w:val="24"/>
        </w:rPr>
        <w:t xml:space="preserve">ΠΔΕ </w:t>
      </w:r>
      <w:r w:rsidRPr="00571EF7">
        <w:rPr>
          <w:sz w:val="24"/>
          <w:szCs w:val="24"/>
        </w:rPr>
        <w:t>από όλους τους Υπολόγους έργων</w:t>
      </w:r>
      <w:r w:rsidR="002C7345">
        <w:rPr>
          <w:sz w:val="24"/>
          <w:szCs w:val="24"/>
        </w:rPr>
        <w:t>,</w:t>
      </w:r>
      <w:r w:rsidRPr="00571EF7">
        <w:rPr>
          <w:sz w:val="24"/>
          <w:szCs w:val="24"/>
        </w:rPr>
        <w:t xml:space="preserve"> που είναι ενταγμένα σε Συλλογική Απόφαση του Φορέα τους.</w:t>
      </w:r>
    </w:p>
    <w:p w:rsidR="00E71E7D" w:rsidRDefault="00E71E7D" w:rsidP="00E71E7D">
      <w:pPr>
        <w:pStyle w:val="a3"/>
        <w:numPr>
          <w:ilvl w:val="1"/>
          <w:numId w:val="1"/>
        </w:numPr>
        <w:spacing w:after="0" w:line="360" w:lineRule="auto"/>
        <w:jc w:val="both"/>
        <w:rPr>
          <w:sz w:val="24"/>
          <w:szCs w:val="24"/>
        </w:rPr>
      </w:pPr>
      <w:r w:rsidRPr="00571EF7">
        <w:rPr>
          <w:sz w:val="24"/>
          <w:szCs w:val="24"/>
        </w:rPr>
        <w:t xml:space="preserve">Η δημιουργία αναφορών μέσω του </w:t>
      </w:r>
      <w:r w:rsidRPr="00571EF7">
        <w:rPr>
          <w:sz w:val="24"/>
          <w:szCs w:val="24"/>
          <w:lang w:val="en-US"/>
        </w:rPr>
        <w:t>e</w:t>
      </w:r>
      <w:r w:rsidRPr="00571EF7">
        <w:rPr>
          <w:sz w:val="24"/>
          <w:szCs w:val="24"/>
        </w:rPr>
        <w:t>-</w:t>
      </w:r>
      <w:r w:rsidR="00E32776" w:rsidRPr="00E32776">
        <w:rPr>
          <w:sz w:val="24"/>
          <w:szCs w:val="24"/>
        </w:rPr>
        <w:t xml:space="preserve">ΠΔΕ </w:t>
      </w:r>
      <w:r w:rsidRPr="00571EF7">
        <w:rPr>
          <w:sz w:val="24"/>
          <w:szCs w:val="24"/>
        </w:rPr>
        <w:t>σχετικά με τις πληρωμές, τις απλήρωτες υποχρεώσεις και τις ληξιπρόθεσμες</w:t>
      </w:r>
      <w:r w:rsidR="0023766E">
        <w:rPr>
          <w:sz w:val="24"/>
          <w:szCs w:val="24"/>
        </w:rPr>
        <w:t xml:space="preserve"> οφειλές όλων των έργων ΠΔ</w:t>
      </w:r>
      <w:r w:rsidR="00C03B13">
        <w:rPr>
          <w:sz w:val="24"/>
          <w:szCs w:val="24"/>
        </w:rPr>
        <w:t>Ε</w:t>
      </w:r>
      <w:r w:rsidR="00C03B13" w:rsidRPr="00C03B13">
        <w:rPr>
          <w:sz w:val="24"/>
          <w:szCs w:val="24"/>
        </w:rPr>
        <w:t>,</w:t>
      </w:r>
      <w:r w:rsidRPr="00571EF7">
        <w:rPr>
          <w:sz w:val="24"/>
          <w:szCs w:val="24"/>
        </w:rPr>
        <w:t xml:space="preserve"> που είναι ενταγμένα σε ΣΑ του Φορέα και η αποστολή </w:t>
      </w:r>
      <w:r>
        <w:rPr>
          <w:sz w:val="24"/>
          <w:szCs w:val="24"/>
        </w:rPr>
        <w:t>τους,</w:t>
      </w:r>
      <w:r w:rsidRPr="00571EF7">
        <w:rPr>
          <w:sz w:val="24"/>
          <w:szCs w:val="24"/>
        </w:rPr>
        <w:t xml:space="preserve"> όποτε ζητείται αρμοδίως.</w:t>
      </w:r>
    </w:p>
    <w:p w:rsidR="00FF3A74" w:rsidRPr="00D7283D" w:rsidRDefault="00FF3A74" w:rsidP="00D7283D">
      <w:pPr>
        <w:pStyle w:val="2"/>
        <w:tabs>
          <w:tab w:val="clear" w:pos="360"/>
        </w:tabs>
        <w:spacing w:after="240"/>
        <w:rPr>
          <w:rFonts w:asciiTheme="minorHAnsi" w:eastAsia="Calibri" w:hAnsiTheme="minorHAnsi" w:cstheme="minorHAnsi"/>
          <w:color w:val="1F4E79" w:themeColor="accent1" w:themeShade="80"/>
          <w:sz w:val="28"/>
          <w:szCs w:val="28"/>
        </w:rPr>
      </w:pPr>
      <w:bookmarkStart w:id="4" w:name="_Toc532401117"/>
      <w:bookmarkStart w:id="5" w:name="_Toc63851202"/>
      <w:bookmarkStart w:id="6" w:name="_Toc98757819"/>
      <w:r w:rsidRPr="00D7283D">
        <w:rPr>
          <w:rFonts w:asciiTheme="minorHAnsi" w:eastAsia="Calibri" w:hAnsiTheme="minorHAnsi" w:cstheme="minorHAnsi"/>
          <w:color w:val="1F4E79" w:themeColor="accent1" w:themeShade="80"/>
          <w:sz w:val="28"/>
          <w:szCs w:val="28"/>
        </w:rPr>
        <w:t>1.1 Αίτηση δημιουργίας χρήστη</w:t>
      </w:r>
      <w:bookmarkEnd w:id="4"/>
      <w:bookmarkEnd w:id="5"/>
      <w:bookmarkEnd w:id="6"/>
    </w:p>
    <w:p w:rsidR="00FF3A74" w:rsidRPr="00AC579E" w:rsidRDefault="00AC579E" w:rsidP="00AC579E">
      <w:pPr>
        <w:jc w:val="both"/>
        <w:rPr>
          <w:rFonts w:cs="Tahoma"/>
          <w:sz w:val="24"/>
          <w:szCs w:val="24"/>
        </w:rPr>
      </w:pPr>
      <w:r>
        <w:rPr>
          <w:rFonts w:eastAsia="Times New Roman" w:cstheme="minorHAnsi"/>
          <w:sz w:val="24"/>
          <w:szCs w:val="24"/>
        </w:rPr>
        <w:t>Για να αποκτήσει κάποιος χρήστης ρόλο</w:t>
      </w:r>
      <w:r w:rsidRPr="0075558E">
        <w:rPr>
          <w:rFonts w:eastAsia="Times New Roman" w:cstheme="minorHAnsi"/>
          <w:sz w:val="24"/>
          <w:szCs w:val="24"/>
        </w:rPr>
        <w:t xml:space="preserve"> </w:t>
      </w:r>
      <w:r>
        <w:rPr>
          <w:rFonts w:eastAsia="Times New Roman" w:cstheme="minorHAnsi"/>
          <w:sz w:val="24"/>
          <w:szCs w:val="24"/>
        </w:rPr>
        <w:t>Διαχειριστή Οφειλών</w:t>
      </w:r>
      <w:r w:rsidRPr="0075558E">
        <w:rPr>
          <w:rFonts w:eastAsia="Times New Roman" w:cstheme="minorHAnsi"/>
          <w:sz w:val="24"/>
          <w:szCs w:val="24"/>
        </w:rPr>
        <w:t xml:space="preserve"> στο </w:t>
      </w:r>
      <w:r w:rsidRPr="0075558E">
        <w:rPr>
          <w:rFonts w:eastAsia="Times New Roman" w:cstheme="minorHAnsi"/>
          <w:sz w:val="24"/>
          <w:szCs w:val="24"/>
          <w:lang w:val="en-US"/>
        </w:rPr>
        <w:t>e</w:t>
      </w:r>
      <w:r w:rsidRPr="0075558E">
        <w:rPr>
          <w:rFonts w:eastAsia="Times New Roman" w:cstheme="minorHAnsi"/>
          <w:sz w:val="24"/>
          <w:szCs w:val="24"/>
        </w:rPr>
        <w:t>-ΠΔΕ</w:t>
      </w:r>
      <w:r>
        <w:rPr>
          <w:rFonts w:eastAsia="Times New Roman" w:cstheme="minorHAnsi"/>
          <w:sz w:val="24"/>
          <w:szCs w:val="24"/>
        </w:rPr>
        <w:t>,</w:t>
      </w:r>
      <w:r w:rsidRPr="0075558E">
        <w:rPr>
          <w:rFonts w:eastAsia="Times New Roman" w:cstheme="minorHAnsi"/>
          <w:sz w:val="24"/>
          <w:szCs w:val="24"/>
        </w:rPr>
        <w:t xml:space="preserve"> θα πρέπει να κάνει αίτηση στο </w:t>
      </w:r>
      <w:hyperlink r:id="rId9" w:history="1">
        <w:r w:rsidRPr="00EB3349">
          <w:rPr>
            <w:rStyle w:val="-"/>
            <w:rFonts w:eastAsia="Times New Roman" w:cstheme="minorHAnsi"/>
            <w:sz w:val="24"/>
            <w:szCs w:val="24"/>
            <w:lang w:val="en-US"/>
          </w:rPr>
          <w:t>www</w:t>
        </w:r>
        <w:r w:rsidRPr="00EB3349">
          <w:rPr>
            <w:rStyle w:val="-"/>
            <w:rFonts w:eastAsia="Times New Roman" w:cstheme="minorHAnsi"/>
            <w:sz w:val="24"/>
            <w:szCs w:val="24"/>
          </w:rPr>
          <w:t>.</w:t>
        </w:r>
        <w:r w:rsidRPr="00EB3349">
          <w:rPr>
            <w:rStyle w:val="-"/>
            <w:rFonts w:eastAsia="Times New Roman" w:cstheme="minorHAnsi"/>
            <w:sz w:val="24"/>
            <w:szCs w:val="24"/>
            <w:lang w:val="en-US"/>
          </w:rPr>
          <w:t>epde</w:t>
        </w:r>
        <w:r w:rsidRPr="00EB3349">
          <w:rPr>
            <w:rStyle w:val="-"/>
            <w:rFonts w:eastAsia="Times New Roman" w:cstheme="minorHAnsi"/>
            <w:sz w:val="24"/>
            <w:szCs w:val="24"/>
          </w:rPr>
          <w:t>.</w:t>
        </w:r>
        <w:r w:rsidRPr="00EB3349">
          <w:rPr>
            <w:rStyle w:val="-"/>
            <w:rFonts w:eastAsia="Times New Roman" w:cstheme="minorHAnsi"/>
            <w:sz w:val="24"/>
            <w:szCs w:val="24"/>
            <w:lang w:val="en-US"/>
          </w:rPr>
          <w:t>gr</w:t>
        </w:r>
        <w:r w:rsidRPr="00EB3349">
          <w:rPr>
            <w:rStyle w:val="-"/>
            <w:rFonts w:eastAsia="Times New Roman" w:cstheme="minorHAnsi"/>
            <w:sz w:val="24"/>
            <w:szCs w:val="24"/>
          </w:rPr>
          <w:t xml:space="preserve"> / Αίτηση Δημιουργίας χρήστη στο </w:t>
        </w:r>
        <w:r w:rsidRPr="00EB3349">
          <w:rPr>
            <w:rStyle w:val="-"/>
            <w:rFonts w:eastAsia="Times New Roman" w:cstheme="minorHAnsi"/>
            <w:sz w:val="24"/>
            <w:szCs w:val="24"/>
            <w:lang w:val="en-US"/>
          </w:rPr>
          <w:t>e</w:t>
        </w:r>
        <w:r w:rsidRPr="00EB3349">
          <w:rPr>
            <w:rStyle w:val="-"/>
            <w:rFonts w:eastAsia="Times New Roman" w:cstheme="minorHAnsi"/>
            <w:sz w:val="24"/>
            <w:szCs w:val="24"/>
          </w:rPr>
          <w:t>-ΠΔΕ</w:t>
        </w:r>
      </w:hyperlink>
      <w:r w:rsidRPr="00EB3349">
        <w:rPr>
          <w:rFonts w:eastAsia="Times New Roman" w:cstheme="minorHAnsi"/>
          <w:sz w:val="24"/>
          <w:szCs w:val="24"/>
        </w:rPr>
        <w:t>,</w:t>
      </w:r>
      <w:r w:rsidRPr="0075558E">
        <w:rPr>
          <w:rFonts w:eastAsia="Times New Roman" w:cstheme="minorHAnsi"/>
          <w:sz w:val="24"/>
          <w:szCs w:val="24"/>
        </w:rPr>
        <w:t xml:space="preserve"> επιλέγοντας τον ρόλ</w:t>
      </w:r>
      <w:r>
        <w:rPr>
          <w:rFonts w:eastAsia="Times New Roman" w:cstheme="minorHAnsi"/>
          <w:sz w:val="24"/>
          <w:szCs w:val="24"/>
        </w:rPr>
        <w:t>ο «Διαχειριστής Οφειλών</w:t>
      </w:r>
      <w:r w:rsidRPr="0075558E">
        <w:rPr>
          <w:rFonts w:eastAsia="Times New Roman" w:cstheme="minorHAnsi"/>
          <w:sz w:val="24"/>
          <w:szCs w:val="24"/>
        </w:rPr>
        <w:t>»</w:t>
      </w:r>
      <w:r>
        <w:rPr>
          <w:rFonts w:eastAsia="Times New Roman" w:cstheme="minorHAnsi"/>
          <w:sz w:val="24"/>
          <w:szCs w:val="24"/>
        </w:rPr>
        <w:t xml:space="preserve"> και συμπληρώνοντας τα παρακάτω υποχρεωτικά πεδία</w:t>
      </w:r>
      <w:r w:rsidRPr="00AC579E">
        <w:rPr>
          <w:rFonts w:eastAsia="Times New Roman" w:cstheme="minorHAnsi"/>
          <w:sz w:val="24"/>
          <w:szCs w:val="24"/>
        </w:rPr>
        <w:t>:</w:t>
      </w:r>
    </w:p>
    <w:p w:rsidR="00FF3A74" w:rsidRDefault="00FF3A74" w:rsidP="00AC579E">
      <w:pPr>
        <w:spacing w:line="360" w:lineRule="auto"/>
        <w:jc w:val="center"/>
        <w:rPr>
          <w:rFonts w:cs="Tahoma"/>
        </w:rPr>
      </w:pPr>
      <w:r w:rsidRPr="00D91B68">
        <w:rPr>
          <w:noProof/>
          <w:lang w:eastAsia="el-GR"/>
        </w:rPr>
        <w:drawing>
          <wp:inline distT="0" distB="0" distL="0" distR="0" wp14:anchorId="2A3A8621" wp14:editId="22385D49">
            <wp:extent cx="5585841" cy="2648102"/>
            <wp:effectExtent l="19050" t="19050" r="15240" b="19050"/>
            <wp:docPr id="67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4190" cy="2652060"/>
                    </a:xfrm>
                    <a:prstGeom prst="rect">
                      <a:avLst/>
                    </a:prstGeom>
                    <a:ln>
                      <a:solidFill>
                        <a:schemeClr val="tx1">
                          <a:lumMod val="50000"/>
                          <a:lumOff val="50000"/>
                        </a:schemeClr>
                      </a:solidFill>
                    </a:ln>
                  </pic:spPr>
                </pic:pic>
              </a:graphicData>
            </a:graphic>
          </wp:inline>
        </w:drawing>
      </w:r>
    </w:p>
    <w:p w:rsidR="00AC579E" w:rsidRPr="00AC579E" w:rsidRDefault="00AC579E" w:rsidP="00AC579E">
      <w:pPr>
        <w:jc w:val="center"/>
        <w:rPr>
          <w:i/>
          <w:sz w:val="20"/>
          <w:szCs w:val="20"/>
        </w:rPr>
      </w:pPr>
      <w:r>
        <w:rPr>
          <w:i/>
          <w:sz w:val="20"/>
          <w:szCs w:val="20"/>
        </w:rPr>
        <w:t>Αίτηση δημιουργίας χρήστη</w:t>
      </w:r>
    </w:p>
    <w:p w:rsidR="00AC579E" w:rsidRDefault="00AC579E" w:rsidP="00FF3A74">
      <w:pPr>
        <w:spacing w:line="360" w:lineRule="auto"/>
        <w:jc w:val="both"/>
        <w:rPr>
          <w:rFonts w:cstheme="minorHAnsi"/>
          <w:sz w:val="24"/>
          <w:szCs w:val="24"/>
        </w:rPr>
      </w:pPr>
    </w:p>
    <w:p w:rsidR="00FF3A74" w:rsidRPr="007B0F03" w:rsidRDefault="00FF3A74" w:rsidP="00FF3A74">
      <w:pPr>
        <w:pStyle w:val="a3"/>
        <w:numPr>
          <w:ilvl w:val="0"/>
          <w:numId w:val="13"/>
        </w:numPr>
        <w:spacing w:after="0" w:line="360" w:lineRule="auto"/>
        <w:jc w:val="both"/>
        <w:rPr>
          <w:rFonts w:cstheme="minorHAnsi"/>
          <w:sz w:val="24"/>
          <w:szCs w:val="24"/>
        </w:rPr>
      </w:pPr>
      <w:r w:rsidRPr="007B0F03">
        <w:rPr>
          <w:rFonts w:cstheme="minorHAnsi"/>
          <w:i/>
          <w:sz w:val="24"/>
          <w:szCs w:val="24"/>
        </w:rPr>
        <w:t>Ρόλος Χρήστη</w:t>
      </w:r>
      <w:r w:rsidR="00AC579E" w:rsidRPr="00AC579E">
        <w:rPr>
          <w:rFonts w:cstheme="minorHAnsi"/>
          <w:sz w:val="24"/>
          <w:szCs w:val="24"/>
        </w:rPr>
        <w:t>:</w:t>
      </w:r>
      <w:r w:rsidR="00AC579E">
        <w:rPr>
          <w:rFonts w:cstheme="minorHAnsi"/>
          <w:sz w:val="24"/>
          <w:szCs w:val="24"/>
        </w:rPr>
        <w:t xml:space="preserve"> </w:t>
      </w:r>
      <w:r w:rsidR="00AC579E">
        <w:rPr>
          <w:rFonts w:eastAsia="Times New Roman" w:cstheme="minorHAnsi"/>
          <w:sz w:val="24"/>
          <w:szCs w:val="24"/>
          <w:lang w:val="en-US"/>
        </w:rPr>
        <w:t>E</w:t>
      </w:r>
      <w:proofErr w:type="spellStart"/>
      <w:r w:rsidR="00AC579E">
        <w:rPr>
          <w:rFonts w:eastAsia="Times New Roman" w:cstheme="minorHAnsi"/>
          <w:sz w:val="24"/>
          <w:szCs w:val="24"/>
        </w:rPr>
        <w:t>πιλέγει</w:t>
      </w:r>
      <w:proofErr w:type="spellEnd"/>
      <w:r w:rsidR="00AC579E" w:rsidRPr="0075558E">
        <w:rPr>
          <w:rFonts w:eastAsia="Times New Roman" w:cstheme="minorHAnsi"/>
          <w:sz w:val="24"/>
          <w:szCs w:val="24"/>
        </w:rPr>
        <w:t xml:space="preserve"> τον ρόλ</w:t>
      </w:r>
      <w:r w:rsidR="00AC579E">
        <w:rPr>
          <w:rFonts w:eastAsia="Times New Roman" w:cstheme="minorHAnsi"/>
          <w:sz w:val="24"/>
          <w:szCs w:val="24"/>
        </w:rPr>
        <w:t>ο «Διαχειριστής Οφειλών».</w:t>
      </w:r>
    </w:p>
    <w:p w:rsidR="00FF3A74" w:rsidRPr="007B0F03" w:rsidRDefault="00FF3A74" w:rsidP="00FF3A74">
      <w:pPr>
        <w:pStyle w:val="a3"/>
        <w:numPr>
          <w:ilvl w:val="0"/>
          <w:numId w:val="13"/>
        </w:numPr>
        <w:spacing w:after="0" w:line="360" w:lineRule="auto"/>
        <w:jc w:val="both"/>
        <w:rPr>
          <w:rFonts w:cstheme="minorHAnsi"/>
          <w:sz w:val="24"/>
          <w:szCs w:val="24"/>
        </w:rPr>
      </w:pPr>
      <w:r w:rsidRPr="007B0F03">
        <w:rPr>
          <w:rFonts w:cstheme="minorHAnsi"/>
          <w:i/>
          <w:sz w:val="24"/>
          <w:szCs w:val="24"/>
        </w:rPr>
        <w:t>Όνομα Χρήστη</w:t>
      </w:r>
      <w:r w:rsidR="002C7345" w:rsidRPr="002C7345">
        <w:rPr>
          <w:rFonts w:cstheme="minorHAnsi"/>
          <w:i/>
          <w:sz w:val="24"/>
          <w:szCs w:val="24"/>
        </w:rPr>
        <w:t>:</w:t>
      </w:r>
      <w:r w:rsidRPr="007B0F03">
        <w:rPr>
          <w:rFonts w:cstheme="minorHAnsi"/>
          <w:sz w:val="24"/>
          <w:szCs w:val="24"/>
        </w:rPr>
        <w:t xml:space="preserve"> Ο χρήστης μπορεί να συμπληρώσει οποιοδήποτε όνομα, με λατινικούς χαρακτήρες, αρκεί να μην υπάρχει ήδη στο σύστημα.</w:t>
      </w:r>
    </w:p>
    <w:p w:rsidR="00FF3A74" w:rsidRPr="007B0F03" w:rsidRDefault="00FF3A74" w:rsidP="00FF3A74">
      <w:pPr>
        <w:pStyle w:val="a3"/>
        <w:numPr>
          <w:ilvl w:val="0"/>
          <w:numId w:val="13"/>
        </w:numPr>
        <w:spacing w:after="0" w:line="360" w:lineRule="auto"/>
        <w:jc w:val="both"/>
        <w:rPr>
          <w:rFonts w:cstheme="minorHAnsi"/>
          <w:sz w:val="24"/>
          <w:szCs w:val="24"/>
        </w:rPr>
      </w:pPr>
      <w:r w:rsidRPr="002C7345">
        <w:rPr>
          <w:rFonts w:cstheme="minorHAnsi"/>
          <w:i/>
          <w:sz w:val="24"/>
          <w:szCs w:val="24"/>
        </w:rPr>
        <w:t>Συνθηματικό χρήστη</w:t>
      </w:r>
      <w:r w:rsidR="002C7345" w:rsidRPr="002C7345">
        <w:rPr>
          <w:rFonts w:cstheme="minorHAnsi"/>
          <w:sz w:val="24"/>
          <w:szCs w:val="24"/>
        </w:rPr>
        <w:t xml:space="preserve">: </w:t>
      </w:r>
      <w:r w:rsidRPr="007B0F03">
        <w:rPr>
          <w:rFonts w:cstheme="minorHAnsi"/>
          <w:sz w:val="24"/>
          <w:szCs w:val="24"/>
        </w:rPr>
        <w:t>Για να είναι αποδεκτό</w:t>
      </w:r>
      <w:r w:rsidR="00AC579E">
        <w:rPr>
          <w:rFonts w:cstheme="minorHAnsi"/>
          <w:sz w:val="24"/>
          <w:szCs w:val="24"/>
        </w:rPr>
        <w:t>,</w:t>
      </w:r>
      <w:r w:rsidRPr="007B0F03">
        <w:rPr>
          <w:rFonts w:cstheme="minorHAnsi"/>
          <w:sz w:val="24"/>
          <w:szCs w:val="24"/>
        </w:rPr>
        <w:t xml:space="preserve"> πρέπει να έχει τουλάχιστον 8 χαρακτήρες και να περιλαμβάνει κατ’ ελάχιστον ένα γράμμα κεφαλαίο, ένα γράμμα μικρό και έναν αριθμό.</w:t>
      </w:r>
    </w:p>
    <w:p w:rsidR="00FF3A74" w:rsidRPr="007B0F03" w:rsidRDefault="00FF3A74" w:rsidP="00FF3A74">
      <w:pPr>
        <w:pStyle w:val="a3"/>
        <w:numPr>
          <w:ilvl w:val="0"/>
          <w:numId w:val="13"/>
        </w:numPr>
        <w:spacing w:after="0" w:line="360" w:lineRule="auto"/>
        <w:jc w:val="both"/>
        <w:rPr>
          <w:rFonts w:cstheme="minorHAnsi"/>
          <w:sz w:val="24"/>
          <w:szCs w:val="24"/>
        </w:rPr>
      </w:pPr>
      <w:r w:rsidRPr="007B0F03">
        <w:rPr>
          <w:rFonts w:cstheme="minorHAnsi"/>
          <w:i/>
          <w:sz w:val="24"/>
          <w:szCs w:val="24"/>
        </w:rPr>
        <w:t>Προσωπικά στοιχεία</w:t>
      </w:r>
      <w:r w:rsidR="00AC579E" w:rsidRPr="00AC579E">
        <w:rPr>
          <w:rFonts w:cstheme="minorHAnsi"/>
          <w:sz w:val="24"/>
          <w:szCs w:val="24"/>
        </w:rPr>
        <w:t>:</w:t>
      </w:r>
      <w:r w:rsidRPr="007B0F03">
        <w:rPr>
          <w:rFonts w:cstheme="minorHAnsi"/>
          <w:sz w:val="24"/>
          <w:szCs w:val="24"/>
        </w:rPr>
        <w:t xml:space="preserve"> Συμπληρώνονται τα στοιχεία του στελέχους (ονοματεπώνυμο, διεύθυνση, τηλέφωνο &amp;email</w:t>
      </w:r>
      <w:r w:rsidR="00AC579E">
        <w:rPr>
          <w:rFonts w:cstheme="minorHAnsi"/>
          <w:sz w:val="24"/>
          <w:szCs w:val="24"/>
        </w:rPr>
        <w:t xml:space="preserve"> </w:t>
      </w:r>
      <w:r w:rsidRPr="007B0F03">
        <w:rPr>
          <w:rFonts w:cstheme="minorHAnsi"/>
          <w:sz w:val="24"/>
          <w:szCs w:val="24"/>
        </w:rPr>
        <w:t xml:space="preserve">επικοινωνίας, </w:t>
      </w:r>
      <w:proofErr w:type="spellStart"/>
      <w:r w:rsidRPr="007B0F03">
        <w:rPr>
          <w:rFonts w:cstheme="minorHAnsi"/>
          <w:sz w:val="24"/>
          <w:szCs w:val="24"/>
        </w:rPr>
        <w:t>κ</w:t>
      </w:r>
      <w:r w:rsidR="002C7345" w:rsidRPr="002C7345">
        <w:rPr>
          <w:rFonts w:cstheme="minorHAnsi"/>
          <w:sz w:val="24"/>
          <w:szCs w:val="24"/>
        </w:rPr>
        <w:t>.</w:t>
      </w:r>
      <w:r w:rsidRPr="007B0F03">
        <w:rPr>
          <w:rFonts w:cstheme="minorHAnsi"/>
          <w:sz w:val="24"/>
          <w:szCs w:val="24"/>
        </w:rPr>
        <w:t>λ</w:t>
      </w:r>
      <w:r w:rsidR="002C7345" w:rsidRPr="002C7345">
        <w:rPr>
          <w:rFonts w:cstheme="minorHAnsi"/>
          <w:sz w:val="24"/>
          <w:szCs w:val="24"/>
        </w:rPr>
        <w:t>.</w:t>
      </w:r>
      <w:r w:rsidRPr="007B0F03">
        <w:rPr>
          <w:rFonts w:cstheme="minorHAnsi"/>
          <w:sz w:val="24"/>
          <w:szCs w:val="24"/>
        </w:rPr>
        <w:t>π</w:t>
      </w:r>
      <w:proofErr w:type="spellEnd"/>
      <w:r w:rsidR="002C7345" w:rsidRPr="002C7345">
        <w:rPr>
          <w:rFonts w:cstheme="minorHAnsi"/>
          <w:sz w:val="24"/>
          <w:szCs w:val="24"/>
        </w:rPr>
        <w:t>.</w:t>
      </w:r>
      <w:r w:rsidRPr="007B0F03">
        <w:rPr>
          <w:rFonts w:cstheme="minorHAnsi"/>
          <w:sz w:val="24"/>
          <w:szCs w:val="24"/>
        </w:rPr>
        <w:t xml:space="preserve">). </w:t>
      </w:r>
      <w:proofErr w:type="spellStart"/>
      <w:r w:rsidRPr="007B0F03">
        <w:rPr>
          <w:rFonts w:cstheme="minorHAnsi"/>
          <w:sz w:val="24"/>
          <w:szCs w:val="24"/>
        </w:rPr>
        <w:t>Tα</w:t>
      </w:r>
      <w:proofErr w:type="spellEnd"/>
      <w:r w:rsidR="00AC579E">
        <w:rPr>
          <w:rFonts w:cstheme="minorHAnsi"/>
          <w:sz w:val="24"/>
          <w:szCs w:val="24"/>
        </w:rPr>
        <w:t xml:space="preserve"> </w:t>
      </w:r>
      <w:r w:rsidRPr="007B0F03">
        <w:rPr>
          <w:rFonts w:cstheme="minorHAnsi"/>
          <w:sz w:val="24"/>
          <w:szCs w:val="24"/>
        </w:rPr>
        <w:t>προσωπικά στοιχεία πρέπει να συμπληρώνονται σε σχέση με την επαγγελματική ιδιότητα, δηλαδή, το τηλέφωνο πρέπει να είναι τηλέφ</w:t>
      </w:r>
      <w:r w:rsidR="001335AD">
        <w:rPr>
          <w:rFonts w:cstheme="minorHAnsi"/>
          <w:sz w:val="24"/>
          <w:szCs w:val="24"/>
        </w:rPr>
        <w:t xml:space="preserve">ωνο εργασίας </w:t>
      </w:r>
      <w:r w:rsidR="001335AD" w:rsidRPr="001335AD">
        <w:rPr>
          <w:rFonts w:cstheme="minorHAnsi"/>
          <w:sz w:val="24"/>
          <w:szCs w:val="24"/>
        </w:rPr>
        <w:t>(</w:t>
      </w:r>
      <w:r w:rsidR="001335AD">
        <w:rPr>
          <w:rFonts w:cstheme="minorHAnsi"/>
          <w:sz w:val="24"/>
          <w:szCs w:val="24"/>
        </w:rPr>
        <w:t>η</w:t>
      </w:r>
      <w:r w:rsidRPr="007B0F03">
        <w:rPr>
          <w:rFonts w:cstheme="minorHAnsi"/>
          <w:sz w:val="24"/>
          <w:szCs w:val="24"/>
        </w:rPr>
        <w:t xml:space="preserve"> συμπλήρωση του ΑΦΜ είναι υποχρεωτική μόνο γ</w:t>
      </w:r>
      <w:r w:rsidR="00AC579E">
        <w:rPr>
          <w:rFonts w:cstheme="minorHAnsi"/>
          <w:sz w:val="24"/>
          <w:szCs w:val="24"/>
        </w:rPr>
        <w:t>ια τους Υπεύθυνους Λογαριασμού)</w:t>
      </w:r>
      <w:r w:rsidR="001335AD" w:rsidRPr="001335AD">
        <w:rPr>
          <w:rFonts w:cstheme="minorHAnsi"/>
          <w:sz w:val="24"/>
          <w:szCs w:val="24"/>
        </w:rPr>
        <w:t>.</w:t>
      </w:r>
    </w:p>
    <w:p w:rsidR="00FF3A74" w:rsidRPr="007B0F03" w:rsidRDefault="00FF3A74" w:rsidP="00FF3A74">
      <w:pPr>
        <w:pStyle w:val="a3"/>
        <w:numPr>
          <w:ilvl w:val="0"/>
          <w:numId w:val="13"/>
        </w:numPr>
        <w:spacing w:after="0" w:line="360" w:lineRule="auto"/>
        <w:jc w:val="both"/>
        <w:rPr>
          <w:rFonts w:cstheme="minorHAnsi"/>
          <w:sz w:val="24"/>
          <w:szCs w:val="24"/>
        </w:rPr>
      </w:pPr>
      <w:r w:rsidRPr="007B0F03">
        <w:rPr>
          <w:rFonts w:cstheme="minorHAnsi"/>
          <w:i/>
          <w:sz w:val="24"/>
          <w:szCs w:val="24"/>
        </w:rPr>
        <w:t>Υπηρεσία που ανήκετε</w:t>
      </w:r>
      <w:r w:rsidR="00AC579E" w:rsidRPr="00AC579E">
        <w:rPr>
          <w:rFonts w:cstheme="minorHAnsi"/>
          <w:sz w:val="24"/>
          <w:szCs w:val="24"/>
        </w:rPr>
        <w:t>:</w:t>
      </w:r>
      <w:r w:rsidRPr="007B0F03">
        <w:rPr>
          <w:rFonts w:cstheme="minorHAnsi"/>
          <w:sz w:val="24"/>
          <w:szCs w:val="24"/>
        </w:rPr>
        <w:t xml:space="preserve"> Συμπληρώνεται ο φορέας στον οποίο ανήκει το στέλεχος, ο οποίος εντοπίζεται από λίστα τιμών. </w:t>
      </w:r>
    </w:p>
    <w:p w:rsidR="00FF3A74" w:rsidRPr="007B0F03" w:rsidRDefault="00FF3A74" w:rsidP="00FF3A74">
      <w:pPr>
        <w:spacing w:line="360" w:lineRule="auto"/>
        <w:jc w:val="both"/>
        <w:rPr>
          <w:rFonts w:cstheme="minorHAnsi"/>
          <w:sz w:val="24"/>
          <w:szCs w:val="24"/>
        </w:rPr>
      </w:pPr>
      <w:r w:rsidRPr="007B0F03">
        <w:rPr>
          <w:rFonts w:cstheme="minorHAnsi"/>
          <w:sz w:val="24"/>
          <w:szCs w:val="24"/>
        </w:rPr>
        <w:t xml:space="preserve">Η αίτηση συμπληρώνεται και </w:t>
      </w:r>
      <w:r w:rsidR="005831CF">
        <w:rPr>
          <w:rFonts w:cstheme="minorHAnsi"/>
          <w:sz w:val="24"/>
          <w:szCs w:val="24"/>
        </w:rPr>
        <w:t>αποστέλλεται. Όταν εγκριθεί από τη ΔΔΕ</w:t>
      </w:r>
      <w:r w:rsidRPr="007B0F03">
        <w:rPr>
          <w:rFonts w:cstheme="minorHAnsi"/>
          <w:sz w:val="24"/>
          <w:szCs w:val="24"/>
        </w:rPr>
        <w:t>, αποστέλλεται στο</w:t>
      </w:r>
      <w:r w:rsidR="000D33DF" w:rsidRPr="000D33DF">
        <w:rPr>
          <w:rFonts w:cstheme="minorHAnsi"/>
          <w:sz w:val="24"/>
          <w:szCs w:val="24"/>
        </w:rPr>
        <w:t>ν</w:t>
      </w:r>
      <w:r w:rsidRPr="007B0F03">
        <w:rPr>
          <w:rFonts w:cstheme="minorHAnsi"/>
          <w:sz w:val="24"/>
          <w:szCs w:val="24"/>
        </w:rPr>
        <w:t xml:space="preserve"> χρήστη αυτόματα απαντητικό </w:t>
      </w:r>
      <w:r w:rsidRPr="007B0F03">
        <w:rPr>
          <w:rFonts w:cstheme="minorHAnsi"/>
          <w:sz w:val="24"/>
          <w:szCs w:val="24"/>
          <w:lang w:val="en-US"/>
        </w:rPr>
        <w:t>e</w:t>
      </w:r>
      <w:r w:rsidRPr="007B0F03">
        <w:rPr>
          <w:rFonts w:cstheme="minorHAnsi"/>
          <w:sz w:val="24"/>
          <w:szCs w:val="24"/>
        </w:rPr>
        <w:t>-</w:t>
      </w:r>
      <w:r w:rsidRPr="007B0F03">
        <w:rPr>
          <w:rFonts w:cstheme="minorHAnsi"/>
          <w:sz w:val="24"/>
          <w:szCs w:val="24"/>
          <w:lang w:val="en-US"/>
        </w:rPr>
        <w:t>mail</w:t>
      </w:r>
      <w:r w:rsidRPr="007B0F03">
        <w:rPr>
          <w:rFonts w:cstheme="minorHAnsi"/>
          <w:sz w:val="24"/>
          <w:szCs w:val="24"/>
        </w:rPr>
        <w:t xml:space="preserve">. </w:t>
      </w:r>
    </w:p>
    <w:p w:rsidR="00BB5DC5" w:rsidRPr="00E71E7D" w:rsidRDefault="00BB5DC5" w:rsidP="00E71E7D">
      <w:pPr>
        <w:pStyle w:val="2"/>
        <w:tabs>
          <w:tab w:val="clear" w:pos="360"/>
        </w:tabs>
        <w:spacing w:after="240"/>
        <w:rPr>
          <w:rFonts w:asciiTheme="minorHAnsi" w:eastAsia="Calibri" w:hAnsiTheme="minorHAnsi" w:cstheme="minorHAnsi"/>
          <w:color w:val="1F4E79" w:themeColor="accent1" w:themeShade="80"/>
          <w:sz w:val="28"/>
          <w:szCs w:val="28"/>
        </w:rPr>
      </w:pPr>
    </w:p>
    <w:tbl>
      <w:tblPr>
        <w:tblStyle w:val="a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10"/>
      </w:tblGrid>
      <w:tr w:rsidR="00BB5DC5" w:rsidTr="00BB5DC5">
        <w:tc>
          <w:tcPr>
            <w:tcW w:w="4557" w:type="dxa"/>
          </w:tcPr>
          <w:p w:rsidR="00BB5DC5" w:rsidRDefault="00CE0B69" w:rsidP="001D563F">
            <w:pPr>
              <w:pStyle w:val="1"/>
              <w:spacing w:before="120" w:after="240"/>
              <w:jc w:val="both"/>
              <w:outlineLvl w:val="0"/>
              <w:rPr>
                <w:rFonts w:asciiTheme="minorHAnsi" w:eastAsia="Calibri" w:hAnsiTheme="minorHAnsi" w:cstheme="minorHAnsi"/>
                <w:color w:val="1F4E79" w:themeColor="accent1" w:themeShade="80"/>
                <w:sz w:val="28"/>
                <w:szCs w:val="28"/>
              </w:rPr>
            </w:pPr>
            <w:bookmarkStart w:id="7" w:name="_Toc97115979"/>
            <w:bookmarkStart w:id="8" w:name="_Toc98757820"/>
            <w:r w:rsidRPr="001D563F">
              <w:rPr>
                <w:rFonts w:asciiTheme="minorHAnsi" w:eastAsia="Times New Roman" w:hAnsiTheme="minorHAnsi" w:cstheme="minorHAnsi"/>
                <w:b/>
                <w:bCs/>
                <w:color w:val="1F4E79" w:themeColor="accent1" w:themeShade="80"/>
              </w:rPr>
              <w:t>2</w:t>
            </w:r>
            <w:r w:rsidR="00BB5DC5" w:rsidRPr="001D563F">
              <w:rPr>
                <w:rFonts w:asciiTheme="minorHAnsi" w:eastAsia="Times New Roman" w:hAnsiTheme="minorHAnsi" w:cstheme="minorHAnsi"/>
                <w:b/>
                <w:bCs/>
                <w:color w:val="1F4E79" w:themeColor="accent1" w:themeShade="80"/>
              </w:rPr>
              <w:t>. Κεντρικές Επιλογές</w:t>
            </w:r>
            <w:bookmarkEnd w:id="7"/>
            <w:bookmarkEnd w:id="8"/>
          </w:p>
        </w:tc>
        <w:tc>
          <w:tcPr>
            <w:tcW w:w="4410" w:type="dxa"/>
          </w:tcPr>
          <w:p w:rsidR="00BB5DC5" w:rsidRDefault="00BB5DC5" w:rsidP="000748E3">
            <w:r>
              <w:rPr>
                <w:noProof/>
                <w:lang w:eastAsia="el-GR"/>
              </w:rPr>
              <w:drawing>
                <wp:inline distT="0" distB="0" distL="0" distR="0" wp14:anchorId="675F73F6" wp14:editId="53F09848">
                  <wp:extent cx="1369816" cy="890588"/>
                  <wp:effectExtent l="0" t="0" r="1905" b="508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11">
                            <a:extLst>
                              <a:ext uri="{28A0092B-C50C-407E-A947-70E740481C1C}">
                                <a14:useLocalDpi xmlns:a14="http://schemas.microsoft.com/office/drawing/2010/main" val="0"/>
                              </a:ext>
                            </a:extLst>
                          </a:blip>
                          <a:stretch>
                            <a:fillRect/>
                          </a:stretch>
                        </pic:blipFill>
                        <pic:spPr>
                          <a:xfrm>
                            <a:off x="0" y="0"/>
                            <a:ext cx="1460683" cy="949665"/>
                          </a:xfrm>
                          <a:prstGeom prst="rect">
                            <a:avLst/>
                          </a:prstGeom>
                        </pic:spPr>
                      </pic:pic>
                    </a:graphicData>
                  </a:graphic>
                </wp:inline>
              </w:drawing>
            </w:r>
          </w:p>
        </w:tc>
      </w:tr>
    </w:tbl>
    <w:p w:rsidR="00E71E7D" w:rsidRPr="00507633" w:rsidRDefault="00CE0B69" w:rsidP="00507633">
      <w:pPr>
        <w:pStyle w:val="2"/>
        <w:tabs>
          <w:tab w:val="clear" w:pos="360"/>
        </w:tabs>
        <w:spacing w:after="240"/>
        <w:rPr>
          <w:rFonts w:asciiTheme="minorHAnsi" w:eastAsia="Calibri" w:hAnsiTheme="minorHAnsi" w:cstheme="minorHAnsi"/>
          <w:color w:val="1F4E79" w:themeColor="accent1" w:themeShade="80"/>
          <w:sz w:val="24"/>
          <w:szCs w:val="24"/>
        </w:rPr>
      </w:pPr>
      <w:bookmarkStart w:id="9" w:name="_Toc97115980"/>
      <w:bookmarkStart w:id="10" w:name="_Toc98757821"/>
      <w:r w:rsidRPr="00507633">
        <w:rPr>
          <w:rFonts w:asciiTheme="minorHAnsi" w:eastAsia="Calibri" w:hAnsiTheme="minorHAnsi" w:cstheme="minorHAnsi"/>
          <w:color w:val="1F4E79" w:themeColor="accent1" w:themeShade="80"/>
          <w:sz w:val="24"/>
          <w:szCs w:val="24"/>
        </w:rPr>
        <w:t>2</w:t>
      </w:r>
      <w:r w:rsidR="00E71E7D" w:rsidRPr="00507633">
        <w:rPr>
          <w:rFonts w:asciiTheme="minorHAnsi" w:eastAsia="Calibri" w:hAnsiTheme="minorHAnsi" w:cstheme="minorHAnsi"/>
          <w:color w:val="1F4E79" w:themeColor="accent1" w:themeShade="80"/>
          <w:sz w:val="24"/>
          <w:szCs w:val="24"/>
        </w:rPr>
        <w:t>.1 Αρχική Σελίδα</w:t>
      </w:r>
      <w:bookmarkEnd w:id="9"/>
      <w:bookmarkEnd w:id="10"/>
    </w:p>
    <w:p w:rsidR="00E71E7D" w:rsidRPr="003A4AD6" w:rsidRDefault="00E71E7D" w:rsidP="001335AD">
      <w:pPr>
        <w:spacing w:line="360" w:lineRule="auto"/>
        <w:jc w:val="both"/>
      </w:pPr>
      <w:r w:rsidRPr="003A4AD6">
        <w:t>Κάνοντας αυτή την επιλογή, ο χρήστης μεταφέρεται στην αρχική οθόνη που καλωσορίζει τον χρήστη στο πρόγραμμα.</w:t>
      </w:r>
    </w:p>
    <w:p w:rsidR="00E71E7D" w:rsidRPr="00507633" w:rsidRDefault="00CE0B69" w:rsidP="00507633">
      <w:pPr>
        <w:pStyle w:val="2"/>
        <w:tabs>
          <w:tab w:val="clear" w:pos="360"/>
        </w:tabs>
        <w:spacing w:after="240"/>
        <w:rPr>
          <w:rFonts w:asciiTheme="minorHAnsi" w:eastAsia="Calibri" w:hAnsiTheme="minorHAnsi" w:cstheme="minorHAnsi"/>
          <w:color w:val="1F4E79" w:themeColor="accent1" w:themeShade="80"/>
          <w:sz w:val="24"/>
          <w:szCs w:val="24"/>
        </w:rPr>
      </w:pPr>
      <w:bookmarkStart w:id="11" w:name="_Toc97115981"/>
      <w:bookmarkStart w:id="12" w:name="_Toc98757822"/>
      <w:r w:rsidRPr="00507633">
        <w:rPr>
          <w:rFonts w:asciiTheme="minorHAnsi" w:eastAsia="Calibri" w:hAnsiTheme="minorHAnsi" w:cstheme="minorHAnsi"/>
          <w:color w:val="1F4E79" w:themeColor="accent1" w:themeShade="80"/>
          <w:sz w:val="24"/>
          <w:szCs w:val="24"/>
        </w:rPr>
        <w:t>2</w:t>
      </w:r>
      <w:r w:rsidR="00E71E7D" w:rsidRPr="00507633">
        <w:rPr>
          <w:rFonts w:asciiTheme="minorHAnsi" w:eastAsia="Calibri" w:hAnsiTheme="minorHAnsi" w:cstheme="minorHAnsi"/>
          <w:color w:val="1F4E79" w:themeColor="accent1" w:themeShade="80"/>
          <w:sz w:val="24"/>
          <w:szCs w:val="24"/>
        </w:rPr>
        <w:t>.2 Προτιμήσεις</w:t>
      </w:r>
      <w:bookmarkEnd w:id="11"/>
      <w:bookmarkEnd w:id="12"/>
    </w:p>
    <w:p w:rsidR="00E71E7D" w:rsidRPr="00467CD4" w:rsidRDefault="00E71E7D" w:rsidP="001335AD">
      <w:pPr>
        <w:spacing w:line="360" w:lineRule="auto"/>
        <w:jc w:val="both"/>
      </w:pPr>
      <w:r w:rsidRPr="00467CD4">
        <w:t>Εμφανίζεται ένα παράθυρο</w:t>
      </w:r>
      <w:r w:rsidR="0023766E" w:rsidRPr="0023766E">
        <w:t>,</w:t>
      </w:r>
      <w:r w:rsidRPr="00467CD4">
        <w:t xml:space="preserve"> που περιέχει βασικές επιλογές του συστήματος. Ο χρήστης επιλέγει τον αριθμό των γραμμών που θέλει να εμφανίζει κάθε σελίδα ενός πίνακα.</w:t>
      </w:r>
    </w:p>
    <w:p w:rsidR="00E71E7D" w:rsidRPr="00E71E7D" w:rsidRDefault="00E71E7D" w:rsidP="00467CD4">
      <w:pPr>
        <w:jc w:val="center"/>
        <w:rPr>
          <w:i/>
        </w:rPr>
      </w:pPr>
      <w:r w:rsidRPr="00E71E7D">
        <w:rPr>
          <w:noProof/>
          <w:lang w:eastAsia="el-GR"/>
        </w:rPr>
        <w:drawing>
          <wp:inline distT="0" distB="0" distL="0" distR="0" wp14:anchorId="500EDBEB" wp14:editId="6517B770">
            <wp:extent cx="2346960" cy="1050603"/>
            <wp:effectExtent l="19050" t="19050" r="15240" b="16197"/>
            <wp:docPr id="694"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Καταγραφή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8028" cy="1064510"/>
                    </a:xfrm>
                    <a:prstGeom prst="rect">
                      <a:avLst/>
                    </a:prstGeom>
                    <a:ln>
                      <a:solidFill>
                        <a:schemeClr val="tx1"/>
                      </a:solidFill>
                    </a:ln>
                  </pic:spPr>
                </pic:pic>
              </a:graphicData>
            </a:graphic>
          </wp:inline>
        </w:drawing>
      </w:r>
    </w:p>
    <w:p w:rsidR="00E71E7D" w:rsidRPr="00AC579E" w:rsidRDefault="00E71E7D" w:rsidP="003A4AD6">
      <w:pPr>
        <w:jc w:val="center"/>
        <w:rPr>
          <w:i/>
          <w:sz w:val="20"/>
          <w:szCs w:val="20"/>
        </w:rPr>
      </w:pPr>
      <w:r w:rsidRPr="00AC579E">
        <w:rPr>
          <w:i/>
          <w:sz w:val="20"/>
          <w:szCs w:val="20"/>
        </w:rPr>
        <w:t>Προτιμήσεις Συστήματος</w:t>
      </w:r>
    </w:p>
    <w:p w:rsidR="00E71E7D" w:rsidRPr="00507633" w:rsidRDefault="00CE0B69" w:rsidP="001335AD">
      <w:pPr>
        <w:pStyle w:val="2"/>
        <w:tabs>
          <w:tab w:val="clear" w:pos="360"/>
        </w:tabs>
        <w:spacing w:after="160" w:line="360" w:lineRule="auto"/>
        <w:rPr>
          <w:rFonts w:asciiTheme="minorHAnsi" w:eastAsia="Calibri" w:hAnsiTheme="minorHAnsi" w:cstheme="minorHAnsi"/>
          <w:color w:val="1F4E79" w:themeColor="accent1" w:themeShade="80"/>
          <w:sz w:val="24"/>
          <w:szCs w:val="24"/>
        </w:rPr>
      </w:pPr>
      <w:bookmarkStart w:id="13" w:name="_Toc97115982"/>
      <w:bookmarkStart w:id="14" w:name="_Toc98757823"/>
      <w:r w:rsidRPr="00507633">
        <w:rPr>
          <w:rFonts w:asciiTheme="minorHAnsi" w:eastAsia="Calibri" w:hAnsiTheme="minorHAnsi" w:cstheme="minorHAnsi"/>
          <w:color w:val="1F4E79" w:themeColor="accent1" w:themeShade="80"/>
          <w:sz w:val="24"/>
          <w:szCs w:val="24"/>
        </w:rPr>
        <w:t>2</w:t>
      </w:r>
      <w:r w:rsidR="00E71E7D" w:rsidRPr="00507633">
        <w:rPr>
          <w:rFonts w:asciiTheme="minorHAnsi" w:eastAsia="Calibri" w:hAnsiTheme="minorHAnsi" w:cstheme="minorHAnsi"/>
          <w:color w:val="1F4E79" w:themeColor="accent1" w:themeShade="80"/>
          <w:sz w:val="24"/>
          <w:szCs w:val="24"/>
        </w:rPr>
        <w:t>.3 Ενημέρωση προσωπικών στοιχείων</w:t>
      </w:r>
      <w:bookmarkEnd w:id="13"/>
      <w:bookmarkEnd w:id="14"/>
    </w:p>
    <w:p w:rsidR="001335AD" w:rsidRPr="001335AD" w:rsidRDefault="00E71E7D" w:rsidP="001335AD">
      <w:pPr>
        <w:spacing w:line="360" w:lineRule="auto"/>
        <w:jc w:val="both"/>
      </w:pPr>
      <w:r w:rsidRPr="00E32776">
        <w:t>Εμφανίζεται ένα παράθυρο που επιτρέπει την ενημέρωση των στοιχείων  του χρήστη, τα οποία π</w:t>
      </w:r>
      <w:r w:rsidR="0023766E">
        <w:t>ροέρχονται αρχικά από την αίτησή</w:t>
      </w:r>
      <w:r w:rsidRPr="00E32776">
        <w:t xml:space="preserve"> του. Η συγκεκριμένη οθόνη βοηθά σε περίπτωση που απαιτείται τροποποίηση κάποιων εξ΄ αυτών. Ο χρήστης πραγματοποιεί τις απαραίτητες αλλαγές</w:t>
      </w:r>
      <w:r w:rsidR="001335AD" w:rsidRPr="001335AD">
        <w:rPr>
          <w:bdr w:val="single" w:sz="4" w:space="0" w:color="auto"/>
        </w:rPr>
        <w:t xml:space="preserve"> </w:t>
      </w:r>
      <w:r w:rsidR="001335AD" w:rsidRPr="001335AD">
        <w:t>και επιλέγει «Αποθήκευση». Σε περίπτωση που απαιτείται ενημέρωση στοιχείου που δεν μπορεί</w:t>
      </w:r>
      <w:r w:rsidR="001335AD">
        <w:t xml:space="preserve"> </w:t>
      </w:r>
      <w:r w:rsidR="001335AD" w:rsidRPr="001335AD">
        <w:t>να τροποποιηθεί στην εν λόγω οθόνη, αυτό είναι εφικτό με αίτημα στην τεχνική υποστήριξη</w:t>
      </w:r>
      <w:r w:rsidR="001335AD">
        <w:t xml:space="preserve"> (</w:t>
      </w:r>
      <w:r w:rsidR="001335AD">
        <w:rPr>
          <w:lang w:val="en-US"/>
        </w:rPr>
        <w:t>helpdesk</w:t>
      </w:r>
      <w:r w:rsidR="001335AD" w:rsidRPr="001335AD">
        <w:t>).</w:t>
      </w:r>
    </w:p>
    <w:p w:rsidR="00E71E7D" w:rsidRPr="00E71E7D" w:rsidRDefault="00E71E7D" w:rsidP="001335AD">
      <w:pPr>
        <w:spacing w:line="360" w:lineRule="auto"/>
        <w:jc w:val="center"/>
      </w:pPr>
      <w:r w:rsidRPr="00E71E7D">
        <w:rPr>
          <w:noProof/>
          <w:lang w:eastAsia="el-GR"/>
        </w:rPr>
        <w:drawing>
          <wp:inline distT="0" distB="0" distL="0" distR="0" wp14:anchorId="59E52132" wp14:editId="46376F61">
            <wp:extent cx="2624938" cy="2299060"/>
            <wp:effectExtent l="19050" t="19050" r="23495" b="25400"/>
            <wp:docPr id="697" name="696 -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0-11-07 0853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3702" cy="2368046"/>
                    </a:xfrm>
                    <a:prstGeom prst="rect">
                      <a:avLst/>
                    </a:prstGeom>
                    <a:ln>
                      <a:solidFill>
                        <a:schemeClr val="tx1"/>
                      </a:solidFill>
                    </a:ln>
                  </pic:spPr>
                </pic:pic>
              </a:graphicData>
            </a:graphic>
          </wp:inline>
        </w:drawing>
      </w:r>
    </w:p>
    <w:p w:rsidR="00E71E7D" w:rsidRPr="009910D4" w:rsidRDefault="00E71E7D" w:rsidP="009910D4">
      <w:pPr>
        <w:jc w:val="center"/>
        <w:rPr>
          <w:i/>
          <w:sz w:val="20"/>
          <w:szCs w:val="20"/>
        </w:rPr>
      </w:pPr>
      <w:r w:rsidRPr="009910D4">
        <w:rPr>
          <w:i/>
          <w:sz w:val="20"/>
          <w:szCs w:val="20"/>
        </w:rPr>
        <w:t>Ενημέρωση προσωπικών στοιχείων</w:t>
      </w:r>
    </w:p>
    <w:p w:rsidR="00016F56" w:rsidRPr="00016F56" w:rsidRDefault="00016F56" w:rsidP="00016F56"/>
    <w:p w:rsidR="00E71E7D" w:rsidRPr="00507633" w:rsidRDefault="00CE0B69" w:rsidP="00507633">
      <w:pPr>
        <w:pStyle w:val="2"/>
        <w:tabs>
          <w:tab w:val="clear" w:pos="360"/>
        </w:tabs>
        <w:spacing w:after="240"/>
        <w:rPr>
          <w:rFonts w:asciiTheme="minorHAnsi" w:eastAsia="Calibri" w:hAnsiTheme="minorHAnsi" w:cstheme="minorHAnsi"/>
          <w:color w:val="1F4E79" w:themeColor="accent1" w:themeShade="80"/>
          <w:sz w:val="24"/>
          <w:szCs w:val="24"/>
        </w:rPr>
      </w:pPr>
      <w:bookmarkStart w:id="15" w:name="_Toc97115983"/>
      <w:bookmarkStart w:id="16" w:name="_Toc98757824"/>
      <w:r w:rsidRPr="00507633">
        <w:rPr>
          <w:rFonts w:asciiTheme="minorHAnsi" w:eastAsia="Calibri" w:hAnsiTheme="minorHAnsi" w:cstheme="minorHAnsi"/>
          <w:color w:val="1F4E79" w:themeColor="accent1" w:themeShade="80"/>
          <w:sz w:val="24"/>
          <w:szCs w:val="24"/>
        </w:rPr>
        <w:t>2</w:t>
      </w:r>
      <w:r w:rsidR="00E71E7D" w:rsidRPr="00507633">
        <w:rPr>
          <w:rFonts w:asciiTheme="minorHAnsi" w:eastAsia="Calibri" w:hAnsiTheme="minorHAnsi" w:cstheme="minorHAnsi"/>
          <w:color w:val="1F4E79" w:themeColor="accent1" w:themeShade="80"/>
          <w:sz w:val="24"/>
          <w:szCs w:val="24"/>
        </w:rPr>
        <w:t>.4 Αλλαγή Συνθηματικού Εισόδου</w:t>
      </w:r>
      <w:bookmarkEnd w:id="15"/>
      <w:bookmarkEnd w:id="16"/>
    </w:p>
    <w:p w:rsidR="00E71E7D" w:rsidRPr="00E32776" w:rsidRDefault="00E71E7D" w:rsidP="0023766E">
      <w:pPr>
        <w:spacing w:line="360" w:lineRule="auto"/>
        <w:jc w:val="both"/>
      </w:pPr>
      <w:r w:rsidRPr="00E32776">
        <w:t>Εμφανίζεται ένα παράθυρο</w:t>
      </w:r>
      <w:r w:rsidR="0023766E">
        <w:t>,</w:t>
      </w:r>
      <w:r w:rsidRPr="00E32776">
        <w:t xml:space="preserve"> που επιτρέπει την αλλαγή του συνθηματικού εισόδου του χρήστη. Ο χρήστης, για να πραγματοποιήσει την αλλαγή, πρέπει να εισάγει το παλιό συνθηματικό και δύο φορές το νέο συνθηματικό. </w:t>
      </w:r>
    </w:p>
    <w:p w:rsidR="00E71E7D" w:rsidRPr="00E71E7D" w:rsidRDefault="00E71E7D" w:rsidP="00467CD4">
      <w:pPr>
        <w:jc w:val="center"/>
      </w:pPr>
      <w:r w:rsidRPr="00E71E7D">
        <w:rPr>
          <w:noProof/>
          <w:lang w:eastAsia="el-GR"/>
        </w:rPr>
        <w:drawing>
          <wp:inline distT="0" distB="0" distL="0" distR="0" wp14:anchorId="57B8AB83" wp14:editId="6298A12C">
            <wp:extent cx="2670810" cy="1389127"/>
            <wp:effectExtent l="19050" t="19050" r="15240" b="20573"/>
            <wp:docPr id="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5014" t="24020" r="34619" b="47887"/>
                    <a:stretch/>
                  </pic:blipFill>
                  <pic:spPr bwMode="auto">
                    <a:xfrm>
                      <a:off x="0" y="0"/>
                      <a:ext cx="2686877" cy="1397484"/>
                    </a:xfrm>
                    <a:prstGeom prst="rect">
                      <a:avLst/>
                    </a:prstGeom>
                    <a:ln>
                      <a:solidFill>
                        <a:sysClr val="windowText" lastClr="000000">
                          <a:lumMod val="65000"/>
                          <a:lumOff val="35000"/>
                        </a:sysClr>
                      </a:solidFill>
                    </a:ln>
                    <a:extLst>
                      <a:ext uri="{53640926-AAD7-44D8-BBD7-CCE9431645EC}">
                        <a14:shadowObscured xmlns:a14="http://schemas.microsoft.com/office/drawing/2010/main"/>
                      </a:ext>
                    </a:extLst>
                  </pic:spPr>
                </pic:pic>
              </a:graphicData>
            </a:graphic>
          </wp:inline>
        </w:drawing>
      </w:r>
    </w:p>
    <w:p w:rsidR="00E71E7D" w:rsidRPr="003A4AD6" w:rsidRDefault="00E71E7D" w:rsidP="003A4AD6">
      <w:pPr>
        <w:jc w:val="center"/>
        <w:rPr>
          <w:i/>
          <w:sz w:val="20"/>
          <w:szCs w:val="20"/>
        </w:rPr>
      </w:pPr>
      <w:r w:rsidRPr="003A4AD6">
        <w:rPr>
          <w:i/>
          <w:sz w:val="20"/>
          <w:szCs w:val="20"/>
        </w:rPr>
        <w:t>Αλλαγή Συνθηματικού Εισόδου</w:t>
      </w:r>
    </w:p>
    <w:p w:rsidR="001A4255" w:rsidRPr="001D563F" w:rsidRDefault="00CE0B69" w:rsidP="001D563F">
      <w:pPr>
        <w:pStyle w:val="1"/>
        <w:spacing w:before="120" w:after="240" w:line="240" w:lineRule="auto"/>
        <w:jc w:val="both"/>
        <w:rPr>
          <w:rFonts w:asciiTheme="minorHAnsi" w:eastAsia="Times New Roman" w:hAnsiTheme="minorHAnsi" w:cstheme="minorHAnsi"/>
          <w:b/>
          <w:bCs/>
          <w:color w:val="1F4E79" w:themeColor="accent1" w:themeShade="80"/>
        </w:rPr>
      </w:pPr>
      <w:bookmarkStart w:id="17" w:name="_Toc98757825"/>
      <w:r w:rsidRPr="001D563F">
        <w:rPr>
          <w:rFonts w:asciiTheme="minorHAnsi" w:eastAsia="Times New Roman" w:hAnsiTheme="minorHAnsi" w:cstheme="minorHAnsi"/>
          <w:b/>
          <w:bCs/>
          <w:color w:val="1F4E79" w:themeColor="accent1" w:themeShade="80"/>
        </w:rPr>
        <w:t>3</w:t>
      </w:r>
      <w:r w:rsidR="00EC4243" w:rsidRPr="001D563F">
        <w:rPr>
          <w:rFonts w:asciiTheme="minorHAnsi" w:eastAsia="Times New Roman" w:hAnsiTheme="minorHAnsi" w:cstheme="minorHAnsi"/>
          <w:b/>
          <w:bCs/>
          <w:color w:val="1F4E79" w:themeColor="accent1" w:themeShade="80"/>
        </w:rPr>
        <w:t xml:space="preserve">. </w:t>
      </w:r>
      <w:r w:rsidR="001A4255" w:rsidRPr="001D563F">
        <w:rPr>
          <w:rFonts w:asciiTheme="minorHAnsi" w:eastAsia="Times New Roman" w:hAnsiTheme="minorHAnsi" w:cstheme="minorHAnsi"/>
          <w:b/>
          <w:bCs/>
          <w:color w:val="1F4E79" w:themeColor="accent1" w:themeShade="80"/>
        </w:rPr>
        <w:t xml:space="preserve"> Έργα</w:t>
      </w:r>
      <w:bookmarkEnd w:id="17"/>
    </w:p>
    <w:p w:rsidR="001A4255" w:rsidRPr="00D7283D" w:rsidRDefault="00CE0B69" w:rsidP="00D7283D">
      <w:pPr>
        <w:pStyle w:val="2"/>
        <w:tabs>
          <w:tab w:val="clear" w:pos="360"/>
        </w:tabs>
        <w:spacing w:after="240"/>
        <w:rPr>
          <w:rFonts w:asciiTheme="minorHAnsi" w:eastAsia="Calibri" w:hAnsiTheme="minorHAnsi" w:cstheme="minorHAnsi"/>
          <w:color w:val="1F4E79" w:themeColor="accent1" w:themeShade="80"/>
          <w:sz w:val="24"/>
          <w:szCs w:val="24"/>
        </w:rPr>
      </w:pPr>
      <w:bookmarkStart w:id="18" w:name="_Toc98757826"/>
      <w:r w:rsidRPr="00507633">
        <w:rPr>
          <w:rFonts w:asciiTheme="minorHAnsi" w:eastAsia="Calibri" w:hAnsiTheme="minorHAnsi" w:cstheme="minorHAnsi"/>
          <w:color w:val="1F4E79" w:themeColor="accent1" w:themeShade="80"/>
          <w:sz w:val="24"/>
          <w:szCs w:val="24"/>
        </w:rPr>
        <w:t>3</w:t>
      </w:r>
      <w:r w:rsidR="001A4255" w:rsidRPr="00507633">
        <w:rPr>
          <w:rFonts w:asciiTheme="minorHAnsi" w:eastAsia="Calibri" w:hAnsiTheme="minorHAnsi" w:cstheme="minorHAnsi"/>
          <w:color w:val="1F4E79" w:themeColor="accent1" w:themeShade="80"/>
          <w:sz w:val="24"/>
          <w:szCs w:val="24"/>
        </w:rPr>
        <w:t>.1 Είδος πληρωμής Έργου</w:t>
      </w:r>
      <w:bookmarkEnd w:id="18"/>
      <w:r w:rsidR="001A4255" w:rsidRPr="00507633">
        <w:rPr>
          <w:rFonts w:asciiTheme="minorHAnsi" w:eastAsia="Calibri" w:hAnsiTheme="minorHAnsi" w:cstheme="minorHAnsi"/>
          <w:color w:val="1F4E79" w:themeColor="accent1" w:themeShade="80"/>
          <w:sz w:val="24"/>
          <w:szCs w:val="24"/>
        </w:rPr>
        <w:t xml:space="preserve"> </w:t>
      </w:r>
    </w:p>
    <w:p w:rsidR="00280EE8" w:rsidRDefault="00563F9F" w:rsidP="00B9615D">
      <w:pPr>
        <w:jc w:val="both"/>
      </w:pPr>
      <w:r w:rsidRPr="004A72E7">
        <w:t xml:space="preserve">Για την ορθή αποτύπωση του είδους πληρωμής των έργων ΠΔΕ, δημιουργήθηκε σχετική οθόνη στον Ρόλο «Διαχειριστής Οφειλών» εντός </w:t>
      </w:r>
      <w:r w:rsidRPr="004A72E7">
        <w:rPr>
          <w:lang w:val="en-US"/>
        </w:rPr>
        <w:t>e</w:t>
      </w:r>
      <w:r w:rsidRPr="004A72E7">
        <w:t xml:space="preserve">-ΠΔΕ. Στην οθόνη αυτή, είναι </w:t>
      </w:r>
      <w:r w:rsidRPr="004A72E7">
        <w:rPr>
          <w:b/>
        </w:rPr>
        <w:t>υποχρεωτική</w:t>
      </w:r>
      <w:r w:rsidRPr="004A72E7">
        <w:t xml:space="preserve"> η επιλογή από τον Φορέα Χρηματοδότησης (ΦΧ), </w:t>
      </w:r>
      <w:r w:rsidRPr="00432B9A">
        <w:rPr>
          <w:b/>
        </w:rPr>
        <w:t>ενός είδους πληρωμής</w:t>
      </w:r>
      <w:r w:rsidR="00280EE8">
        <w:rPr>
          <w:b/>
        </w:rPr>
        <w:t xml:space="preserve"> </w:t>
      </w:r>
      <w:r w:rsidRPr="00432B9A">
        <w:rPr>
          <w:b/>
        </w:rPr>
        <w:t>ανά έργο και έτος</w:t>
      </w:r>
      <w:r w:rsidR="00280EE8">
        <w:t xml:space="preserve">, όπως ορίζεται κάθε φορά από την </w:t>
      </w:r>
      <w:r w:rsidR="00280EE8" w:rsidRPr="00280EE8">
        <w:t>Εγκύκλιο Ο</w:t>
      </w:r>
      <w:r w:rsidR="00280EE8">
        <w:t xml:space="preserve">δηγιών για την Έγκριση, Χρηματοδότηση </w:t>
      </w:r>
      <w:r w:rsidR="00280EE8" w:rsidRPr="00280EE8">
        <w:t>και τον Προγραμματισμό Δαπανών ΠΔΕ</w:t>
      </w:r>
      <w:r w:rsidR="00280EE8">
        <w:t>.</w:t>
      </w:r>
      <w:r w:rsidR="00F6450B">
        <w:rPr>
          <w:b/>
        </w:rPr>
        <w:t xml:space="preserve"> </w:t>
      </w:r>
      <w:r w:rsidR="00F6450B" w:rsidRPr="00F6450B">
        <w:rPr>
          <w:b/>
        </w:rPr>
        <w:t>Υπογραμμίζεται ότι η εν λόγω ενέργεια καθίσταται δεσμευτική για τις σχετιζόμενες πληρωμές των έργων αυτών και αποτελεί απαραίτητη προϋπόθεση για την πληρωμή των έργων ΠΔΕ.</w:t>
      </w:r>
    </w:p>
    <w:p w:rsidR="00563F9F" w:rsidRDefault="00563F9F" w:rsidP="00B9615D">
      <w:pPr>
        <w:jc w:val="both"/>
      </w:pPr>
      <w:r w:rsidRPr="004A72E7">
        <w:t xml:space="preserve">Προκειμένου να διενεργηθεί η </w:t>
      </w:r>
      <w:r>
        <w:t>ενημέρωση</w:t>
      </w:r>
      <w:r w:rsidRPr="004A72E7">
        <w:t xml:space="preserve"> έργων ΠΔΕ με </w:t>
      </w:r>
      <w:r>
        <w:t>είδος πληρωμής, ο Διαχειριστής Ο</w:t>
      </w:r>
      <w:r w:rsidRPr="004A72E7">
        <w:t>φειλών προβαίνει στις</w:t>
      </w:r>
      <w:r>
        <w:t xml:space="preserve"> ακόλουθες ενέργειες</w:t>
      </w:r>
      <w:r w:rsidRPr="00167985">
        <w:t xml:space="preserve">: </w:t>
      </w:r>
    </w:p>
    <w:tbl>
      <w:tblPr>
        <w:tblStyle w:val="a8"/>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544"/>
      </w:tblGrid>
      <w:tr w:rsidR="00563F9F" w:rsidRPr="006E6464" w:rsidTr="00E71E7D">
        <w:trPr>
          <w:trHeight w:val="1453"/>
        </w:trPr>
        <w:tc>
          <w:tcPr>
            <w:tcW w:w="5387" w:type="dxa"/>
            <w:vAlign w:val="center"/>
          </w:tcPr>
          <w:p w:rsidR="00563F9F" w:rsidRPr="00E60ECA" w:rsidRDefault="00563F9F" w:rsidP="009910D4">
            <w:r>
              <w:t xml:space="preserve">Από </w:t>
            </w:r>
            <w:r w:rsidRPr="006E6464">
              <w:t>το μενού «Έργα», επιλέγει «Είδος πληρωμής Έργου»</w:t>
            </w:r>
            <w:r>
              <w:t xml:space="preserve"> και εμφανίζεται η παρακάτω οθόνη</w:t>
            </w:r>
            <w:r w:rsidRPr="00E60ECA">
              <w:t>:</w:t>
            </w:r>
          </w:p>
        </w:tc>
        <w:tc>
          <w:tcPr>
            <w:tcW w:w="3544" w:type="dxa"/>
          </w:tcPr>
          <w:p w:rsidR="00563F9F" w:rsidRPr="003C00DF" w:rsidRDefault="00563F9F" w:rsidP="009910D4">
            <w:r w:rsidRPr="00D5518F">
              <w:rPr>
                <w:noProof/>
                <w:lang w:eastAsia="el-GR"/>
              </w:rPr>
              <w:drawing>
                <wp:anchor distT="0" distB="0" distL="114300" distR="114300" simplePos="0" relativeHeight="251666432" behindDoc="0" locked="0" layoutInCell="1" allowOverlap="1" wp14:anchorId="146BF3FF" wp14:editId="0C7C3D67">
                  <wp:simplePos x="0" y="0"/>
                  <wp:positionH relativeFrom="column">
                    <wp:posOffset>3175</wp:posOffset>
                  </wp:positionH>
                  <wp:positionV relativeFrom="paragraph">
                    <wp:posOffset>172502</wp:posOffset>
                  </wp:positionV>
                  <wp:extent cx="2003091" cy="485140"/>
                  <wp:effectExtent l="19050" t="19050" r="16510" b="10160"/>
                  <wp:wrapSquare wrapText="bothSides"/>
                  <wp:docPr id="2" name="Εικόνα 2" descr="C:\Users\epapantoniou\Desktop\Screenshot 2021-07-26 12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pantoniou\Desktop\Screenshot 2021-07-26 1217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3091" cy="485140"/>
                          </a:xfrm>
                          <a:prstGeom prst="rect">
                            <a:avLst/>
                          </a:prstGeom>
                          <a:noFill/>
                          <a:ln>
                            <a:solidFill>
                              <a:sysClr val="windowText" lastClr="000000"/>
                            </a:solidFill>
                          </a:ln>
                        </pic:spPr>
                      </pic:pic>
                    </a:graphicData>
                  </a:graphic>
                </wp:anchor>
              </w:drawing>
            </w:r>
          </w:p>
        </w:tc>
      </w:tr>
    </w:tbl>
    <w:p w:rsidR="00563F9F" w:rsidRDefault="00563F9F" w:rsidP="009910D4">
      <w:r>
        <w:rPr>
          <w:noProof/>
          <w:lang w:eastAsia="el-GR"/>
        </w:rPr>
        <w:drawing>
          <wp:inline distT="0" distB="0" distL="0" distR="0" wp14:anchorId="154C6200" wp14:editId="2E585BB7">
            <wp:extent cx="5516880" cy="1645920"/>
            <wp:effectExtent l="19050" t="19050" r="26670" b="1143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6880" cy="1645920"/>
                    </a:xfrm>
                    <a:prstGeom prst="rect">
                      <a:avLst/>
                    </a:prstGeom>
                    <a:ln>
                      <a:solidFill>
                        <a:schemeClr val="tx1"/>
                      </a:solidFill>
                    </a:ln>
                  </pic:spPr>
                </pic:pic>
              </a:graphicData>
            </a:graphic>
          </wp:inline>
        </w:drawing>
      </w:r>
    </w:p>
    <w:p w:rsidR="00563F9F" w:rsidRDefault="00563F9F" w:rsidP="009910D4">
      <w:pPr>
        <w:jc w:val="center"/>
        <w:rPr>
          <w:i/>
        </w:rPr>
      </w:pPr>
      <w:r>
        <w:rPr>
          <w:i/>
        </w:rPr>
        <w:t>Οθόνη Είδους Πληρωμής Έργου ΠΔΕ</w:t>
      </w:r>
    </w:p>
    <w:p w:rsidR="00563F9F" w:rsidRPr="001335AD" w:rsidRDefault="00563F9F" w:rsidP="00563F9F">
      <w:pPr>
        <w:jc w:val="center"/>
        <w:rPr>
          <w:i/>
        </w:rPr>
      </w:pPr>
    </w:p>
    <w:p w:rsidR="00563F9F" w:rsidRPr="001335AD" w:rsidRDefault="00CE0B69" w:rsidP="00C56016">
      <w:pPr>
        <w:pStyle w:val="3"/>
        <w:rPr>
          <w:rFonts w:asciiTheme="minorHAnsi" w:hAnsiTheme="minorHAnsi" w:cstheme="minorHAnsi"/>
        </w:rPr>
      </w:pPr>
      <w:bookmarkStart w:id="19" w:name="_Toc98757827"/>
      <w:r w:rsidRPr="001335AD">
        <w:rPr>
          <w:rFonts w:asciiTheme="minorHAnsi" w:hAnsiTheme="minorHAnsi" w:cstheme="minorHAnsi"/>
        </w:rPr>
        <w:t>3</w:t>
      </w:r>
      <w:r w:rsidR="00EC4243" w:rsidRPr="001335AD">
        <w:rPr>
          <w:rFonts w:asciiTheme="minorHAnsi" w:hAnsiTheme="minorHAnsi" w:cstheme="minorHAnsi"/>
        </w:rPr>
        <w:t xml:space="preserve">.1.1 </w:t>
      </w:r>
      <w:r w:rsidR="00563F9F" w:rsidRPr="001335AD">
        <w:rPr>
          <w:rFonts w:asciiTheme="minorHAnsi" w:hAnsiTheme="minorHAnsi" w:cstheme="minorHAnsi"/>
        </w:rPr>
        <w:t>Φίλτρα Επιλογής Έργων</w:t>
      </w:r>
      <w:bookmarkEnd w:id="19"/>
    </w:p>
    <w:p w:rsidR="00563F9F" w:rsidRDefault="00563F9F" w:rsidP="00563F9F">
      <w:pPr>
        <w:spacing w:after="200" w:line="276" w:lineRule="auto"/>
        <w:jc w:val="both"/>
        <w:rPr>
          <w:sz w:val="24"/>
          <w:szCs w:val="24"/>
        </w:rPr>
      </w:pPr>
      <w:r>
        <w:rPr>
          <w:sz w:val="24"/>
          <w:szCs w:val="24"/>
        </w:rPr>
        <w:t>Στο υποχρεωτικό πεδίο «Έτος», εμφανίζεται, από προεπιλογή, το τρέχον έτος. Η</w:t>
      </w:r>
      <w:r w:rsidRPr="00B62EFB">
        <w:rPr>
          <w:sz w:val="24"/>
          <w:szCs w:val="24"/>
        </w:rPr>
        <w:t xml:space="preserve"> επιλογή έτους πέραν του τρέχοντος</w:t>
      </w:r>
      <w:r>
        <w:rPr>
          <w:sz w:val="24"/>
          <w:szCs w:val="24"/>
        </w:rPr>
        <w:t>,</w:t>
      </w:r>
      <w:r w:rsidRPr="00B62EFB">
        <w:rPr>
          <w:sz w:val="24"/>
          <w:szCs w:val="24"/>
        </w:rPr>
        <w:t xml:space="preserve"> είναι εφικτή μόνο το</w:t>
      </w:r>
      <w:r>
        <w:rPr>
          <w:sz w:val="24"/>
          <w:szCs w:val="24"/>
        </w:rPr>
        <w:t>ν</w:t>
      </w:r>
      <w:r w:rsidRPr="00B62EFB">
        <w:rPr>
          <w:sz w:val="24"/>
          <w:szCs w:val="24"/>
        </w:rPr>
        <w:t xml:space="preserve"> Δεκέμβριο του εκάστοτε έτους, που ανοίγε</w:t>
      </w:r>
      <w:r>
        <w:rPr>
          <w:sz w:val="24"/>
          <w:szCs w:val="24"/>
        </w:rPr>
        <w:t>ι επιπλέον και το επόμενο έτος.</w:t>
      </w:r>
    </w:p>
    <w:p w:rsidR="00EC4243" w:rsidRDefault="00563F9F" w:rsidP="00EC4243">
      <w:pPr>
        <w:spacing w:after="200" w:line="276" w:lineRule="auto"/>
        <w:jc w:val="both"/>
        <w:rPr>
          <w:sz w:val="24"/>
          <w:szCs w:val="24"/>
        </w:rPr>
      </w:pPr>
      <w:r>
        <w:rPr>
          <w:sz w:val="24"/>
          <w:szCs w:val="24"/>
        </w:rPr>
        <w:t>Στο προαιρετικό πεδίο «ΣΑ», π</w:t>
      </w:r>
      <w:r w:rsidRPr="0051582C">
        <w:rPr>
          <w:sz w:val="24"/>
          <w:szCs w:val="24"/>
        </w:rPr>
        <w:t>ατώντας</w:t>
      </w:r>
      <w:r>
        <w:rPr>
          <w:sz w:val="24"/>
          <w:szCs w:val="24"/>
        </w:rPr>
        <w:t xml:space="preserve">  </w:t>
      </w:r>
      <w:r w:rsidRPr="0051582C">
        <w:rPr>
          <w:sz w:val="24"/>
          <w:szCs w:val="24"/>
        </w:rPr>
        <w:t>το κουμπί επεξεργασίας</w:t>
      </w:r>
      <w:r>
        <w:rPr>
          <w:sz w:val="24"/>
          <w:szCs w:val="24"/>
        </w:rPr>
        <w:t xml:space="preserve"> </w:t>
      </w:r>
      <w:r w:rsidRPr="00802A41">
        <w:rPr>
          <w:noProof/>
          <w:color w:val="FF0000"/>
          <w:lang w:eastAsia="el-GR"/>
        </w:rPr>
        <w:drawing>
          <wp:inline distT="0" distB="0" distL="0" distR="0" wp14:anchorId="0EC33A6C" wp14:editId="72A50AE3">
            <wp:extent cx="166078" cy="199292"/>
            <wp:effectExtent l="0" t="0" r="5715" b="0"/>
            <wp:docPr id="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22" cy="199945"/>
                    </a:xfrm>
                    <a:prstGeom prst="rect">
                      <a:avLst/>
                    </a:prstGeom>
                  </pic:spPr>
                </pic:pic>
              </a:graphicData>
            </a:graphic>
          </wp:inline>
        </w:drawing>
      </w:r>
      <w:r w:rsidRPr="0051582C">
        <w:rPr>
          <w:sz w:val="24"/>
          <w:szCs w:val="24"/>
        </w:rPr>
        <w:t>,</w:t>
      </w:r>
      <w:r w:rsidR="00D65E88">
        <w:rPr>
          <w:sz w:val="24"/>
          <w:szCs w:val="24"/>
        </w:rPr>
        <w:t xml:space="preserve"> </w:t>
      </w:r>
      <w:r>
        <w:rPr>
          <w:sz w:val="24"/>
          <w:szCs w:val="24"/>
        </w:rPr>
        <w:t>ο χρήστης μπορεί να επιλέξει, μεταξύ των ΣΑ που του έχουν ανατεθεί, τη ΣΑ, στην οποία ανήκουν τα έ</w:t>
      </w:r>
      <w:r w:rsidR="00EC4243">
        <w:rPr>
          <w:sz w:val="24"/>
          <w:szCs w:val="24"/>
        </w:rPr>
        <w:t>ργα που επιθυμεί να ενημερώσει.</w:t>
      </w:r>
    </w:p>
    <w:p w:rsidR="00563F9F" w:rsidRPr="001335AD" w:rsidRDefault="00D7283D" w:rsidP="00C56016">
      <w:pPr>
        <w:pStyle w:val="3"/>
        <w:rPr>
          <w:rFonts w:asciiTheme="minorHAnsi" w:hAnsiTheme="minorHAnsi" w:cstheme="minorHAnsi"/>
        </w:rPr>
      </w:pPr>
      <w:r>
        <w:rPr>
          <w:rFonts w:eastAsia="Calibri"/>
        </w:rPr>
        <w:t xml:space="preserve">  </w:t>
      </w:r>
      <w:bookmarkStart w:id="20" w:name="_Toc98757828"/>
      <w:r w:rsidR="00CE0B69" w:rsidRPr="001335AD">
        <w:rPr>
          <w:rFonts w:asciiTheme="minorHAnsi" w:hAnsiTheme="minorHAnsi" w:cstheme="minorHAnsi"/>
        </w:rPr>
        <w:t>3</w:t>
      </w:r>
      <w:r w:rsidR="00EC4243" w:rsidRPr="001335AD">
        <w:rPr>
          <w:rFonts w:asciiTheme="minorHAnsi" w:hAnsiTheme="minorHAnsi" w:cstheme="minorHAnsi"/>
        </w:rPr>
        <w:t xml:space="preserve">.1.2 </w:t>
      </w:r>
      <w:r w:rsidR="00563F9F" w:rsidRPr="001335AD">
        <w:rPr>
          <w:rFonts w:asciiTheme="minorHAnsi" w:hAnsiTheme="minorHAnsi" w:cstheme="minorHAnsi"/>
        </w:rPr>
        <w:t>Ενέργειες Αυτόματης Ενημέρωσης</w:t>
      </w:r>
      <w:bookmarkEnd w:id="20"/>
    </w:p>
    <w:tbl>
      <w:tblPr>
        <w:tblStyle w:val="a8"/>
        <w:tblW w:w="8926" w:type="dxa"/>
        <w:tblLook w:val="04A0" w:firstRow="1" w:lastRow="0" w:firstColumn="1" w:lastColumn="0" w:noHBand="0" w:noVBand="1"/>
      </w:tblPr>
      <w:tblGrid>
        <w:gridCol w:w="4248"/>
        <w:gridCol w:w="22"/>
        <w:gridCol w:w="4656"/>
      </w:tblGrid>
      <w:tr w:rsidR="00563F9F" w:rsidRPr="00573E01" w:rsidTr="00E71E7D">
        <w:trPr>
          <w:trHeight w:val="2761"/>
        </w:trPr>
        <w:tc>
          <w:tcPr>
            <w:tcW w:w="4270" w:type="dxa"/>
            <w:gridSpan w:val="2"/>
            <w:tcBorders>
              <w:top w:val="nil"/>
              <w:left w:val="nil"/>
              <w:bottom w:val="nil"/>
              <w:right w:val="nil"/>
            </w:tcBorders>
          </w:tcPr>
          <w:p w:rsidR="00563F9F" w:rsidRPr="00573E01" w:rsidRDefault="00563F9F" w:rsidP="00E71E7D">
            <w:pPr>
              <w:spacing w:after="200" w:line="276" w:lineRule="auto"/>
              <w:jc w:val="both"/>
              <w:rPr>
                <w:sz w:val="24"/>
                <w:szCs w:val="24"/>
              </w:rPr>
            </w:pPr>
            <w:r w:rsidRPr="00573E01">
              <w:rPr>
                <w:sz w:val="24"/>
                <w:szCs w:val="24"/>
              </w:rPr>
              <w:t>Στο προαιρετικό πεδίο «</w:t>
            </w:r>
            <w:r w:rsidRPr="006F3BC6">
              <w:rPr>
                <w:sz w:val="24"/>
                <w:szCs w:val="24"/>
              </w:rPr>
              <w:t>Επιθυμητό Είδος Πληρωμής</w:t>
            </w:r>
            <w:r w:rsidRPr="00573E01">
              <w:rPr>
                <w:sz w:val="24"/>
                <w:szCs w:val="24"/>
              </w:rPr>
              <w:t xml:space="preserve">», πατώντας  το κουμπί επεξεργασίας </w:t>
            </w:r>
            <w:r w:rsidRPr="00573E01">
              <w:rPr>
                <w:noProof/>
                <w:color w:val="FF0000"/>
                <w:lang w:eastAsia="el-GR"/>
              </w:rPr>
              <w:drawing>
                <wp:inline distT="0" distB="0" distL="0" distR="0" wp14:anchorId="409F9582" wp14:editId="45377D8F">
                  <wp:extent cx="166078" cy="199292"/>
                  <wp:effectExtent l="0" t="0" r="5715" b="0"/>
                  <wp:docPr id="2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22" cy="199945"/>
                          </a:xfrm>
                          <a:prstGeom prst="rect">
                            <a:avLst/>
                          </a:prstGeom>
                        </pic:spPr>
                      </pic:pic>
                    </a:graphicData>
                  </a:graphic>
                </wp:inline>
              </w:drawing>
            </w:r>
            <w:r w:rsidRPr="00573E01">
              <w:rPr>
                <w:sz w:val="24"/>
                <w:szCs w:val="24"/>
              </w:rPr>
              <w:t>,</w:t>
            </w:r>
            <w:r w:rsidR="00DF19AE" w:rsidRPr="00DF19AE">
              <w:rPr>
                <w:sz w:val="24"/>
                <w:szCs w:val="24"/>
              </w:rPr>
              <w:t xml:space="preserve"> </w:t>
            </w:r>
            <w:r w:rsidRPr="00573E01">
              <w:rPr>
                <w:sz w:val="24"/>
                <w:szCs w:val="24"/>
              </w:rPr>
              <w:t xml:space="preserve">ο χρήστης μπορεί να επιλέξει το είδος πληρωμής, με το οποίο επιθυμεί να ενημερώσει τα έργα που θα </w:t>
            </w:r>
            <w:r>
              <w:rPr>
                <w:sz w:val="24"/>
                <w:szCs w:val="24"/>
              </w:rPr>
              <w:t>επιλέξει</w:t>
            </w:r>
            <w:r w:rsidRPr="00573E01">
              <w:rPr>
                <w:sz w:val="24"/>
                <w:szCs w:val="24"/>
              </w:rPr>
              <w:t xml:space="preserve"> </w:t>
            </w:r>
            <w:r>
              <w:rPr>
                <w:sz w:val="24"/>
                <w:szCs w:val="24"/>
              </w:rPr>
              <w:t xml:space="preserve">να εμφανιστούν </w:t>
            </w:r>
            <w:r w:rsidRPr="00573E01">
              <w:rPr>
                <w:sz w:val="24"/>
                <w:szCs w:val="24"/>
              </w:rPr>
              <w:t>στη συνέχεια</w:t>
            </w:r>
            <w:r w:rsidR="00FE66C9">
              <w:rPr>
                <w:sz w:val="24"/>
                <w:szCs w:val="24"/>
              </w:rPr>
              <w:t>. (βλ. 2</w:t>
            </w:r>
            <w:r>
              <w:rPr>
                <w:sz w:val="24"/>
                <w:szCs w:val="24"/>
              </w:rPr>
              <w:t>.1.</w:t>
            </w:r>
            <w:r w:rsidR="00FE66C9">
              <w:rPr>
                <w:sz w:val="24"/>
                <w:szCs w:val="24"/>
                <w:lang w:val="en-US"/>
              </w:rPr>
              <w:t>3</w:t>
            </w:r>
            <w:r>
              <w:rPr>
                <w:sz w:val="24"/>
                <w:szCs w:val="24"/>
              </w:rPr>
              <w:t xml:space="preserve"> </w:t>
            </w:r>
            <w:hyperlink w:anchor="Επιθυμητό" w:history="1">
              <w:r w:rsidRPr="006F3BC6">
                <w:rPr>
                  <w:rStyle w:val="-"/>
                  <w:sz w:val="24"/>
                  <w:szCs w:val="24"/>
                </w:rPr>
                <w:t>Προσθήκη Έργων προς ενημέρωση Είδους Πληρωμής</w:t>
              </w:r>
            </w:hyperlink>
            <w:r>
              <w:rPr>
                <w:sz w:val="24"/>
                <w:szCs w:val="24"/>
              </w:rPr>
              <w:t>)</w:t>
            </w:r>
          </w:p>
        </w:tc>
        <w:tc>
          <w:tcPr>
            <w:tcW w:w="4656" w:type="dxa"/>
            <w:tcBorders>
              <w:top w:val="nil"/>
              <w:left w:val="nil"/>
              <w:bottom w:val="nil"/>
              <w:right w:val="nil"/>
            </w:tcBorders>
          </w:tcPr>
          <w:p w:rsidR="00563F9F" w:rsidRPr="00573E01" w:rsidRDefault="00563F9F" w:rsidP="00E71E7D">
            <w:pPr>
              <w:spacing w:after="200" w:line="360" w:lineRule="auto"/>
              <w:jc w:val="both"/>
              <w:rPr>
                <w:sz w:val="24"/>
                <w:szCs w:val="24"/>
              </w:rPr>
            </w:pPr>
            <w:r>
              <w:rPr>
                <w:noProof/>
                <w:lang w:eastAsia="el-GR"/>
              </w:rPr>
              <w:drawing>
                <wp:anchor distT="0" distB="0" distL="114300" distR="114300" simplePos="0" relativeHeight="251667456" behindDoc="1" locked="0" layoutInCell="1" allowOverlap="1" wp14:anchorId="7CD8AEE9" wp14:editId="1FBB2A4A">
                  <wp:simplePos x="0" y="0"/>
                  <wp:positionH relativeFrom="column">
                    <wp:posOffset>34290</wp:posOffset>
                  </wp:positionH>
                  <wp:positionV relativeFrom="paragraph">
                    <wp:posOffset>570865</wp:posOffset>
                  </wp:positionV>
                  <wp:extent cx="2771775" cy="447675"/>
                  <wp:effectExtent l="19050" t="19050" r="28575" b="28575"/>
                  <wp:wrapTight wrapText="bothSides">
                    <wp:wrapPolygon edited="0">
                      <wp:start x="-148" y="-919"/>
                      <wp:lineTo x="-148" y="22060"/>
                      <wp:lineTo x="21674" y="22060"/>
                      <wp:lineTo x="21674" y="-919"/>
                      <wp:lineTo x="-148" y="-919"/>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18">
                            <a:extLst>
                              <a:ext uri="{28A0092B-C50C-407E-A947-70E740481C1C}">
                                <a14:useLocalDpi xmlns:a14="http://schemas.microsoft.com/office/drawing/2010/main" val="0"/>
                              </a:ext>
                            </a:extLst>
                          </a:blip>
                          <a:stretch>
                            <a:fillRect/>
                          </a:stretch>
                        </pic:blipFill>
                        <pic:spPr>
                          <a:xfrm>
                            <a:off x="0" y="0"/>
                            <a:ext cx="2771775" cy="447675"/>
                          </a:xfrm>
                          <a:prstGeom prst="rect">
                            <a:avLst/>
                          </a:prstGeom>
                          <a:ln>
                            <a:solidFill>
                              <a:sysClr val="windowText" lastClr="000000"/>
                            </a:solidFill>
                          </a:ln>
                        </pic:spPr>
                      </pic:pic>
                    </a:graphicData>
                  </a:graphic>
                  <wp14:sizeRelV relativeFrom="margin">
                    <wp14:pctHeight>0</wp14:pctHeight>
                  </wp14:sizeRelV>
                </wp:anchor>
              </w:drawing>
            </w:r>
          </w:p>
        </w:tc>
      </w:tr>
      <w:tr w:rsidR="00563F9F" w:rsidRPr="00573E01" w:rsidTr="00E71E7D">
        <w:trPr>
          <w:trHeight w:val="3670"/>
        </w:trPr>
        <w:tc>
          <w:tcPr>
            <w:tcW w:w="4248" w:type="dxa"/>
            <w:tcBorders>
              <w:top w:val="nil"/>
              <w:left w:val="nil"/>
              <w:bottom w:val="nil"/>
              <w:right w:val="nil"/>
            </w:tcBorders>
          </w:tcPr>
          <w:p w:rsidR="00563F9F" w:rsidRPr="00573E01" w:rsidRDefault="00563F9F" w:rsidP="00E71E7D">
            <w:pPr>
              <w:spacing w:after="200" w:line="276" w:lineRule="auto"/>
              <w:jc w:val="both"/>
              <w:rPr>
                <w:sz w:val="24"/>
                <w:szCs w:val="24"/>
              </w:rPr>
            </w:pPr>
            <w:r>
              <w:rPr>
                <w:sz w:val="24"/>
                <w:szCs w:val="24"/>
              </w:rPr>
              <w:t>Επιλέγοντας το π</w:t>
            </w:r>
            <w:r w:rsidRPr="00573E01">
              <w:rPr>
                <w:sz w:val="24"/>
                <w:szCs w:val="24"/>
              </w:rPr>
              <w:t xml:space="preserve">ροαιρετικό </w:t>
            </w:r>
            <w:r>
              <w:rPr>
                <w:sz w:val="24"/>
                <w:szCs w:val="24"/>
              </w:rPr>
              <w:t>πλαίσιο ελέγχου</w:t>
            </w:r>
            <w:r w:rsidRPr="00573E01">
              <w:rPr>
                <w:sz w:val="24"/>
                <w:szCs w:val="24"/>
              </w:rPr>
              <w:t xml:space="preserve"> </w:t>
            </w:r>
            <w:r w:rsidRPr="006F3BC6">
              <w:rPr>
                <w:sz w:val="24"/>
                <w:szCs w:val="24"/>
              </w:rPr>
              <w:t>«Αντιγραφή προηγούμενης Χρήσης</w:t>
            </w:r>
            <w:r w:rsidRPr="00573E01">
              <w:rPr>
                <w:sz w:val="24"/>
                <w:szCs w:val="24"/>
              </w:rPr>
              <w:t>»,</w:t>
            </w:r>
            <w:r>
              <w:rPr>
                <w:sz w:val="24"/>
                <w:szCs w:val="24"/>
              </w:rPr>
              <w:t xml:space="preserve"> τα έργα που θα επιλεγούν στη συνέχεια από τον χρήστη, θα εμφανιστούν ενημερωμένα</w:t>
            </w:r>
            <w:r w:rsidRPr="006F3BC6">
              <w:rPr>
                <w:sz w:val="24"/>
                <w:szCs w:val="24"/>
              </w:rPr>
              <w:t xml:space="preserve"> </w:t>
            </w:r>
            <w:r>
              <w:rPr>
                <w:sz w:val="24"/>
                <w:szCs w:val="24"/>
              </w:rPr>
              <w:t xml:space="preserve">με </w:t>
            </w:r>
            <w:r w:rsidRPr="006F3BC6">
              <w:rPr>
                <w:sz w:val="24"/>
                <w:szCs w:val="24"/>
              </w:rPr>
              <w:t>το είδος πληρωμής και το θεσμικό πλαίσιο, σύμφωνα με τις αντίστοιχες επιλογές στο προηγούμενο έτος.</w:t>
            </w:r>
            <w:r w:rsidRPr="00573E01">
              <w:rPr>
                <w:sz w:val="24"/>
                <w:szCs w:val="24"/>
              </w:rPr>
              <w:t xml:space="preserve"> </w:t>
            </w:r>
            <w:r w:rsidR="00FE66C9">
              <w:rPr>
                <w:sz w:val="24"/>
                <w:szCs w:val="24"/>
              </w:rPr>
              <w:t>(βλ. 2</w:t>
            </w:r>
            <w:r>
              <w:rPr>
                <w:sz w:val="24"/>
                <w:szCs w:val="24"/>
              </w:rPr>
              <w:t>.1.</w:t>
            </w:r>
            <w:r w:rsidR="00FE66C9">
              <w:rPr>
                <w:sz w:val="24"/>
                <w:szCs w:val="24"/>
                <w:lang w:val="en-US"/>
              </w:rPr>
              <w:t>3</w:t>
            </w:r>
            <w:r>
              <w:rPr>
                <w:sz w:val="24"/>
                <w:szCs w:val="24"/>
              </w:rPr>
              <w:t xml:space="preserve"> </w:t>
            </w:r>
            <w:hyperlink w:anchor="Αντιγραφή" w:history="1">
              <w:r w:rsidRPr="006F3BC6">
                <w:rPr>
                  <w:rStyle w:val="-"/>
                  <w:sz w:val="24"/>
                  <w:szCs w:val="24"/>
                </w:rPr>
                <w:t>Προσθήκη Έργων προς ενημέρωση Είδους Πληρωμής</w:t>
              </w:r>
            </w:hyperlink>
            <w:r>
              <w:rPr>
                <w:sz w:val="24"/>
                <w:szCs w:val="24"/>
              </w:rPr>
              <w:t>)</w:t>
            </w:r>
          </w:p>
        </w:tc>
        <w:tc>
          <w:tcPr>
            <w:tcW w:w="4678" w:type="dxa"/>
            <w:gridSpan w:val="2"/>
            <w:tcBorders>
              <w:top w:val="nil"/>
              <w:left w:val="nil"/>
              <w:bottom w:val="nil"/>
              <w:right w:val="nil"/>
            </w:tcBorders>
          </w:tcPr>
          <w:p w:rsidR="00563F9F" w:rsidRPr="00573E01" w:rsidRDefault="00563F9F" w:rsidP="00E71E7D">
            <w:pPr>
              <w:spacing w:after="200" w:line="360" w:lineRule="auto"/>
              <w:jc w:val="both"/>
              <w:rPr>
                <w:sz w:val="24"/>
                <w:szCs w:val="24"/>
              </w:rPr>
            </w:pPr>
            <w:r>
              <w:rPr>
                <w:noProof/>
                <w:lang w:eastAsia="el-GR"/>
              </w:rPr>
              <w:drawing>
                <wp:anchor distT="0" distB="0" distL="114300" distR="114300" simplePos="0" relativeHeight="251668480" behindDoc="1" locked="0" layoutInCell="1" allowOverlap="1" wp14:anchorId="6A522648" wp14:editId="6C938A58">
                  <wp:simplePos x="0" y="0"/>
                  <wp:positionH relativeFrom="column">
                    <wp:posOffset>295910</wp:posOffset>
                  </wp:positionH>
                  <wp:positionV relativeFrom="paragraph">
                    <wp:posOffset>708025</wp:posOffset>
                  </wp:positionV>
                  <wp:extent cx="2314575" cy="304800"/>
                  <wp:effectExtent l="19050" t="19050" r="28575" b="19050"/>
                  <wp:wrapTight wrapText="bothSides">
                    <wp:wrapPolygon edited="0">
                      <wp:start x="-178" y="-1350"/>
                      <wp:lineTo x="-178" y="21600"/>
                      <wp:lineTo x="21689" y="21600"/>
                      <wp:lineTo x="21689" y="-1350"/>
                      <wp:lineTo x="-178" y="-135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jpg"/>
                          <pic:cNvPicPr/>
                        </pic:nvPicPr>
                        <pic:blipFill>
                          <a:blip r:embed="rId19">
                            <a:extLst>
                              <a:ext uri="{28A0092B-C50C-407E-A947-70E740481C1C}">
                                <a14:useLocalDpi xmlns:a14="http://schemas.microsoft.com/office/drawing/2010/main" val="0"/>
                              </a:ext>
                            </a:extLst>
                          </a:blip>
                          <a:stretch>
                            <a:fillRect/>
                          </a:stretch>
                        </pic:blipFill>
                        <pic:spPr>
                          <a:xfrm>
                            <a:off x="0" y="0"/>
                            <a:ext cx="2314575" cy="3048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r>
    </w:tbl>
    <w:p w:rsidR="00563F9F" w:rsidRPr="001335AD" w:rsidRDefault="00CE0B69" w:rsidP="00C56016">
      <w:pPr>
        <w:pStyle w:val="3"/>
        <w:rPr>
          <w:rFonts w:asciiTheme="minorHAnsi" w:hAnsiTheme="minorHAnsi" w:cstheme="minorHAnsi"/>
        </w:rPr>
      </w:pPr>
      <w:bookmarkStart w:id="21" w:name="_Προσθήκη_Έργων_προς"/>
      <w:bookmarkStart w:id="22" w:name="_Toc98757829"/>
      <w:bookmarkEnd w:id="21"/>
      <w:r w:rsidRPr="001335AD">
        <w:rPr>
          <w:rFonts w:asciiTheme="minorHAnsi" w:hAnsiTheme="minorHAnsi" w:cstheme="minorHAnsi"/>
        </w:rPr>
        <w:t>3</w:t>
      </w:r>
      <w:r w:rsidR="004A5255" w:rsidRPr="001335AD">
        <w:rPr>
          <w:rFonts w:asciiTheme="minorHAnsi" w:hAnsiTheme="minorHAnsi" w:cstheme="minorHAnsi"/>
        </w:rPr>
        <w:t xml:space="preserve">.1.3 </w:t>
      </w:r>
      <w:r w:rsidR="00563F9F" w:rsidRPr="001335AD">
        <w:rPr>
          <w:rFonts w:asciiTheme="minorHAnsi" w:hAnsiTheme="minorHAnsi" w:cstheme="minorHAnsi"/>
        </w:rPr>
        <w:t>Επιλογή Έργων προς ενημέρωση Είδους Πληρωμής</w:t>
      </w:r>
      <w:bookmarkEnd w:id="22"/>
    </w:p>
    <w:p w:rsidR="00563F9F" w:rsidRDefault="00563F9F" w:rsidP="00563F9F">
      <w:pPr>
        <w:spacing w:after="200" w:line="276" w:lineRule="auto"/>
        <w:jc w:val="both"/>
        <w:rPr>
          <w:sz w:val="24"/>
          <w:szCs w:val="24"/>
        </w:rPr>
      </w:pPr>
      <w:r>
        <w:rPr>
          <w:sz w:val="24"/>
          <w:szCs w:val="24"/>
        </w:rPr>
        <w:t xml:space="preserve">Ο χρήστης επιλέγει  «Δημιουργία νέου» </w:t>
      </w:r>
      <w:r w:rsidRPr="007C6242">
        <w:rPr>
          <w:noProof/>
          <w:sz w:val="24"/>
          <w:szCs w:val="24"/>
          <w:lang w:eastAsia="el-GR"/>
        </w:rPr>
        <w:drawing>
          <wp:inline distT="0" distB="0" distL="0" distR="0" wp14:anchorId="732F4B46" wp14:editId="7867BFA0">
            <wp:extent cx="323850" cy="213864"/>
            <wp:effectExtent l="0" t="0" r="0" b="0"/>
            <wp:docPr id="9"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450" cy="229449"/>
                    </a:xfrm>
                    <a:prstGeom prst="rect">
                      <a:avLst/>
                    </a:prstGeom>
                  </pic:spPr>
                </pic:pic>
              </a:graphicData>
            </a:graphic>
          </wp:inline>
        </w:drawing>
      </w:r>
      <w:r>
        <w:rPr>
          <w:sz w:val="24"/>
          <w:szCs w:val="24"/>
        </w:rPr>
        <w:t xml:space="preserve"> και εμφανίζεται λίστα με τα έργα σύμφωνα με τα επιλεγμένα φίλτρα. Δηλαδή, εάν έχει επιλεγεί μόνο το έτος, θα εμφανιστούν όλα τα έργα των ανατεθειμένων ΣΑ στον χρήστη, ενώ εάν έχει επιλεγεί και συγκεκριμένη ΣΑ, θα εμφανιστούν  μόνο τα έργα που είναι ενταγμένα στην επιλεγμένη ΣΑ στο εν λόγω έτος. Διευκρινίζεται ότι τα έργα, που έχουν ήδη ενημερωμένο το «Είδος Πληρωμής» στο εν λόγω έτος, δεν ξαναεμφανίζονται για ενημέρωση</w:t>
      </w:r>
      <w:r w:rsidRPr="009B48C3">
        <w:rPr>
          <w:sz w:val="24"/>
          <w:szCs w:val="24"/>
        </w:rPr>
        <w:t>.</w:t>
      </w:r>
    </w:p>
    <w:p w:rsidR="00563F9F" w:rsidRDefault="00563F9F" w:rsidP="00563F9F">
      <w:pPr>
        <w:spacing w:after="200" w:line="276" w:lineRule="auto"/>
        <w:jc w:val="both"/>
        <w:rPr>
          <w:sz w:val="24"/>
          <w:szCs w:val="24"/>
        </w:rPr>
      </w:pPr>
      <w:r>
        <w:rPr>
          <w:sz w:val="24"/>
          <w:szCs w:val="24"/>
        </w:rPr>
        <w:t xml:space="preserve">Ο χρήστης επιλέγει α) είτε μεμονωμένο/α έργο/α πατώντας </w:t>
      </w:r>
      <w:r>
        <w:rPr>
          <w:noProof/>
          <w:sz w:val="24"/>
          <w:szCs w:val="24"/>
          <w:lang w:eastAsia="el-GR"/>
        </w:rPr>
        <w:drawing>
          <wp:inline distT="0" distB="0" distL="0" distR="0" wp14:anchorId="3F2F5F6D" wp14:editId="176CADA5">
            <wp:extent cx="142875" cy="181341"/>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1-07-26 130934.jpg"/>
                    <pic:cNvPicPr/>
                  </pic:nvPicPr>
                  <pic:blipFill>
                    <a:blip r:embed="rId21">
                      <a:extLst>
                        <a:ext uri="{28A0092B-C50C-407E-A947-70E740481C1C}">
                          <a14:useLocalDpi xmlns:a14="http://schemas.microsoft.com/office/drawing/2010/main" val="0"/>
                        </a:ext>
                      </a:extLst>
                    </a:blip>
                    <a:stretch>
                      <a:fillRect/>
                    </a:stretch>
                  </pic:blipFill>
                  <pic:spPr>
                    <a:xfrm>
                      <a:off x="0" y="0"/>
                      <a:ext cx="145206" cy="184299"/>
                    </a:xfrm>
                    <a:prstGeom prst="rect">
                      <a:avLst/>
                    </a:prstGeom>
                  </pic:spPr>
                </pic:pic>
              </a:graphicData>
            </a:graphic>
          </wp:inline>
        </w:drawing>
      </w:r>
      <w:r>
        <w:rPr>
          <w:sz w:val="24"/>
          <w:szCs w:val="24"/>
        </w:rPr>
        <w:t xml:space="preserve"> είτε β) το σύνολο των εμφανιζόμενων έργων πατώντας </w:t>
      </w:r>
      <w:r>
        <w:rPr>
          <w:noProof/>
          <w:sz w:val="24"/>
          <w:szCs w:val="24"/>
          <w:lang w:eastAsia="el-GR"/>
        </w:rPr>
        <w:drawing>
          <wp:inline distT="0" distB="0" distL="0" distR="0" wp14:anchorId="3F4E4CA3" wp14:editId="39DEDDCF">
            <wp:extent cx="2094230" cy="267970"/>
            <wp:effectExtent l="0" t="0" r="127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1-07-26 141954.jpg"/>
                    <pic:cNvPicPr/>
                  </pic:nvPicPr>
                  <pic:blipFill>
                    <a:blip r:embed="rId22">
                      <a:extLst>
                        <a:ext uri="{28A0092B-C50C-407E-A947-70E740481C1C}">
                          <a14:useLocalDpi xmlns:a14="http://schemas.microsoft.com/office/drawing/2010/main" val="0"/>
                        </a:ext>
                      </a:extLst>
                    </a:blip>
                    <a:stretch>
                      <a:fillRect/>
                    </a:stretch>
                  </pic:blipFill>
                  <pic:spPr>
                    <a:xfrm>
                      <a:off x="0" y="0"/>
                      <a:ext cx="2307482" cy="295257"/>
                    </a:xfrm>
                    <a:prstGeom prst="rect">
                      <a:avLst/>
                    </a:prstGeom>
                  </pic:spPr>
                </pic:pic>
              </a:graphicData>
            </a:graphic>
          </wp:inline>
        </w:drawing>
      </w:r>
      <w:r>
        <w:rPr>
          <w:sz w:val="24"/>
          <w:szCs w:val="24"/>
        </w:rPr>
        <w:t xml:space="preserve"> και στη συνέχεια πατάει </w:t>
      </w:r>
      <w:r>
        <w:rPr>
          <w:noProof/>
          <w:sz w:val="24"/>
          <w:szCs w:val="24"/>
          <w:lang w:eastAsia="el-GR"/>
        </w:rPr>
        <w:drawing>
          <wp:inline distT="0" distB="0" distL="0" distR="0" wp14:anchorId="35F02AD0" wp14:editId="59A73485">
            <wp:extent cx="647700" cy="188042"/>
            <wp:effectExtent l="0" t="0" r="0" b="254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1-07-26 131206.jpg"/>
                    <pic:cNvPicPr/>
                  </pic:nvPicPr>
                  <pic:blipFill>
                    <a:blip r:embed="rId23">
                      <a:extLst>
                        <a:ext uri="{28A0092B-C50C-407E-A947-70E740481C1C}">
                          <a14:useLocalDpi xmlns:a14="http://schemas.microsoft.com/office/drawing/2010/main" val="0"/>
                        </a:ext>
                      </a:extLst>
                    </a:blip>
                    <a:stretch>
                      <a:fillRect/>
                    </a:stretch>
                  </pic:blipFill>
                  <pic:spPr>
                    <a:xfrm>
                      <a:off x="0" y="0"/>
                      <a:ext cx="664082" cy="192798"/>
                    </a:xfrm>
                    <a:prstGeom prst="rect">
                      <a:avLst/>
                    </a:prstGeom>
                  </pic:spPr>
                </pic:pic>
              </a:graphicData>
            </a:graphic>
          </wp:inline>
        </w:drawing>
      </w:r>
      <w:r>
        <w:rPr>
          <w:sz w:val="24"/>
          <w:szCs w:val="24"/>
        </w:rPr>
        <w:t>.</w:t>
      </w:r>
    </w:p>
    <w:p w:rsidR="00563F9F" w:rsidRDefault="00563F9F" w:rsidP="00563F9F">
      <w:pPr>
        <w:spacing w:after="200" w:line="276" w:lineRule="auto"/>
        <w:jc w:val="both"/>
        <w:rPr>
          <w:sz w:val="24"/>
          <w:szCs w:val="24"/>
        </w:rPr>
      </w:pPr>
      <w:r>
        <w:rPr>
          <w:noProof/>
          <w:color w:val="FF0000"/>
          <w:sz w:val="24"/>
          <w:szCs w:val="24"/>
          <w:lang w:eastAsia="el-GR"/>
        </w:rPr>
        <w:drawing>
          <wp:inline distT="0" distB="0" distL="0" distR="0" wp14:anchorId="7E96ACAD" wp14:editId="756B6B4B">
            <wp:extent cx="5845817" cy="1657350"/>
            <wp:effectExtent l="19050" t="19050" r="21590" b="190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8705" cy="1658169"/>
                    </a:xfrm>
                    <a:prstGeom prst="rect">
                      <a:avLst/>
                    </a:prstGeom>
                    <a:ln>
                      <a:solidFill>
                        <a:schemeClr val="tx1"/>
                      </a:solidFill>
                    </a:ln>
                  </pic:spPr>
                </pic:pic>
              </a:graphicData>
            </a:graphic>
          </wp:inline>
        </w:drawing>
      </w:r>
    </w:p>
    <w:p w:rsidR="00563F9F" w:rsidRPr="004A72E7" w:rsidRDefault="00563F9F" w:rsidP="00563F9F">
      <w:pPr>
        <w:jc w:val="center"/>
        <w:rPr>
          <w:i/>
        </w:rPr>
      </w:pPr>
      <w:r>
        <w:rPr>
          <w:i/>
        </w:rPr>
        <w:t xml:space="preserve">Οθόνη Επιλογής Έργων ΠΔΕ </w:t>
      </w:r>
    </w:p>
    <w:p w:rsidR="00563F9F" w:rsidRDefault="00563F9F" w:rsidP="00563F9F">
      <w:pPr>
        <w:spacing w:after="120" w:line="276" w:lineRule="auto"/>
        <w:jc w:val="both"/>
        <w:rPr>
          <w:sz w:val="24"/>
          <w:szCs w:val="24"/>
        </w:rPr>
      </w:pPr>
      <w:r>
        <w:rPr>
          <w:sz w:val="24"/>
          <w:szCs w:val="24"/>
        </w:rPr>
        <w:t xml:space="preserve">Μετά από αυτή την ενέργεια και ανάλογα με τις επιλογές που έχουν προηγηθεί στις «Ενέργειες Αυτόματης Ενημέρωσης», ο </w:t>
      </w:r>
      <w:r w:rsidRPr="00422277">
        <w:rPr>
          <w:sz w:val="24"/>
          <w:szCs w:val="24"/>
        </w:rPr>
        <w:t>πίνακα</w:t>
      </w:r>
      <w:r>
        <w:rPr>
          <w:sz w:val="24"/>
          <w:szCs w:val="24"/>
        </w:rPr>
        <w:t>ς</w:t>
      </w:r>
      <w:r w:rsidRPr="00422277">
        <w:rPr>
          <w:sz w:val="24"/>
          <w:szCs w:val="24"/>
        </w:rPr>
        <w:t xml:space="preserve"> «Έργα προς ενημέρωση Είδους Πληρωμής»</w:t>
      </w:r>
      <w:r>
        <w:rPr>
          <w:sz w:val="24"/>
          <w:szCs w:val="24"/>
        </w:rPr>
        <w:t xml:space="preserve"> διαμορφώνεται ως εξής:</w:t>
      </w:r>
    </w:p>
    <w:p w:rsidR="00563F9F" w:rsidRDefault="00563F9F" w:rsidP="00563F9F">
      <w:pPr>
        <w:pStyle w:val="a3"/>
        <w:numPr>
          <w:ilvl w:val="0"/>
          <w:numId w:val="7"/>
        </w:numPr>
        <w:spacing w:after="120" w:line="276" w:lineRule="auto"/>
        <w:jc w:val="both"/>
        <w:rPr>
          <w:sz w:val="24"/>
          <w:szCs w:val="24"/>
        </w:rPr>
      </w:pPr>
      <w:r>
        <w:rPr>
          <w:sz w:val="24"/>
          <w:szCs w:val="24"/>
        </w:rPr>
        <w:t xml:space="preserve">Εάν στις «Ενέργειες Αυτόματης Ενημέρωσης» δεν έχει συμπληρωθεί </w:t>
      </w:r>
      <w:r w:rsidRPr="00422277">
        <w:rPr>
          <w:sz w:val="24"/>
          <w:szCs w:val="24"/>
        </w:rPr>
        <w:t xml:space="preserve">το πεδίο «Επιθυμητό Είδος Πληρωμής» και </w:t>
      </w:r>
      <w:r>
        <w:rPr>
          <w:sz w:val="24"/>
          <w:szCs w:val="24"/>
        </w:rPr>
        <w:t>δεν έχει επιλεγεί η</w:t>
      </w:r>
      <w:r w:rsidRPr="00422277">
        <w:rPr>
          <w:sz w:val="24"/>
          <w:szCs w:val="24"/>
        </w:rPr>
        <w:t xml:space="preserve"> «Αντιγραφή προηγούμενης Χρήσης»</w:t>
      </w:r>
      <w:r>
        <w:rPr>
          <w:sz w:val="24"/>
          <w:szCs w:val="24"/>
        </w:rPr>
        <w:t xml:space="preserve">, </w:t>
      </w:r>
      <w:r w:rsidRPr="00422277">
        <w:rPr>
          <w:sz w:val="24"/>
          <w:szCs w:val="24"/>
        </w:rPr>
        <w:t>εμφανίζ</w:t>
      </w:r>
      <w:r>
        <w:rPr>
          <w:sz w:val="24"/>
          <w:szCs w:val="24"/>
        </w:rPr>
        <w:t xml:space="preserve">ονται τα έργα </w:t>
      </w:r>
      <w:r w:rsidRPr="008128E1">
        <w:rPr>
          <w:b/>
          <w:sz w:val="24"/>
          <w:szCs w:val="24"/>
        </w:rPr>
        <w:t>με κενό το «Είδος Πληρωμής»</w:t>
      </w:r>
      <w:r>
        <w:rPr>
          <w:sz w:val="24"/>
          <w:szCs w:val="24"/>
        </w:rPr>
        <w:t>.</w:t>
      </w:r>
    </w:p>
    <w:p w:rsidR="00563F9F" w:rsidRDefault="00563F9F" w:rsidP="00563F9F">
      <w:pPr>
        <w:spacing w:after="200" w:line="276" w:lineRule="auto"/>
        <w:jc w:val="both"/>
        <w:rPr>
          <w:sz w:val="24"/>
          <w:szCs w:val="24"/>
        </w:rPr>
      </w:pPr>
      <w:r>
        <w:rPr>
          <w:noProof/>
          <w:color w:val="FF0000"/>
          <w:sz w:val="24"/>
          <w:szCs w:val="24"/>
          <w:lang w:eastAsia="el-GR"/>
        </w:rPr>
        <w:drawing>
          <wp:inline distT="0" distB="0" distL="0" distR="0" wp14:anchorId="35002597" wp14:editId="61AEE9BF">
            <wp:extent cx="5610573" cy="1551820"/>
            <wp:effectExtent l="19050" t="19050" r="9525" b="1079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3844" cy="1599745"/>
                    </a:xfrm>
                    <a:prstGeom prst="rect">
                      <a:avLst/>
                    </a:prstGeom>
                    <a:ln>
                      <a:solidFill>
                        <a:schemeClr val="tx1"/>
                      </a:solidFill>
                    </a:ln>
                  </pic:spPr>
                </pic:pic>
              </a:graphicData>
            </a:graphic>
          </wp:inline>
        </w:drawing>
      </w:r>
    </w:p>
    <w:p w:rsidR="00563F9F" w:rsidRPr="00770C48" w:rsidRDefault="00563F9F" w:rsidP="00563F9F">
      <w:pPr>
        <w:pStyle w:val="a3"/>
        <w:numPr>
          <w:ilvl w:val="0"/>
          <w:numId w:val="7"/>
        </w:numPr>
        <w:spacing w:after="200" w:line="276" w:lineRule="auto"/>
        <w:jc w:val="both"/>
        <w:rPr>
          <w:sz w:val="24"/>
          <w:szCs w:val="24"/>
        </w:rPr>
      </w:pPr>
      <w:r w:rsidRPr="003E3FFA">
        <w:rPr>
          <w:sz w:val="24"/>
          <w:szCs w:val="24"/>
        </w:rPr>
        <w:t xml:space="preserve">Εάν στις «Ενέργειες Αυτόματης Ενημέρωσης» έχει συμπληρωθεί το πεδίο </w:t>
      </w:r>
      <w:bookmarkStart w:id="23" w:name="Επιθυμητό"/>
      <w:r w:rsidRPr="003E3FFA">
        <w:rPr>
          <w:sz w:val="24"/>
          <w:szCs w:val="24"/>
        </w:rPr>
        <w:t>«</w:t>
      </w:r>
      <w:r w:rsidRPr="003E3FFA">
        <w:rPr>
          <w:b/>
          <w:sz w:val="24"/>
          <w:szCs w:val="24"/>
        </w:rPr>
        <w:t>Επιθυμητό Είδος Πληρωμής</w:t>
      </w:r>
      <w:r w:rsidRPr="003E3FFA">
        <w:rPr>
          <w:sz w:val="24"/>
          <w:szCs w:val="24"/>
        </w:rPr>
        <w:t>»</w:t>
      </w:r>
      <w:bookmarkEnd w:id="23"/>
      <w:r w:rsidRPr="003E3FFA">
        <w:rPr>
          <w:sz w:val="24"/>
          <w:szCs w:val="24"/>
        </w:rPr>
        <w:t xml:space="preserve"> και δεν έχει επιλεγεί η «Αντιγραφή προηγούμενης Χρήσης», εμφανίζονται τα έργα </w:t>
      </w:r>
      <w:r w:rsidRPr="003E3FFA">
        <w:rPr>
          <w:b/>
          <w:sz w:val="24"/>
          <w:szCs w:val="24"/>
        </w:rPr>
        <w:t>με ενημερωμένο το είδος πληρωμής, σύμφωνα με την επιλογή που έχει προηγηθεί στο πεδίο «Επιθυμητό Είδος Πληρωμής».</w:t>
      </w:r>
    </w:p>
    <w:p w:rsidR="00563F9F" w:rsidRPr="00770C48" w:rsidRDefault="00563F9F" w:rsidP="00563F9F">
      <w:pPr>
        <w:spacing w:after="200" w:line="276" w:lineRule="auto"/>
        <w:jc w:val="both"/>
        <w:rPr>
          <w:sz w:val="24"/>
          <w:szCs w:val="24"/>
        </w:rPr>
      </w:pPr>
      <w:r>
        <w:rPr>
          <w:noProof/>
          <w:sz w:val="24"/>
          <w:szCs w:val="24"/>
          <w:lang w:eastAsia="el-GR"/>
        </w:rPr>
        <w:drawing>
          <wp:inline distT="0" distB="0" distL="0" distR="0" wp14:anchorId="0E4A20B4" wp14:editId="4CD54479">
            <wp:extent cx="5613400" cy="1386551"/>
            <wp:effectExtent l="19050" t="19050" r="25400" b="2349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1968" cy="1465240"/>
                    </a:xfrm>
                    <a:prstGeom prst="rect">
                      <a:avLst/>
                    </a:prstGeom>
                    <a:ln>
                      <a:solidFill>
                        <a:schemeClr val="tx1"/>
                      </a:solidFill>
                    </a:ln>
                  </pic:spPr>
                </pic:pic>
              </a:graphicData>
            </a:graphic>
          </wp:inline>
        </w:drawing>
      </w:r>
    </w:p>
    <w:p w:rsidR="00563F9F" w:rsidRPr="00770C48" w:rsidRDefault="00563F9F" w:rsidP="00563F9F">
      <w:pPr>
        <w:pStyle w:val="a3"/>
        <w:numPr>
          <w:ilvl w:val="0"/>
          <w:numId w:val="7"/>
        </w:numPr>
        <w:spacing w:after="240" w:line="276" w:lineRule="auto"/>
        <w:jc w:val="both"/>
        <w:rPr>
          <w:rFonts w:ascii="Calibri" w:hAnsi="Calibri" w:cs="Calibri"/>
          <w:color w:val="1F4E79" w:themeColor="accent1" w:themeShade="80"/>
          <w:sz w:val="28"/>
          <w:szCs w:val="28"/>
        </w:rPr>
      </w:pPr>
      <w:r w:rsidRPr="00770C48">
        <w:rPr>
          <w:sz w:val="24"/>
          <w:szCs w:val="24"/>
        </w:rPr>
        <w:t>Εάν στις «Ενέργειες Αυτόματης Ενημέρωσης» δεν έχει συμπληρωθεί το πεδί</w:t>
      </w:r>
      <w:r>
        <w:rPr>
          <w:sz w:val="24"/>
          <w:szCs w:val="24"/>
        </w:rPr>
        <w:t>ο «Επιθυμητό Είδος Πληρωμής» κι</w:t>
      </w:r>
      <w:r w:rsidRPr="00770C48">
        <w:rPr>
          <w:sz w:val="24"/>
          <w:szCs w:val="24"/>
        </w:rPr>
        <w:t xml:space="preserve"> έχει επιλεγεί η </w:t>
      </w:r>
      <w:bookmarkStart w:id="24" w:name="Αντιγραφή"/>
      <w:bookmarkEnd w:id="24"/>
      <w:r w:rsidRPr="00770C48">
        <w:rPr>
          <w:sz w:val="24"/>
          <w:szCs w:val="24"/>
        </w:rPr>
        <w:t>«</w:t>
      </w:r>
      <w:r w:rsidRPr="00770C48">
        <w:rPr>
          <w:b/>
          <w:sz w:val="24"/>
          <w:szCs w:val="24"/>
        </w:rPr>
        <w:t>Αντιγραφή προηγούμενης Χρήσης</w:t>
      </w:r>
      <w:r w:rsidRPr="00770C48">
        <w:rPr>
          <w:sz w:val="24"/>
          <w:szCs w:val="24"/>
        </w:rPr>
        <w:t xml:space="preserve">», εμφανίζονται τα έργα </w:t>
      </w:r>
      <w:r>
        <w:rPr>
          <w:b/>
          <w:sz w:val="24"/>
          <w:szCs w:val="24"/>
        </w:rPr>
        <w:t>με ενημερωμένα: α)</w:t>
      </w:r>
      <w:r w:rsidRPr="00770C48">
        <w:rPr>
          <w:b/>
          <w:sz w:val="24"/>
          <w:szCs w:val="24"/>
        </w:rPr>
        <w:t xml:space="preserve"> το είδος πληρωμής</w:t>
      </w:r>
      <w:r>
        <w:rPr>
          <w:b/>
          <w:sz w:val="24"/>
          <w:szCs w:val="24"/>
        </w:rPr>
        <w:t xml:space="preserve">, β) </w:t>
      </w:r>
      <w:r w:rsidRPr="00770C48">
        <w:rPr>
          <w:b/>
          <w:sz w:val="24"/>
          <w:szCs w:val="24"/>
        </w:rPr>
        <w:t>το θεσμικό πλαίσιο</w:t>
      </w:r>
      <w:r>
        <w:rPr>
          <w:b/>
          <w:sz w:val="24"/>
          <w:szCs w:val="24"/>
        </w:rPr>
        <w:t xml:space="preserve"> και γ) το εάν η πληρωμή γίνεται με ή άνευ υπολόγου</w:t>
      </w:r>
      <w:r w:rsidRPr="00770C48">
        <w:rPr>
          <w:b/>
          <w:sz w:val="24"/>
          <w:szCs w:val="24"/>
        </w:rPr>
        <w:t>, σύμφωνα με τις αντίστοιχες επιλογές στο προηγούμενο έτος</w:t>
      </w:r>
      <w:r w:rsidRPr="00770C48">
        <w:rPr>
          <w:sz w:val="24"/>
          <w:szCs w:val="24"/>
        </w:rPr>
        <w:t>.</w:t>
      </w:r>
      <w:bookmarkStart w:id="25" w:name="Αναδυόμενο"/>
      <w:bookmarkEnd w:id="25"/>
    </w:p>
    <w:p w:rsidR="00563F9F" w:rsidRDefault="00563F9F" w:rsidP="00563F9F">
      <w:pPr>
        <w:spacing w:after="240" w:line="276" w:lineRule="auto"/>
        <w:jc w:val="both"/>
        <w:rPr>
          <w:bCs/>
          <w:sz w:val="24"/>
          <w:szCs w:val="24"/>
        </w:rPr>
      </w:pPr>
      <w:r>
        <w:rPr>
          <w:noProof/>
          <w:lang w:eastAsia="el-GR"/>
        </w:rPr>
        <w:drawing>
          <wp:inline distT="0" distB="0" distL="0" distR="0" wp14:anchorId="2CB0C0CE" wp14:editId="13E1796D">
            <wp:extent cx="5594350" cy="1542182"/>
            <wp:effectExtent l="19050" t="19050" r="25400" b="2032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867" cy="1623095"/>
                    </a:xfrm>
                    <a:prstGeom prst="rect">
                      <a:avLst/>
                    </a:prstGeom>
                    <a:ln>
                      <a:solidFill>
                        <a:schemeClr val="tx1"/>
                      </a:solidFill>
                    </a:ln>
                  </pic:spPr>
                </pic:pic>
              </a:graphicData>
            </a:graphic>
          </wp:inline>
        </w:drawing>
      </w:r>
    </w:p>
    <w:p w:rsidR="00563F9F" w:rsidRDefault="00563F9F" w:rsidP="00563F9F">
      <w:pPr>
        <w:spacing w:after="120" w:line="276" w:lineRule="auto"/>
        <w:ind w:left="-215"/>
        <w:jc w:val="both"/>
        <w:rPr>
          <w:sz w:val="24"/>
          <w:szCs w:val="24"/>
        </w:rPr>
      </w:pPr>
      <w:r w:rsidRPr="004D05BB">
        <w:rPr>
          <w:sz w:val="24"/>
          <w:szCs w:val="24"/>
        </w:rPr>
        <w:t>Σημειώνεται ότι ο</w:t>
      </w:r>
      <w:r w:rsidRPr="00770C48">
        <w:rPr>
          <w:sz w:val="24"/>
          <w:szCs w:val="24"/>
        </w:rPr>
        <w:t xml:space="preserve"> χρήστης </w:t>
      </w:r>
      <w:r w:rsidRPr="004D05BB">
        <w:rPr>
          <w:sz w:val="24"/>
          <w:szCs w:val="24"/>
        </w:rPr>
        <w:t xml:space="preserve">έχει τη δυνατότητα να αφαιρέσει έργο/α από τον πίνακα «Έργα προς ενημέρωση Είδους Πληρωμής» με δύο τρόπους: </w:t>
      </w:r>
      <w:r w:rsidRPr="00770C48">
        <w:rPr>
          <w:sz w:val="24"/>
          <w:szCs w:val="24"/>
        </w:rPr>
        <w:t xml:space="preserve">α) </w:t>
      </w:r>
      <w:r w:rsidRPr="004D05BB">
        <w:rPr>
          <w:sz w:val="24"/>
          <w:szCs w:val="24"/>
        </w:rPr>
        <w:t xml:space="preserve">πατώντας «Διαγραφή τρέχοντος» </w:t>
      </w:r>
      <w:r w:rsidRPr="004D05BB">
        <w:rPr>
          <w:noProof/>
          <w:sz w:val="24"/>
          <w:szCs w:val="24"/>
          <w:lang w:eastAsia="el-GR"/>
        </w:rPr>
        <w:drawing>
          <wp:inline distT="0" distB="0" distL="0" distR="0" wp14:anchorId="4BFC153A" wp14:editId="20C7289D">
            <wp:extent cx="146050" cy="192786"/>
            <wp:effectExtent l="0" t="0" r="635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Διαγραφή τρέχοντος.JPG"/>
                    <pic:cNvPicPr/>
                  </pic:nvPicPr>
                  <pic:blipFill>
                    <a:blip r:embed="rId28">
                      <a:extLst>
                        <a:ext uri="{28A0092B-C50C-407E-A947-70E740481C1C}">
                          <a14:useLocalDpi xmlns:a14="http://schemas.microsoft.com/office/drawing/2010/main" val="0"/>
                        </a:ext>
                      </a:extLst>
                    </a:blip>
                    <a:stretch>
                      <a:fillRect/>
                    </a:stretch>
                  </pic:blipFill>
                  <pic:spPr>
                    <a:xfrm>
                      <a:off x="0" y="0"/>
                      <a:ext cx="151157" cy="199527"/>
                    </a:xfrm>
                    <a:prstGeom prst="rect">
                      <a:avLst/>
                    </a:prstGeom>
                  </pic:spPr>
                </pic:pic>
              </a:graphicData>
            </a:graphic>
          </wp:inline>
        </w:drawing>
      </w:r>
      <w:r w:rsidRPr="004D05BB">
        <w:rPr>
          <w:sz w:val="24"/>
          <w:szCs w:val="24"/>
        </w:rPr>
        <w:t xml:space="preserve"> για </w:t>
      </w:r>
      <w:r w:rsidRPr="00770C48">
        <w:rPr>
          <w:sz w:val="24"/>
          <w:szCs w:val="24"/>
        </w:rPr>
        <w:t xml:space="preserve">μεμονωμένο/α </w:t>
      </w:r>
      <w:r w:rsidRPr="004D05BB">
        <w:rPr>
          <w:sz w:val="24"/>
          <w:szCs w:val="24"/>
        </w:rPr>
        <w:t xml:space="preserve">έργο/α και </w:t>
      </w:r>
      <w:r w:rsidRPr="00770C48">
        <w:rPr>
          <w:sz w:val="24"/>
          <w:szCs w:val="24"/>
        </w:rPr>
        <w:t>β) πατώ</w:t>
      </w:r>
      <w:r w:rsidRPr="004D05BB">
        <w:rPr>
          <w:sz w:val="24"/>
          <w:szCs w:val="24"/>
        </w:rPr>
        <w:t xml:space="preserve">ντας </w:t>
      </w:r>
      <w:r w:rsidRPr="00770C48">
        <w:rPr>
          <w:noProof/>
          <w:sz w:val="24"/>
          <w:szCs w:val="24"/>
          <w:lang w:eastAsia="el-GR"/>
        </w:rPr>
        <w:drawing>
          <wp:inline distT="0" distB="0" distL="0" distR="0" wp14:anchorId="136DE102" wp14:editId="795DD89F">
            <wp:extent cx="267701" cy="176784"/>
            <wp:effectExtent l="0" t="0" r="0" b="0"/>
            <wp:docPr id="7"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677" cy="196579"/>
                    </a:xfrm>
                    <a:prstGeom prst="rect">
                      <a:avLst/>
                    </a:prstGeom>
                  </pic:spPr>
                </pic:pic>
              </a:graphicData>
            </a:graphic>
          </wp:inline>
        </w:drawing>
      </w:r>
      <w:r w:rsidRPr="00770C48">
        <w:rPr>
          <w:sz w:val="24"/>
          <w:szCs w:val="24"/>
        </w:rPr>
        <w:t xml:space="preserve"> </w:t>
      </w:r>
      <w:r w:rsidRPr="004D05BB">
        <w:rPr>
          <w:sz w:val="24"/>
          <w:szCs w:val="24"/>
        </w:rPr>
        <w:t xml:space="preserve">και στη συνέχεια </w:t>
      </w:r>
      <w:r w:rsidRPr="004D05BB">
        <w:rPr>
          <w:noProof/>
          <w:sz w:val="24"/>
          <w:szCs w:val="24"/>
          <w:lang w:eastAsia="el-GR"/>
        </w:rPr>
        <w:drawing>
          <wp:inline distT="0" distB="0" distL="0" distR="0" wp14:anchorId="204C563B" wp14:editId="2B94E2B0">
            <wp:extent cx="1428750" cy="179957"/>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Αφαίρεση.JPG"/>
                    <pic:cNvPicPr/>
                  </pic:nvPicPr>
                  <pic:blipFill>
                    <a:blip r:embed="rId29">
                      <a:extLst>
                        <a:ext uri="{28A0092B-C50C-407E-A947-70E740481C1C}">
                          <a14:useLocalDpi xmlns:a14="http://schemas.microsoft.com/office/drawing/2010/main" val="0"/>
                        </a:ext>
                      </a:extLst>
                    </a:blip>
                    <a:stretch>
                      <a:fillRect/>
                    </a:stretch>
                  </pic:blipFill>
                  <pic:spPr>
                    <a:xfrm>
                      <a:off x="0" y="0"/>
                      <a:ext cx="1722013" cy="216895"/>
                    </a:xfrm>
                    <a:prstGeom prst="rect">
                      <a:avLst/>
                    </a:prstGeom>
                  </pic:spPr>
                </pic:pic>
              </a:graphicData>
            </a:graphic>
          </wp:inline>
        </w:drawing>
      </w:r>
      <w:r>
        <w:rPr>
          <w:sz w:val="24"/>
          <w:szCs w:val="24"/>
        </w:rPr>
        <w:t xml:space="preserve"> για </w:t>
      </w:r>
      <w:r w:rsidRPr="00770C48">
        <w:rPr>
          <w:sz w:val="24"/>
          <w:szCs w:val="24"/>
        </w:rPr>
        <w:t>το</w:t>
      </w:r>
      <w:r>
        <w:rPr>
          <w:sz w:val="24"/>
          <w:szCs w:val="24"/>
        </w:rPr>
        <w:t xml:space="preserve"> σύνολο των εμφανιζόμενων έργων.</w:t>
      </w:r>
    </w:p>
    <w:p w:rsidR="00815760" w:rsidRPr="004D05BB" w:rsidRDefault="00815760" w:rsidP="00563F9F">
      <w:pPr>
        <w:spacing w:after="120" w:line="276" w:lineRule="auto"/>
        <w:ind w:left="-215"/>
        <w:jc w:val="both"/>
        <w:rPr>
          <w:sz w:val="24"/>
          <w:szCs w:val="24"/>
        </w:rPr>
      </w:pPr>
    </w:p>
    <w:p w:rsidR="00563F9F" w:rsidRPr="001335AD" w:rsidRDefault="00CE0B69" w:rsidP="00C56016">
      <w:pPr>
        <w:pStyle w:val="3"/>
        <w:rPr>
          <w:rFonts w:asciiTheme="minorHAnsi" w:hAnsiTheme="minorHAnsi" w:cstheme="minorHAnsi"/>
        </w:rPr>
      </w:pPr>
      <w:bookmarkStart w:id="26" w:name="_Toc98757830"/>
      <w:r w:rsidRPr="001335AD">
        <w:rPr>
          <w:rFonts w:asciiTheme="minorHAnsi" w:hAnsiTheme="minorHAnsi" w:cstheme="minorHAnsi"/>
        </w:rPr>
        <w:t>3</w:t>
      </w:r>
      <w:r w:rsidR="00B9615D" w:rsidRPr="001335AD">
        <w:rPr>
          <w:rFonts w:asciiTheme="minorHAnsi" w:hAnsiTheme="minorHAnsi" w:cstheme="minorHAnsi"/>
        </w:rPr>
        <w:t>.1.3.1</w:t>
      </w:r>
      <w:r w:rsidR="004A5255" w:rsidRPr="001335AD">
        <w:rPr>
          <w:rFonts w:asciiTheme="minorHAnsi" w:hAnsiTheme="minorHAnsi" w:cstheme="minorHAnsi"/>
        </w:rPr>
        <w:t xml:space="preserve"> </w:t>
      </w:r>
      <w:r w:rsidR="00563F9F" w:rsidRPr="001335AD">
        <w:rPr>
          <w:rFonts w:asciiTheme="minorHAnsi" w:hAnsiTheme="minorHAnsi" w:cstheme="minorHAnsi"/>
        </w:rPr>
        <w:t>Επεξεργασία Έργων προς ενημέρωση Είδους Πληρωμής</w:t>
      </w:r>
      <w:bookmarkEnd w:id="26"/>
    </w:p>
    <w:p w:rsidR="00563F9F" w:rsidRDefault="00563F9F" w:rsidP="00563F9F">
      <w:pPr>
        <w:spacing w:after="200" w:line="276" w:lineRule="auto"/>
        <w:jc w:val="both"/>
        <w:rPr>
          <w:sz w:val="24"/>
          <w:szCs w:val="24"/>
        </w:rPr>
      </w:pPr>
      <w:r>
        <w:rPr>
          <w:sz w:val="24"/>
          <w:szCs w:val="24"/>
        </w:rPr>
        <w:t xml:space="preserve">Ανεξαρτήτως της ύπαρξης πληροφορίας στο πεδίο «Είδος Πληρωμής» και πατώντας ο χρήστης το εικονίδιο </w:t>
      </w:r>
      <w:r w:rsidRPr="00802A41">
        <w:rPr>
          <w:noProof/>
          <w:color w:val="FF0000"/>
          <w:lang w:eastAsia="el-GR"/>
        </w:rPr>
        <w:drawing>
          <wp:inline distT="0" distB="0" distL="0" distR="0" wp14:anchorId="09C937D5" wp14:editId="076F9B35">
            <wp:extent cx="166078" cy="199292"/>
            <wp:effectExtent l="0" t="0" r="5715" b="0"/>
            <wp:docPr id="1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22" cy="199945"/>
                    </a:xfrm>
                    <a:prstGeom prst="rect">
                      <a:avLst/>
                    </a:prstGeom>
                  </pic:spPr>
                </pic:pic>
              </a:graphicData>
            </a:graphic>
          </wp:inline>
        </w:drawing>
      </w:r>
      <w:r>
        <w:rPr>
          <w:sz w:val="24"/>
          <w:szCs w:val="24"/>
        </w:rPr>
        <w:t xml:space="preserve"> «Επεξεργασία Τρέχοντος» δίπλα στο επιθυμητό έργο, εμφανίζεται το παρακάτω αναδυόμενο παράθυρο</w:t>
      </w:r>
      <w:r w:rsidRPr="00454A00">
        <w:rPr>
          <w:sz w:val="24"/>
          <w:szCs w:val="24"/>
        </w:rPr>
        <w:t>:</w:t>
      </w:r>
    </w:p>
    <w:p w:rsidR="00563F9F" w:rsidRDefault="00563F9F" w:rsidP="00563F9F">
      <w:pPr>
        <w:spacing w:after="200" w:line="276" w:lineRule="auto"/>
        <w:jc w:val="center"/>
        <w:rPr>
          <w:sz w:val="24"/>
          <w:szCs w:val="24"/>
        </w:rPr>
      </w:pPr>
      <w:r>
        <w:rPr>
          <w:noProof/>
          <w:sz w:val="24"/>
          <w:szCs w:val="24"/>
          <w:lang w:eastAsia="el-GR"/>
        </w:rPr>
        <w:drawing>
          <wp:inline distT="0" distB="0" distL="0" distR="0" wp14:anchorId="5FA1F5E7" wp14:editId="63637ADA">
            <wp:extent cx="3992706" cy="3646653"/>
            <wp:effectExtent l="19050" t="19050" r="27305" b="1143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 up.JPG"/>
                    <pic:cNvPicPr/>
                  </pic:nvPicPr>
                  <pic:blipFill>
                    <a:blip r:embed="rId30">
                      <a:extLst>
                        <a:ext uri="{28A0092B-C50C-407E-A947-70E740481C1C}">
                          <a14:useLocalDpi xmlns:a14="http://schemas.microsoft.com/office/drawing/2010/main" val="0"/>
                        </a:ext>
                      </a:extLst>
                    </a:blip>
                    <a:stretch>
                      <a:fillRect/>
                    </a:stretch>
                  </pic:blipFill>
                  <pic:spPr>
                    <a:xfrm>
                      <a:off x="0" y="0"/>
                      <a:ext cx="4024040" cy="3675271"/>
                    </a:xfrm>
                    <a:prstGeom prst="rect">
                      <a:avLst/>
                    </a:prstGeom>
                    <a:ln w="9525">
                      <a:solidFill>
                        <a:schemeClr val="tx1"/>
                      </a:solidFill>
                    </a:ln>
                  </pic:spPr>
                </pic:pic>
              </a:graphicData>
            </a:graphic>
          </wp:inline>
        </w:drawing>
      </w:r>
    </w:p>
    <w:p w:rsidR="00563F9F" w:rsidRDefault="00563F9F" w:rsidP="00563F9F">
      <w:pPr>
        <w:jc w:val="center"/>
        <w:rPr>
          <w:i/>
        </w:rPr>
      </w:pPr>
      <w:r>
        <w:rPr>
          <w:i/>
        </w:rPr>
        <w:t>Αναδυόμενο παράθυρο επεξεργασίας Είδους Πληρωμής Έτους</w:t>
      </w:r>
    </w:p>
    <w:p w:rsidR="00FF5CBB" w:rsidRPr="004A72E7" w:rsidRDefault="00FF5CBB" w:rsidP="00563F9F">
      <w:pPr>
        <w:jc w:val="center"/>
        <w:rPr>
          <w:i/>
        </w:rPr>
      </w:pPr>
    </w:p>
    <w:p w:rsidR="00563F9F" w:rsidRPr="00454A00" w:rsidRDefault="00563F9F" w:rsidP="00563F9F">
      <w:pPr>
        <w:spacing w:after="200" w:line="276" w:lineRule="auto"/>
        <w:jc w:val="both"/>
        <w:rPr>
          <w:sz w:val="24"/>
          <w:szCs w:val="24"/>
        </w:rPr>
      </w:pPr>
      <w:r>
        <w:rPr>
          <w:sz w:val="24"/>
          <w:szCs w:val="24"/>
        </w:rPr>
        <w:t xml:space="preserve">Στο πεδίο «Είδος Πληρωμής Έτους», πατώντας </w:t>
      </w:r>
      <w:r w:rsidRPr="004F16AE">
        <w:rPr>
          <w:noProof/>
          <w:sz w:val="24"/>
          <w:szCs w:val="24"/>
          <w:lang w:eastAsia="el-GR"/>
        </w:rPr>
        <w:drawing>
          <wp:inline distT="0" distB="0" distL="0" distR="0" wp14:anchorId="7A6CF886" wp14:editId="41872C22">
            <wp:extent cx="166078" cy="199292"/>
            <wp:effectExtent l="0" t="0" r="5715" b="0"/>
            <wp:docPr id="1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22" cy="199945"/>
                    </a:xfrm>
                    <a:prstGeom prst="rect">
                      <a:avLst/>
                    </a:prstGeom>
                  </pic:spPr>
                </pic:pic>
              </a:graphicData>
            </a:graphic>
          </wp:inline>
        </w:drawing>
      </w:r>
      <w:r>
        <w:rPr>
          <w:sz w:val="24"/>
          <w:szCs w:val="24"/>
        </w:rPr>
        <w:t>, ο χρήστης δύναται να επιλέξει/ αλλάξει το είδος πληρωμής, επιλέγοντας μεταξύ των διαθέσιμων ειδών πληρωμής της παρακάτω λίστας.</w:t>
      </w:r>
    </w:p>
    <w:p w:rsidR="00563F9F" w:rsidRPr="00454A00" w:rsidRDefault="00563F9F" w:rsidP="00563F9F">
      <w:pPr>
        <w:spacing w:after="200" w:line="276" w:lineRule="auto"/>
        <w:jc w:val="both"/>
        <w:rPr>
          <w:sz w:val="24"/>
          <w:szCs w:val="24"/>
          <w:lang w:val="en-US"/>
        </w:rPr>
      </w:pPr>
      <w:r>
        <w:rPr>
          <w:noProof/>
          <w:sz w:val="24"/>
          <w:szCs w:val="24"/>
          <w:lang w:eastAsia="el-GR"/>
        </w:rPr>
        <w:drawing>
          <wp:inline distT="0" distB="0" distL="0" distR="0" wp14:anchorId="79B4ED23" wp14:editId="2CFA6149">
            <wp:extent cx="5516880" cy="1343660"/>
            <wp:effectExtent l="19050" t="19050" r="26670" b="2794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ΛΊΣΤΑ.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6880" cy="1343660"/>
                    </a:xfrm>
                    <a:prstGeom prst="rect">
                      <a:avLst/>
                    </a:prstGeom>
                    <a:ln w="9525">
                      <a:solidFill>
                        <a:schemeClr val="tx1"/>
                      </a:solidFill>
                    </a:ln>
                  </pic:spPr>
                </pic:pic>
              </a:graphicData>
            </a:graphic>
          </wp:inline>
        </w:drawing>
      </w:r>
    </w:p>
    <w:p w:rsidR="00563F9F" w:rsidRDefault="00563F9F" w:rsidP="00563F9F">
      <w:pPr>
        <w:jc w:val="center"/>
        <w:rPr>
          <w:i/>
        </w:rPr>
      </w:pPr>
      <w:r>
        <w:rPr>
          <w:i/>
        </w:rPr>
        <w:t>Λίστα Ειδών Πληρωμής</w:t>
      </w:r>
    </w:p>
    <w:p w:rsidR="00FF5CBB" w:rsidRDefault="00FF5CBB" w:rsidP="00563F9F">
      <w:pPr>
        <w:jc w:val="center"/>
      </w:pPr>
    </w:p>
    <w:p w:rsidR="00563F9F" w:rsidRDefault="00563F9F" w:rsidP="00563F9F">
      <w:pPr>
        <w:spacing w:after="200" w:line="276" w:lineRule="auto"/>
        <w:jc w:val="both"/>
        <w:rPr>
          <w:sz w:val="24"/>
          <w:szCs w:val="24"/>
        </w:rPr>
      </w:pPr>
      <w:r>
        <w:rPr>
          <w:sz w:val="24"/>
          <w:szCs w:val="24"/>
        </w:rPr>
        <w:t xml:space="preserve">Διευκρινίζεται ότι σε περίπτωση </w:t>
      </w:r>
      <w:r w:rsidRPr="004F16AE">
        <w:rPr>
          <w:sz w:val="24"/>
          <w:szCs w:val="24"/>
        </w:rPr>
        <w:t>επιλογή</w:t>
      </w:r>
      <w:r>
        <w:rPr>
          <w:sz w:val="24"/>
          <w:szCs w:val="24"/>
        </w:rPr>
        <w:t>ς</w:t>
      </w:r>
      <w:r w:rsidRPr="004F16AE">
        <w:rPr>
          <w:sz w:val="24"/>
          <w:szCs w:val="24"/>
        </w:rPr>
        <w:t xml:space="preserve"> του είδους «Έμμεση πληρωμή - Ειδικός Λογαριασμός»</w:t>
      </w:r>
      <w:r>
        <w:rPr>
          <w:sz w:val="24"/>
          <w:szCs w:val="24"/>
        </w:rPr>
        <w:t xml:space="preserve">, είναι </w:t>
      </w:r>
      <w:r w:rsidRPr="00005EBA">
        <w:rPr>
          <w:b/>
          <w:sz w:val="24"/>
          <w:szCs w:val="24"/>
        </w:rPr>
        <w:t>υποχρεωτική</w:t>
      </w:r>
      <w:r>
        <w:rPr>
          <w:sz w:val="24"/>
          <w:szCs w:val="24"/>
        </w:rPr>
        <w:t xml:space="preserve"> η συμπλήρωση του πεδίου</w:t>
      </w:r>
      <w:r w:rsidRPr="004F16AE">
        <w:rPr>
          <w:sz w:val="24"/>
          <w:szCs w:val="24"/>
        </w:rPr>
        <w:t xml:space="preserve"> </w:t>
      </w:r>
      <w:r>
        <w:rPr>
          <w:sz w:val="24"/>
          <w:szCs w:val="24"/>
        </w:rPr>
        <w:t xml:space="preserve">«Θεσμικό πλαίσιο» </w:t>
      </w:r>
      <w:r w:rsidRPr="004F16AE">
        <w:rPr>
          <w:sz w:val="24"/>
          <w:szCs w:val="24"/>
        </w:rPr>
        <w:t xml:space="preserve">(Νόμος, ΚΥΑ σύστασης </w:t>
      </w:r>
      <w:proofErr w:type="spellStart"/>
      <w:r w:rsidRPr="004F16AE">
        <w:rPr>
          <w:sz w:val="24"/>
          <w:szCs w:val="24"/>
        </w:rPr>
        <w:t>κ</w:t>
      </w:r>
      <w:r>
        <w:rPr>
          <w:sz w:val="24"/>
          <w:szCs w:val="24"/>
        </w:rPr>
        <w:t>λπ</w:t>
      </w:r>
      <w:proofErr w:type="spellEnd"/>
      <w:r w:rsidRPr="004F16AE">
        <w:rPr>
          <w:sz w:val="24"/>
          <w:szCs w:val="24"/>
        </w:rPr>
        <w:t>)</w:t>
      </w:r>
      <w:r w:rsidRPr="00581C8D">
        <w:rPr>
          <w:sz w:val="24"/>
          <w:szCs w:val="24"/>
        </w:rPr>
        <w:t xml:space="preserve"> </w:t>
      </w:r>
      <w:r>
        <w:rPr>
          <w:sz w:val="24"/>
          <w:szCs w:val="24"/>
        </w:rPr>
        <w:t>καθώς και του πεδίου «</w:t>
      </w:r>
      <w:r w:rsidRPr="005E0C6F">
        <w:rPr>
          <w:sz w:val="24"/>
          <w:szCs w:val="24"/>
        </w:rPr>
        <w:t>Με/Άνευ Υπολόγου</w:t>
      </w:r>
      <w:r>
        <w:rPr>
          <w:sz w:val="24"/>
          <w:szCs w:val="24"/>
        </w:rPr>
        <w:t>» (σ</w:t>
      </w:r>
      <w:r w:rsidRPr="005E0C6F">
        <w:rPr>
          <w:sz w:val="24"/>
          <w:szCs w:val="24"/>
        </w:rPr>
        <w:t>ε κάθε άλλη περίπ</w:t>
      </w:r>
      <w:r>
        <w:rPr>
          <w:sz w:val="24"/>
          <w:szCs w:val="24"/>
        </w:rPr>
        <w:t xml:space="preserve">τωση, οι πληρωμές διενεργούνται </w:t>
      </w:r>
      <w:r w:rsidRPr="005E0C6F">
        <w:rPr>
          <w:sz w:val="24"/>
          <w:szCs w:val="24"/>
        </w:rPr>
        <w:t>με Υπόλογο και ως εκ τούτου το σύστημα ενημερώνει αυτόματα την εγγραφή με τι</w:t>
      </w:r>
      <w:r>
        <w:rPr>
          <w:sz w:val="24"/>
          <w:szCs w:val="24"/>
        </w:rPr>
        <w:t xml:space="preserve">μή: «1-Με Υπόλογο», </w:t>
      </w:r>
      <w:r w:rsidRPr="005E0C6F">
        <w:rPr>
          <w:sz w:val="24"/>
          <w:szCs w:val="24"/>
        </w:rPr>
        <w:t>χωρίς να χρειάζεται ενέργεια του χρήστη).</w:t>
      </w:r>
    </w:p>
    <w:p w:rsidR="00563F9F" w:rsidRDefault="00563F9F" w:rsidP="00563F9F">
      <w:pPr>
        <w:spacing w:after="200" w:line="276" w:lineRule="auto"/>
        <w:jc w:val="both"/>
        <w:rPr>
          <w:sz w:val="24"/>
          <w:szCs w:val="24"/>
        </w:rPr>
      </w:pPr>
      <w:r>
        <w:rPr>
          <w:sz w:val="24"/>
          <w:szCs w:val="24"/>
        </w:rPr>
        <w:t>Μετά τη συμπλήρωση των πεδίων της ανωτέρω οθόνης, ο χρήστης επιλέγει «Αποδοχή».</w:t>
      </w:r>
    </w:p>
    <w:p w:rsidR="00563F9F" w:rsidRPr="001335AD" w:rsidRDefault="00CE0B69" w:rsidP="00C56016">
      <w:pPr>
        <w:pStyle w:val="3"/>
        <w:rPr>
          <w:rFonts w:asciiTheme="minorHAnsi" w:hAnsiTheme="minorHAnsi" w:cstheme="minorHAnsi"/>
        </w:rPr>
      </w:pPr>
      <w:bookmarkStart w:id="27" w:name="_Toc98757831"/>
      <w:r w:rsidRPr="001335AD">
        <w:rPr>
          <w:rFonts w:asciiTheme="minorHAnsi" w:hAnsiTheme="minorHAnsi" w:cstheme="minorHAnsi"/>
        </w:rPr>
        <w:t>3</w:t>
      </w:r>
      <w:r w:rsidR="00DF19AE" w:rsidRPr="001335AD">
        <w:rPr>
          <w:rFonts w:asciiTheme="minorHAnsi" w:hAnsiTheme="minorHAnsi" w:cstheme="minorHAnsi"/>
        </w:rPr>
        <w:t>.1.3.2</w:t>
      </w:r>
      <w:r w:rsidR="004A5255" w:rsidRPr="001335AD">
        <w:rPr>
          <w:rFonts w:asciiTheme="minorHAnsi" w:hAnsiTheme="minorHAnsi" w:cstheme="minorHAnsi"/>
        </w:rPr>
        <w:t xml:space="preserve"> </w:t>
      </w:r>
      <w:r w:rsidR="00563F9F" w:rsidRPr="001335AD">
        <w:rPr>
          <w:rFonts w:asciiTheme="minorHAnsi" w:hAnsiTheme="minorHAnsi" w:cstheme="minorHAnsi"/>
        </w:rPr>
        <w:t>Υποβολή Έργων προς ενημέρωση Είδους Πληρωμής</w:t>
      </w:r>
      <w:bookmarkEnd w:id="27"/>
    </w:p>
    <w:p w:rsidR="00563F9F" w:rsidRDefault="00563F9F" w:rsidP="00563F9F">
      <w:pPr>
        <w:spacing w:after="200" w:line="276" w:lineRule="auto"/>
        <w:jc w:val="both"/>
        <w:rPr>
          <w:sz w:val="24"/>
          <w:szCs w:val="24"/>
        </w:rPr>
      </w:pPr>
      <w:r>
        <w:rPr>
          <w:sz w:val="24"/>
          <w:szCs w:val="24"/>
        </w:rPr>
        <w:t xml:space="preserve">Προκειμένου να ολοκληρωθεί η ενημέρωση των έργων με είδος πληρωμής, ο χρήστης μπορεί να υποβάλει για ενημέρωση είτε μεμονωμένα το κάθε έργο, πατώντας «Υποβολή» </w:t>
      </w:r>
      <w:r>
        <w:rPr>
          <w:noProof/>
          <w:sz w:val="24"/>
          <w:szCs w:val="24"/>
          <w:lang w:eastAsia="el-GR"/>
        </w:rPr>
        <w:drawing>
          <wp:inline distT="0" distB="0" distL="0" distR="0" wp14:anchorId="1C72F3E1" wp14:editId="0102C7B9">
            <wp:extent cx="200561" cy="23514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σφραγιδάκι.JPG"/>
                    <pic:cNvPicPr/>
                  </pic:nvPicPr>
                  <pic:blipFill>
                    <a:blip r:embed="rId32">
                      <a:extLst>
                        <a:ext uri="{28A0092B-C50C-407E-A947-70E740481C1C}">
                          <a14:useLocalDpi xmlns:a14="http://schemas.microsoft.com/office/drawing/2010/main" val="0"/>
                        </a:ext>
                      </a:extLst>
                    </a:blip>
                    <a:stretch>
                      <a:fillRect/>
                    </a:stretch>
                  </pic:blipFill>
                  <pic:spPr>
                    <a:xfrm>
                      <a:off x="0" y="0"/>
                      <a:ext cx="204733" cy="240031"/>
                    </a:xfrm>
                    <a:prstGeom prst="rect">
                      <a:avLst/>
                    </a:prstGeom>
                  </pic:spPr>
                </pic:pic>
              </a:graphicData>
            </a:graphic>
          </wp:inline>
        </w:drawing>
      </w:r>
      <w:r>
        <w:rPr>
          <w:sz w:val="24"/>
          <w:szCs w:val="24"/>
        </w:rPr>
        <w:t xml:space="preserve"> είτε μαζικά πατώντας </w:t>
      </w:r>
      <w:r>
        <w:rPr>
          <w:noProof/>
          <w:sz w:val="24"/>
          <w:szCs w:val="24"/>
          <w:lang w:eastAsia="el-GR"/>
        </w:rPr>
        <w:drawing>
          <wp:inline distT="0" distB="0" distL="0" distR="0" wp14:anchorId="62B4B489" wp14:editId="497ECBAE">
            <wp:extent cx="981075" cy="194772"/>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1-07-26 143620.jpg"/>
                    <pic:cNvPicPr/>
                  </pic:nvPicPr>
                  <pic:blipFill>
                    <a:blip r:embed="rId33">
                      <a:extLst>
                        <a:ext uri="{28A0092B-C50C-407E-A947-70E740481C1C}">
                          <a14:useLocalDpi xmlns:a14="http://schemas.microsoft.com/office/drawing/2010/main" val="0"/>
                        </a:ext>
                      </a:extLst>
                    </a:blip>
                    <a:stretch>
                      <a:fillRect/>
                    </a:stretch>
                  </pic:blipFill>
                  <pic:spPr>
                    <a:xfrm>
                      <a:off x="0" y="0"/>
                      <a:ext cx="1003664" cy="199257"/>
                    </a:xfrm>
                    <a:prstGeom prst="rect">
                      <a:avLst/>
                    </a:prstGeom>
                  </pic:spPr>
                </pic:pic>
              </a:graphicData>
            </a:graphic>
          </wp:inline>
        </w:drawing>
      </w:r>
      <w:r>
        <w:rPr>
          <w:sz w:val="24"/>
          <w:szCs w:val="24"/>
        </w:rPr>
        <w:t>.</w:t>
      </w:r>
    </w:p>
    <w:p w:rsidR="00563F9F" w:rsidRDefault="00563F9F" w:rsidP="00563F9F">
      <w:pPr>
        <w:spacing w:after="200" w:line="276" w:lineRule="auto"/>
        <w:jc w:val="both"/>
        <w:rPr>
          <w:sz w:val="24"/>
          <w:szCs w:val="24"/>
        </w:rPr>
      </w:pPr>
      <w:r>
        <w:rPr>
          <w:sz w:val="24"/>
          <w:szCs w:val="24"/>
        </w:rPr>
        <w:t xml:space="preserve">Σε κάθε περίπτωση, το </w:t>
      </w:r>
      <w:r w:rsidRPr="007C1266">
        <w:rPr>
          <w:sz w:val="24"/>
          <w:szCs w:val="24"/>
        </w:rPr>
        <w:t>e</w:t>
      </w:r>
      <w:r>
        <w:rPr>
          <w:sz w:val="24"/>
          <w:szCs w:val="24"/>
        </w:rPr>
        <w:t>-ΠΔΕ, πριν την υποβολή του/</w:t>
      </w:r>
      <w:r w:rsidRPr="0014158A">
        <w:rPr>
          <w:sz w:val="24"/>
          <w:szCs w:val="24"/>
        </w:rPr>
        <w:t>ων έργου/ων για ενημέρωση είδους πληρωμής</w:t>
      </w:r>
      <w:r>
        <w:rPr>
          <w:sz w:val="24"/>
          <w:szCs w:val="24"/>
        </w:rPr>
        <w:t>,</w:t>
      </w:r>
      <w:r w:rsidRPr="0014158A">
        <w:rPr>
          <w:sz w:val="24"/>
          <w:szCs w:val="24"/>
        </w:rPr>
        <w:t xml:space="preserve"> διενεργεί κατάλληλους ελέγχους επικύρωσης</w:t>
      </w:r>
      <w:r>
        <w:rPr>
          <w:sz w:val="24"/>
          <w:szCs w:val="24"/>
        </w:rPr>
        <w:t xml:space="preserve">, όπου ελέγχονται </w:t>
      </w:r>
      <w:r w:rsidRPr="0014158A">
        <w:rPr>
          <w:sz w:val="24"/>
          <w:szCs w:val="24"/>
        </w:rPr>
        <w:t>τα εξής:</w:t>
      </w:r>
      <w:r>
        <w:rPr>
          <w:sz w:val="24"/>
          <w:szCs w:val="24"/>
        </w:rPr>
        <w:t xml:space="preserve"> </w:t>
      </w:r>
      <w:r w:rsidRPr="0014158A">
        <w:rPr>
          <w:sz w:val="24"/>
          <w:szCs w:val="24"/>
        </w:rPr>
        <w:t xml:space="preserve">α) </w:t>
      </w:r>
      <w:r>
        <w:rPr>
          <w:sz w:val="24"/>
          <w:szCs w:val="24"/>
        </w:rPr>
        <w:t>η</w:t>
      </w:r>
      <w:r w:rsidRPr="00432B9A">
        <w:rPr>
          <w:sz w:val="24"/>
          <w:szCs w:val="24"/>
        </w:rPr>
        <w:t xml:space="preserve"> </w:t>
      </w:r>
      <w:r>
        <w:rPr>
          <w:sz w:val="24"/>
          <w:szCs w:val="24"/>
        </w:rPr>
        <w:t>ύπαρξη είδους π</w:t>
      </w:r>
      <w:r w:rsidRPr="0014158A">
        <w:rPr>
          <w:sz w:val="24"/>
          <w:szCs w:val="24"/>
        </w:rPr>
        <w:t>ληρωμής</w:t>
      </w:r>
      <w:r>
        <w:rPr>
          <w:sz w:val="24"/>
          <w:szCs w:val="24"/>
        </w:rPr>
        <w:t xml:space="preserve"> στο έργο</w:t>
      </w:r>
      <w:r w:rsidRPr="0014158A">
        <w:rPr>
          <w:sz w:val="24"/>
          <w:szCs w:val="24"/>
        </w:rPr>
        <w:t xml:space="preserve">, </w:t>
      </w:r>
      <w:r>
        <w:rPr>
          <w:sz w:val="24"/>
          <w:szCs w:val="24"/>
        </w:rPr>
        <w:t xml:space="preserve">β) εάν έχει προηγηθεί ενημέρωση από άλλο χρήστη, γ) η ύπαρξη επιλογής του πεδίου </w:t>
      </w:r>
      <w:r w:rsidRPr="00A83BE8">
        <w:rPr>
          <w:sz w:val="24"/>
          <w:szCs w:val="24"/>
        </w:rPr>
        <w:t>«Με/Άνευ Υπολόγου»</w:t>
      </w:r>
      <w:r>
        <w:rPr>
          <w:sz w:val="24"/>
          <w:szCs w:val="24"/>
        </w:rPr>
        <w:t xml:space="preserve"> και δ) </w:t>
      </w:r>
      <w:r w:rsidRPr="0014158A">
        <w:rPr>
          <w:sz w:val="24"/>
          <w:szCs w:val="24"/>
        </w:rPr>
        <w:t>η ύπαρξη του Θεσμικού Πλαισίου στο σχετικό πεδίο</w:t>
      </w:r>
      <w:r w:rsidRPr="00432B9A">
        <w:rPr>
          <w:sz w:val="24"/>
          <w:szCs w:val="24"/>
        </w:rPr>
        <w:t>,</w:t>
      </w:r>
      <w:r w:rsidRPr="00A83BE8">
        <w:rPr>
          <w:sz w:val="24"/>
          <w:szCs w:val="24"/>
        </w:rPr>
        <w:t xml:space="preserve"> </w:t>
      </w:r>
      <w:r>
        <w:rPr>
          <w:sz w:val="24"/>
          <w:szCs w:val="24"/>
        </w:rPr>
        <w:t>σ</w:t>
      </w:r>
      <w:r w:rsidRPr="0014158A">
        <w:rPr>
          <w:sz w:val="24"/>
          <w:szCs w:val="24"/>
        </w:rPr>
        <w:t>ε περίπτωση επιλογής «Έμμεσ</w:t>
      </w:r>
      <w:r>
        <w:rPr>
          <w:sz w:val="24"/>
          <w:szCs w:val="24"/>
        </w:rPr>
        <w:t>η-Ειδικός Λογαριασμός».</w:t>
      </w:r>
    </w:p>
    <w:p w:rsidR="00563F9F" w:rsidRDefault="00563F9F" w:rsidP="00563F9F">
      <w:pPr>
        <w:spacing w:after="200" w:line="276" w:lineRule="auto"/>
        <w:jc w:val="both"/>
        <w:rPr>
          <w:sz w:val="24"/>
          <w:szCs w:val="24"/>
        </w:rPr>
      </w:pPr>
      <w:r>
        <w:rPr>
          <w:sz w:val="24"/>
          <w:szCs w:val="24"/>
        </w:rPr>
        <w:t xml:space="preserve">Διευκρινίζεται ότι, πατώντας το κουμπί </w:t>
      </w:r>
      <w:r>
        <w:rPr>
          <w:noProof/>
          <w:sz w:val="24"/>
          <w:szCs w:val="24"/>
          <w:lang w:eastAsia="el-GR"/>
        </w:rPr>
        <w:drawing>
          <wp:inline distT="0" distB="0" distL="0" distR="0" wp14:anchorId="2058A456" wp14:editId="03A52DB8">
            <wp:extent cx="777240" cy="190500"/>
            <wp:effectExtent l="0" t="0" r="381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7-26 143606.jpg"/>
                    <pic:cNvPicPr/>
                  </pic:nvPicPr>
                  <pic:blipFill>
                    <a:blip r:embed="rId34">
                      <a:extLst>
                        <a:ext uri="{28A0092B-C50C-407E-A947-70E740481C1C}">
                          <a14:useLocalDpi xmlns:a14="http://schemas.microsoft.com/office/drawing/2010/main" val="0"/>
                        </a:ext>
                      </a:extLst>
                    </a:blip>
                    <a:stretch>
                      <a:fillRect/>
                    </a:stretch>
                  </pic:blipFill>
                  <pic:spPr>
                    <a:xfrm>
                      <a:off x="0" y="0"/>
                      <a:ext cx="778456" cy="190798"/>
                    </a:xfrm>
                    <a:prstGeom prst="rect">
                      <a:avLst/>
                    </a:prstGeom>
                  </pic:spPr>
                </pic:pic>
              </a:graphicData>
            </a:graphic>
          </wp:inline>
        </w:drawing>
      </w:r>
      <w:r>
        <w:rPr>
          <w:sz w:val="24"/>
          <w:szCs w:val="24"/>
        </w:rPr>
        <w:t xml:space="preserve">, ο χρήστης έχει τη δυνατότητα </w:t>
      </w:r>
      <w:r w:rsidRPr="00AD0A4A">
        <w:rPr>
          <w:sz w:val="24"/>
          <w:szCs w:val="24"/>
        </w:rPr>
        <w:t>διεν</w:t>
      </w:r>
      <w:r>
        <w:rPr>
          <w:sz w:val="24"/>
          <w:szCs w:val="24"/>
        </w:rPr>
        <w:t>έργειας</w:t>
      </w:r>
      <w:r w:rsidRPr="00AD0A4A">
        <w:rPr>
          <w:sz w:val="24"/>
          <w:szCs w:val="24"/>
        </w:rPr>
        <w:t xml:space="preserve"> </w:t>
      </w:r>
      <w:r>
        <w:rPr>
          <w:sz w:val="24"/>
          <w:szCs w:val="24"/>
        </w:rPr>
        <w:t>των ελέγχων</w:t>
      </w:r>
      <w:r w:rsidRPr="00AD0A4A">
        <w:rPr>
          <w:sz w:val="24"/>
          <w:szCs w:val="24"/>
        </w:rPr>
        <w:t xml:space="preserve"> επικύρωσης</w:t>
      </w:r>
      <w:r>
        <w:rPr>
          <w:sz w:val="24"/>
          <w:szCs w:val="24"/>
        </w:rPr>
        <w:t xml:space="preserve"> χωρίς αυτοί να οδηγούν στην υποβολή των έργων προς ενημέρωση.</w:t>
      </w:r>
    </w:p>
    <w:p w:rsidR="00563F9F" w:rsidRPr="001335AD" w:rsidRDefault="00CE0B69" w:rsidP="00C56016">
      <w:pPr>
        <w:pStyle w:val="3"/>
        <w:rPr>
          <w:rFonts w:asciiTheme="minorHAnsi" w:hAnsiTheme="minorHAnsi" w:cstheme="minorHAnsi"/>
        </w:rPr>
      </w:pPr>
      <w:bookmarkStart w:id="28" w:name="_Toc98757832"/>
      <w:r w:rsidRPr="001335AD">
        <w:rPr>
          <w:rFonts w:asciiTheme="minorHAnsi" w:hAnsiTheme="minorHAnsi" w:cstheme="minorHAnsi"/>
        </w:rPr>
        <w:t>3</w:t>
      </w:r>
      <w:r w:rsidR="00DF19AE" w:rsidRPr="001335AD">
        <w:rPr>
          <w:rFonts w:asciiTheme="minorHAnsi" w:hAnsiTheme="minorHAnsi" w:cstheme="minorHAnsi"/>
        </w:rPr>
        <w:t>.1.4</w:t>
      </w:r>
      <w:r w:rsidR="004A5255" w:rsidRPr="001335AD">
        <w:rPr>
          <w:rFonts w:asciiTheme="minorHAnsi" w:hAnsiTheme="minorHAnsi" w:cstheme="minorHAnsi"/>
        </w:rPr>
        <w:t xml:space="preserve">  </w:t>
      </w:r>
      <w:r w:rsidR="00563F9F" w:rsidRPr="001335AD">
        <w:rPr>
          <w:rFonts w:asciiTheme="minorHAnsi" w:hAnsiTheme="minorHAnsi" w:cstheme="minorHAnsi"/>
        </w:rPr>
        <w:t>Ενημερωμένα Έργα με Είδος Πληρωμής</w:t>
      </w:r>
      <w:bookmarkEnd w:id="28"/>
    </w:p>
    <w:p w:rsidR="00563F9F" w:rsidRPr="00DE6B63" w:rsidRDefault="00563F9F" w:rsidP="00563F9F">
      <w:pPr>
        <w:spacing w:after="200" w:line="276" w:lineRule="auto"/>
        <w:jc w:val="both"/>
        <w:rPr>
          <w:sz w:val="24"/>
          <w:szCs w:val="24"/>
        </w:rPr>
      </w:pPr>
      <w:r w:rsidRPr="0027154E">
        <w:rPr>
          <w:sz w:val="24"/>
          <w:szCs w:val="24"/>
        </w:rPr>
        <w:t>Μετά την ολοκλή</w:t>
      </w:r>
      <w:r>
        <w:rPr>
          <w:sz w:val="24"/>
          <w:szCs w:val="24"/>
        </w:rPr>
        <w:t xml:space="preserve">ρωση των ανωτέρω περιγραφόμενων ενεργειών, </w:t>
      </w:r>
      <w:r w:rsidRPr="0027154E">
        <w:rPr>
          <w:sz w:val="24"/>
          <w:szCs w:val="24"/>
        </w:rPr>
        <w:t xml:space="preserve">τα έργα που έχουν </w:t>
      </w:r>
      <w:r>
        <w:rPr>
          <w:sz w:val="24"/>
          <w:szCs w:val="24"/>
        </w:rPr>
        <w:t>ενημερωθεί</w:t>
      </w:r>
      <w:r w:rsidRPr="0027154E">
        <w:rPr>
          <w:sz w:val="24"/>
          <w:szCs w:val="24"/>
        </w:rPr>
        <w:t xml:space="preserve"> με είδος πληρωμής, εμφανίζονται πλέον στον πίνακα «Ενημε</w:t>
      </w:r>
      <w:r>
        <w:rPr>
          <w:sz w:val="24"/>
          <w:szCs w:val="24"/>
        </w:rPr>
        <w:t xml:space="preserve">ρωμένα Έργα με Είδος Πληρωμής» και </w:t>
      </w:r>
      <w:r w:rsidRPr="00DE6B63">
        <w:rPr>
          <w:sz w:val="24"/>
          <w:szCs w:val="24"/>
        </w:rPr>
        <w:t xml:space="preserve">δεν </w:t>
      </w:r>
      <w:r>
        <w:rPr>
          <w:sz w:val="24"/>
          <w:szCs w:val="24"/>
        </w:rPr>
        <w:t xml:space="preserve">είναι πλέον διαθέσιμα </w:t>
      </w:r>
      <w:r w:rsidRPr="00DE6B63">
        <w:rPr>
          <w:sz w:val="24"/>
          <w:szCs w:val="24"/>
        </w:rPr>
        <w:t>για ενημέρωση</w:t>
      </w:r>
      <w:r>
        <w:rPr>
          <w:sz w:val="24"/>
          <w:szCs w:val="24"/>
        </w:rPr>
        <w:t xml:space="preserve"> στο ίδιο έτος. Διευκρινίζεται ότι, σ</w:t>
      </w:r>
      <w:r w:rsidRPr="0027154E">
        <w:rPr>
          <w:sz w:val="24"/>
          <w:szCs w:val="24"/>
        </w:rPr>
        <w:t xml:space="preserve">το πάνω μέρος </w:t>
      </w:r>
      <w:r>
        <w:rPr>
          <w:sz w:val="24"/>
          <w:szCs w:val="24"/>
        </w:rPr>
        <w:t xml:space="preserve">του πίνακα </w:t>
      </w:r>
      <w:r w:rsidRPr="00DE6B63">
        <w:rPr>
          <w:sz w:val="24"/>
          <w:szCs w:val="24"/>
        </w:rPr>
        <w:t>«Ενημερωμένα Έργα με Είδος Πληρωμής»</w:t>
      </w:r>
      <w:r>
        <w:rPr>
          <w:sz w:val="24"/>
          <w:szCs w:val="24"/>
        </w:rPr>
        <w:t xml:space="preserve">, </w:t>
      </w:r>
      <w:r w:rsidRPr="0027154E">
        <w:rPr>
          <w:sz w:val="24"/>
          <w:szCs w:val="24"/>
        </w:rPr>
        <w:t>εμφανίζεται πάντα το τελευταία ενημ</w:t>
      </w:r>
      <w:r>
        <w:rPr>
          <w:sz w:val="24"/>
          <w:szCs w:val="24"/>
        </w:rPr>
        <w:t>ερωμένο με είδος πληρωμής έργο.</w:t>
      </w:r>
    </w:p>
    <w:p w:rsidR="00563F9F" w:rsidRPr="00D65548" w:rsidRDefault="00563F9F" w:rsidP="00563F9F">
      <w:pPr>
        <w:spacing w:after="200" w:line="276" w:lineRule="auto"/>
        <w:jc w:val="both"/>
        <w:rPr>
          <w:color w:val="FF0000"/>
          <w:sz w:val="24"/>
          <w:szCs w:val="24"/>
        </w:rPr>
      </w:pPr>
      <w:r>
        <w:rPr>
          <w:noProof/>
          <w:color w:val="FF0000"/>
          <w:sz w:val="24"/>
          <w:szCs w:val="24"/>
          <w:lang w:eastAsia="el-GR"/>
        </w:rPr>
        <w:drawing>
          <wp:inline distT="0" distB="0" distL="0" distR="0" wp14:anchorId="72D7A157" wp14:editId="55557AF8">
            <wp:extent cx="5516880" cy="1062990"/>
            <wp:effectExtent l="19050" t="19050" r="26670" b="2286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πιν ενημ.JPG"/>
                    <pic:cNvPicPr/>
                  </pic:nvPicPr>
                  <pic:blipFill>
                    <a:blip r:embed="rId35">
                      <a:extLst>
                        <a:ext uri="{28A0092B-C50C-407E-A947-70E740481C1C}">
                          <a14:useLocalDpi xmlns:a14="http://schemas.microsoft.com/office/drawing/2010/main" val="0"/>
                        </a:ext>
                      </a:extLst>
                    </a:blip>
                    <a:stretch>
                      <a:fillRect/>
                    </a:stretch>
                  </pic:blipFill>
                  <pic:spPr>
                    <a:xfrm>
                      <a:off x="0" y="0"/>
                      <a:ext cx="5516880" cy="1062990"/>
                    </a:xfrm>
                    <a:prstGeom prst="rect">
                      <a:avLst/>
                    </a:prstGeom>
                    <a:ln>
                      <a:solidFill>
                        <a:schemeClr val="tx1"/>
                      </a:solidFill>
                    </a:ln>
                  </pic:spPr>
                </pic:pic>
              </a:graphicData>
            </a:graphic>
          </wp:inline>
        </w:drawing>
      </w:r>
    </w:p>
    <w:p w:rsidR="00563F9F" w:rsidRDefault="00563F9F" w:rsidP="00563F9F">
      <w:pPr>
        <w:spacing w:after="200" w:line="276" w:lineRule="auto"/>
        <w:jc w:val="both"/>
        <w:rPr>
          <w:sz w:val="24"/>
          <w:szCs w:val="24"/>
        </w:rPr>
      </w:pPr>
      <w:r>
        <w:rPr>
          <w:sz w:val="24"/>
          <w:szCs w:val="24"/>
        </w:rPr>
        <w:t xml:space="preserve">Επισημαίνεται ότι τα έργα, στα οποία οι πληρωμές διενεργούνται με κατανομές σε λογαριασμούς της ΤτΕ προϊόντος 231, θα ενημερωθούν μαζικά από τη ΔΔΕ χωρίς να απαιτείται ενέργεια από το χρήστη. Ως εκ τούτου τα εν λόγω έργα θα εμφανίζονται εξ αρχής στον πίνακα </w:t>
      </w:r>
      <w:r w:rsidRPr="000963CB">
        <w:rPr>
          <w:sz w:val="24"/>
          <w:szCs w:val="24"/>
        </w:rPr>
        <w:t>«Ενημερωμένα Έργα με Είδος Πληρωμής»</w:t>
      </w:r>
      <w:r>
        <w:rPr>
          <w:sz w:val="24"/>
          <w:szCs w:val="24"/>
        </w:rPr>
        <w:t xml:space="preserve"> και δεν θα είναι διαθέσιμα προς ενημέρωση από τον χρήστη.</w:t>
      </w:r>
    </w:p>
    <w:p w:rsidR="00563F9F" w:rsidRDefault="00563F9F" w:rsidP="00563F9F">
      <w:pPr>
        <w:spacing w:after="200" w:line="276" w:lineRule="auto"/>
        <w:jc w:val="both"/>
        <w:rPr>
          <w:sz w:val="24"/>
          <w:szCs w:val="24"/>
        </w:rPr>
      </w:pPr>
      <w:r>
        <w:rPr>
          <w:sz w:val="24"/>
          <w:szCs w:val="24"/>
        </w:rPr>
        <w:t>Τέλος, σ</w:t>
      </w:r>
      <w:r w:rsidRPr="0027154E">
        <w:rPr>
          <w:sz w:val="24"/>
          <w:szCs w:val="24"/>
        </w:rPr>
        <w:t xml:space="preserve">ημειώνεται ότι τυχόν διόρθωση σε ενημέρωση έργου που συμπεριλαμβάνεται σε αυτόν τον πίνακα, γίνεται μόνο από τη ΔΔΕ και απαιτείται υποβολή αιτήματος στο </w:t>
      </w:r>
      <w:r w:rsidRPr="0027154E">
        <w:rPr>
          <w:sz w:val="24"/>
          <w:szCs w:val="24"/>
          <w:lang w:val="en-US"/>
        </w:rPr>
        <w:t>help</w:t>
      </w:r>
      <w:r w:rsidRPr="0027154E">
        <w:rPr>
          <w:sz w:val="24"/>
          <w:szCs w:val="24"/>
        </w:rPr>
        <w:t xml:space="preserve"> </w:t>
      </w:r>
      <w:r w:rsidRPr="0027154E">
        <w:rPr>
          <w:sz w:val="24"/>
          <w:szCs w:val="24"/>
          <w:lang w:val="en-US"/>
        </w:rPr>
        <w:t>desk</w:t>
      </w:r>
      <w:r w:rsidRPr="0027154E">
        <w:rPr>
          <w:sz w:val="24"/>
          <w:szCs w:val="24"/>
        </w:rPr>
        <w:t xml:space="preserve"> του </w:t>
      </w:r>
      <w:r w:rsidRPr="0027154E">
        <w:rPr>
          <w:sz w:val="24"/>
          <w:szCs w:val="24"/>
          <w:lang w:val="en-US"/>
        </w:rPr>
        <w:t>e</w:t>
      </w:r>
      <w:r w:rsidRPr="0027154E">
        <w:rPr>
          <w:sz w:val="24"/>
          <w:szCs w:val="24"/>
        </w:rPr>
        <w:t>-ΠΔΕ.</w:t>
      </w:r>
    </w:p>
    <w:tbl>
      <w:tblPr>
        <w:tblStyle w:val="a8"/>
        <w:tblW w:w="924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417"/>
      </w:tblGrid>
      <w:tr w:rsidR="00BB5DC5" w:rsidTr="001D563F">
        <w:trPr>
          <w:trHeight w:val="1308"/>
        </w:trPr>
        <w:tc>
          <w:tcPr>
            <w:tcW w:w="4825" w:type="dxa"/>
          </w:tcPr>
          <w:p w:rsidR="00BB5DC5" w:rsidRDefault="00CE0B69" w:rsidP="001D563F">
            <w:pPr>
              <w:pStyle w:val="1"/>
              <w:tabs>
                <w:tab w:val="left" w:pos="4571"/>
              </w:tabs>
              <w:spacing w:before="120" w:after="240"/>
              <w:ind w:right="-370"/>
              <w:jc w:val="both"/>
              <w:outlineLvl w:val="0"/>
              <w:rPr>
                <w:rFonts w:asciiTheme="minorHAnsi" w:eastAsia="Calibri" w:hAnsiTheme="minorHAnsi" w:cstheme="minorHAnsi"/>
                <w:color w:val="1F4E79" w:themeColor="accent1" w:themeShade="80"/>
                <w:sz w:val="28"/>
                <w:szCs w:val="28"/>
              </w:rPr>
            </w:pPr>
            <w:bookmarkStart w:id="29" w:name="_Toc98757833"/>
            <w:r w:rsidRPr="001D563F">
              <w:rPr>
                <w:rFonts w:asciiTheme="minorHAnsi" w:eastAsia="Times New Roman" w:hAnsiTheme="minorHAnsi" w:cstheme="minorHAnsi"/>
                <w:b/>
                <w:bCs/>
                <w:color w:val="1F4E79" w:themeColor="accent1" w:themeShade="80"/>
              </w:rPr>
              <w:t>4</w:t>
            </w:r>
            <w:r w:rsidR="00BB5DC5" w:rsidRPr="001D563F">
              <w:rPr>
                <w:rFonts w:asciiTheme="minorHAnsi" w:eastAsia="Times New Roman" w:hAnsiTheme="minorHAnsi" w:cstheme="minorHAnsi"/>
                <w:b/>
                <w:bCs/>
                <w:color w:val="1F4E79" w:themeColor="accent1" w:themeShade="80"/>
              </w:rPr>
              <w:t>. Διαχείριση Χρηστών και Ρόλων</w:t>
            </w:r>
            <w:bookmarkEnd w:id="29"/>
            <w:r w:rsidR="004206F4">
              <w:rPr>
                <w:rFonts w:asciiTheme="minorHAnsi" w:eastAsia="Calibri" w:hAnsiTheme="minorHAnsi" w:cstheme="minorHAnsi"/>
                <w:color w:val="1F4E79" w:themeColor="accent1" w:themeShade="80"/>
                <w:sz w:val="28"/>
                <w:szCs w:val="28"/>
              </w:rPr>
              <w:t xml:space="preserve">         </w:t>
            </w:r>
          </w:p>
        </w:tc>
        <w:tc>
          <w:tcPr>
            <w:tcW w:w="4417" w:type="dxa"/>
          </w:tcPr>
          <w:p w:rsidR="00BB5DC5" w:rsidRDefault="00BB5DC5" w:rsidP="004206F4">
            <w:pPr>
              <w:jc w:val="right"/>
            </w:pPr>
            <w:r>
              <w:rPr>
                <w:noProof/>
                <w:lang w:eastAsia="el-GR"/>
              </w:rPr>
              <w:drawing>
                <wp:inline distT="0" distB="0" distL="0" distR="0" wp14:anchorId="4B5B5961" wp14:editId="0A80BD8D">
                  <wp:extent cx="1704340" cy="730127"/>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36">
                            <a:extLst>
                              <a:ext uri="{28A0092B-C50C-407E-A947-70E740481C1C}">
                                <a14:useLocalDpi xmlns:a14="http://schemas.microsoft.com/office/drawing/2010/main" val="0"/>
                              </a:ext>
                            </a:extLst>
                          </a:blip>
                          <a:stretch>
                            <a:fillRect/>
                          </a:stretch>
                        </pic:blipFill>
                        <pic:spPr>
                          <a:xfrm>
                            <a:off x="0" y="0"/>
                            <a:ext cx="1704340" cy="730127"/>
                          </a:xfrm>
                          <a:prstGeom prst="rect">
                            <a:avLst/>
                          </a:prstGeom>
                        </pic:spPr>
                      </pic:pic>
                    </a:graphicData>
                  </a:graphic>
                </wp:inline>
              </w:drawing>
            </w:r>
          </w:p>
        </w:tc>
      </w:tr>
    </w:tbl>
    <w:p w:rsidR="001A4255" w:rsidRPr="00507633" w:rsidRDefault="00CE0B69" w:rsidP="00507633">
      <w:pPr>
        <w:pStyle w:val="2"/>
        <w:tabs>
          <w:tab w:val="clear" w:pos="360"/>
        </w:tabs>
        <w:spacing w:after="240"/>
        <w:rPr>
          <w:rFonts w:asciiTheme="minorHAnsi" w:eastAsia="Calibri" w:hAnsiTheme="minorHAnsi" w:cstheme="minorHAnsi"/>
          <w:color w:val="1F4E79" w:themeColor="accent1" w:themeShade="80"/>
          <w:sz w:val="24"/>
          <w:szCs w:val="24"/>
        </w:rPr>
      </w:pPr>
      <w:bookmarkStart w:id="30" w:name="_Toc98757834"/>
      <w:r>
        <w:rPr>
          <w:rFonts w:asciiTheme="minorHAnsi" w:eastAsia="Calibri" w:hAnsiTheme="minorHAnsi" w:cstheme="minorHAnsi"/>
          <w:color w:val="1F4E79" w:themeColor="accent1" w:themeShade="80"/>
          <w:sz w:val="24"/>
          <w:szCs w:val="24"/>
        </w:rPr>
        <w:t>4</w:t>
      </w:r>
      <w:r w:rsidR="001A4255" w:rsidRPr="004A5255">
        <w:rPr>
          <w:rFonts w:asciiTheme="minorHAnsi" w:eastAsia="Calibri" w:hAnsiTheme="minorHAnsi" w:cstheme="minorHAnsi"/>
          <w:color w:val="1F4E79" w:themeColor="accent1" w:themeShade="80"/>
          <w:sz w:val="24"/>
          <w:szCs w:val="24"/>
        </w:rPr>
        <w:t>.1 Διαχείριση Αιτήσεων Χρηστών</w:t>
      </w:r>
      <w:bookmarkEnd w:id="30"/>
    </w:p>
    <w:p w:rsidR="001C3C30" w:rsidRPr="00571EF7" w:rsidRDefault="001C3C30" w:rsidP="001C3C30">
      <w:pPr>
        <w:spacing w:after="0" w:line="360" w:lineRule="auto"/>
        <w:jc w:val="both"/>
        <w:rPr>
          <w:sz w:val="24"/>
          <w:szCs w:val="24"/>
        </w:rPr>
      </w:pPr>
      <w:r w:rsidRPr="00571EF7">
        <w:rPr>
          <w:sz w:val="24"/>
          <w:szCs w:val="24"/>
        </w:rPr>
        <w:t>Μέσα από τη «Διαχείριση Αιτήσεων Χρηστών», ο Διαχειριστής Οφειλών εγκ</w:t>
      </w:r>
      <w:r w:rsidR="00287C90">
        <w:rPr>
          <w:sz w:val="24"/>
          <w:szCs w:val="24"/>
        </w:rPr>
        <w:t xml:space="preserve">ρίνει ή απορρίπτει τις αιτήσεις για </w:t>
      </w:r>
      <w:r w:rsidR="00287C90" w:rsidRPr="00571EF7">
        <w:rPr>
          <w:sz w:val="24"/>
          <w:szCs w:val="24"/>
        </w:rPr>
        <w:t>δημιουργία νέου χρήστη</w:t>
      </w:r>
      <w:r w:rsidR="00287C90">
        <w:rPr>
          <w:sz w:val="24"/>
          <w:szCs w:val="24"/>
        </w:rPr>
        <w:t xml:space="preserve"> με ρόλο Εισηγητή</w:t>
      </w:r>
      <w:r w:rsidR="00287C90" w:rsidRPr="00287C90">
        <w:rPr>
          <w:sz w:val="24"/>
          <w:szCs w:val="24"/>
        </w:rPr>
        <w:t xml:space="preserve"> Εκκαθάρισης Δαπάνης και Υπε</w:t>
      </w:r>
      <w:r w:rsidR="00287C90">
        <w:rPr>
          <w:sz w:val="24"/>
          <w:szCs w:val="24"/>
        </w:rPr>
        <w:t>ύθυνο</w:t>
      </w:r>
      <w:r w:rsidR="00287C90" w:rsidRPr="00287C90">
        <w:rPr>
          <w:sz w:val="24"/>
          <w:szCs w:val="24"/>
        </w:rPr>
        <w:t xml:space="preserve"> Λογαριασμού</w:t>
      </w:r>
      <w:r w:rsidRPr="00571EF7">
        <w:rPr>
          <w:sz w:val="24"/>
          <w:szCs w:val="24"/>
        </w:rPr>
        <w:t>.</w:t>
      </w:r>
    </w:p>
    <w:p w:rsidR="001C3C30" w:rsidRDefault="001C3C30" w:rsidP="001C3C30">
      <w:pPr>
        <w:spacing w:after="0" w:line="360" w:lineRule="auto"/>
        <w:jc w:val="both"/>
        <w:rPr>
          <w:sz w:val="24"/>
          <w:szCs w:val="24"/>
        </w:rPr>
      </w:pPr>
      <w:r w:rsidRPr="00571EF7">
        <w:rPr>
          <w:sz w:val="24"/>
          <w:szCs w:val="24"/>
        </w:rPr>
        <w:t>Από το μενού «Διαχείριση Χρηστών και Ρόλων»</w:t>
      </w:r>
      <w:r w:rsidR="00FF7560">
        <w:rPr>
          <w:sz w:val="24"/>
          <w:szCs w:val="24"/>
        </w:rPr>
        <w:t>,</w:t>
      </w:r>
      <w:r w:rsidRPr="00571EF7">
        <w:rPr>
          <w:sz w:val="24"/>
          <w:szCs w:val="24"/>
        </w:rPr>
        <w:t xml:space="preserve"> ο χρήστης επιλέγει «Δι</w:t>
      </w:r>
      <w:r w:rsidR="00287C90">
        <w:rPr>
          <w:sz w:val="24"/>
          <w:szCs w:val="24"/>
        </w:rPr>
        <w:t xml:space="preserve">αχείριση Αιτήσεων Χρηστών» και </w:t>
      </w:r>
      <w:r w:rsidRPr="00571EF7">
        <w:rPr>
          <w:sz w:val="24"/>
          <w:szCs w:val="24"/>
        </w:rPr>
        <w:t xml:space="preserve">εμφανίζεται λίστα με τις αιτήσεις για δημιουργία νέου χρήστη. </w:t>
      </w:r>
    </w:p>
    <w:p w:rsidR="00DF645F" w:rsidRPr="00571EF7" w:rsidRDefault="00DF645F" w:rsidP="001C3C30">
      <w:pPr>
        <w:spacing w:after="0" w:line="360" w:lineRule="auto"/>
        <w:jc w:val="both"/>
        <w:rPr>
          <w:sz w:val="24"/>
          <w:szCs w:val="24"/>
        </w:rPr>
      </w:pPr>
    </w:p>
    <w:p w:rsidR="001C3C30" w:rsidRDefault="001C3C30" w:rsidP="001C3C30">
      <w:pPr>
        <w:keepNext/>
        <w:jc w:val="center"/>
      </w:pPr>
      <w:r w:rsidRPr="00AA0C0A">
        <w:rPr>
          <w:noProof/>
          <w:lang w:eastAsia="el-GR"/>
        </w:rPr>
        <w:drawing>
          <wp:inline distT="0" distB="0" distL="0" distR="0" wp14:anchorId="07F47F80" wp14:editId="49CC0A98">
            <wp:extent cx="5086350" cy="1552575"/>
            <wp:effectExtent l="38100" t="38100" r="38100" b="47625"/>
            <wp:docPr id="4" name="Εικόνα 50" descr="Στιγμιότυπο οθόνη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Στιγμιότυπο οθόνης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610" b="55220"/>
                    <a:stretch/>
                  </pic:blipFill>
                  <pic:spPr bwMode="auto">
                    <a:xfrm>
                      <a:off x="0" y="0"/>
                      <a:ext cx="5086350" cy="1552575"/>
                    </a:xfrm>
                    <a:prstGeom prst="rect">
                      <a:avLst/>
                    </a:prstGeom>
                    <a:noFill/>
                    <a:ln>
                      <a:noFill/>
                    </a:ln>
                    <a:effectLst>
                      <a:glow rad="25400">
                        <a:sysClr val="windowText" lastClr="000000"/>
                      </a:glow>
                    </a:effectLst>
                    <a:extLst>
                      <a:ext uri="{53640926-AAD7-44D8-BBD7-CCE9431645EC}">
                        <a14:shadowObscured xmlns:a14="http://schemas.microsoft.com/office/drawing/2010/main"/>
                      </a:ext>
                    </a:extLst>
                  </pic:spPr>
                </pic:pic>
              </a:graphicData>
            </a:graphic>
          </wp:inline>
        </w:drawing>
      </w:r>
    </w:p>
    <w:p w:rsidR="001C3C30" w:rsidRPr="00571EF7" w:rsidRDefault="001C3C30" w:rsidP="001C3C30">
      <w:pPr>
        <w:pStyle w:val="a9"/>
        <w:spacing w:before="80" w:after="80" w:line="360" w:lineRule="auto"/>
        <w:rPr>
          <w:rFonts w:asciiTheme="minorHAnsi" w:hAnsiTheme="minorHAnsi" w:cstheme="minorHAnsi"/>
        </w:rPr>
      </w:pPr>
      <w:r w:rsidRPr="00571EF7">
        <w:rPr>
          <w:rFonts w:asciiTheme="minorHAnsi" w:hAnsiTheme="minorHAnsi" w:cstheme="minorHAnsi"/>
        </w:rPr>
        <w:t>Διαχείριση Αιτήσεων Χρηστών</w:t>
      </w:r>
    </w:p>
    <w:p w:rsidR="00197EA1" w:rsidRDefault="00197EA1" w:rsidP="00197EA1">
      <w:pPr>
        <w:spacing w:after="0" w:line="360" w:lineRule="auto"/>
        <w:jc w:val="both"/>
        <w:rPr>
          <w:color w:val="000000" w:themeColor="text1"/>
          <w:sz w:val="24"/>
          <w:szCs w:val="24"/>
        </w:rPr>
      </w:pPr>
      <w:r w:rsidRPr="00197EA1">
        <w:rPr>
          <w:b/>
          <w:sz w:val="24"/>
          <w:szCs w:val="24"/>
        </w:rPr>
        <w:t>Επεξεργασία αίτησης</w:t>
      </w:r>
      <w:r w:rsidRPr="00197EA1">
        <w:rPr>
          <w:sz w:val="24"/>
          <w:szCs w:val="24"/>
        </w:rPr>
        <w:t xml:space="preserve">: </w:t>
      </w:r>
      <w:r w:rsidRPr="00571EF7">
        <w:rPr>
          <w:sz w:val="24"/>
          <w:szCs w:val="24"/>
        </w:rPr>
        <w:t>Ο χρήστης επιλέγει «Επεξεργασία τρέχοντος»</w:t>
      </w:r>
      <w:r>
        <w:rPr>
          <w:sz w:val="24"/>
          <w:szCs w:val="24"/>
        </w:rPr>
        <w:t xml:space="preserve"> </w:t>
      </w:r>
      <w:r>
        <w:rPr>
          <w:noProof/>
          <w:sz w:val="24"/>
          <w:szCs w:val="24"/>
          <w:lang w:eastAsia="el-GR"/>
        </w:rPr>
        <w:drawing>
          <wp:inline distT="0" distB="0" distL="0" distR="0" wp14:anchorId="33BF52CB" wp14:editId="4DD80CF6">
            <wp:extent cx="153620" cy="166422"/>
            <wp:effectExtent l="0" t="0" r="0" b="508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jpg"/>
                    <pic:cNvPicPr/>
                  </pic:nvPicPr>
                  <pic:blipFill>
                    <a:blip r:embed="rId38">
                      <a:extLst>
                        <a:ext uri="{28A0092B-C50C-407E-A947-70E740481C1C}">
                          <a14:useLocalDpi xmlns:a14="http://schemas.microsoft.com/office/drawing/2010/main" val="0"/>
                        </a:ext>
                      </a:extLst>
                    </a:blip>
                    <a:stretch>
                      <a:fillRect/>
                    </a:stretch>
                  </pic:blipFill>
                  <pic:spPr>
                    <a:xfrm>
                      <a:off x="0" y="0"/>
                      <a:ext cx="155945" cy="168941"/>
                    </a:xfrm>
                    <a:prstGeom prst="rect">
                      <a:avLst/>
                    </a:prstGeom>
                  </pic:spPr>
                </pic:pic>
              </a:graphicData>
            </a:graphic>
          </wp:inline>
        </w:drawing>
      </w:r>
      <w:r w:rsidRPr="00571EF7">
        <w:rPr>
          <w:sz w:val="24"/>
          <w:szCs w:val="24"/>
        </w:rPr>
        <w:t xml:space="preserve"> και εμφανίζεται παράθυρο με τα πεδία που μπορεί  να επεξεργαστεί. </w:t>
      </w:r>
      <w:r>
        <w:rPr>
          <w:sz w:val="24"/>
          <w:szCs w:val="24"/>
        </w:rPr>
        <w:t xml:space="preserve">Μετά την επεξεργασία των πεδίων, </w:t>
      </w:r>
      <w:r w:rsidRPr="00D5140C">
        <w:rPr>
          <w:color w:val="000000" w:themeColor="text1"/>
          <w:sz w:val="24"/>
          <w:szCs w:val="24"/>
        </w:rPr>
        <w:t>επιλέγει «Αποδοχή»</w:t>
      </w:r>
      <w:r>
        <w:rPr>
          <w:color w:val="000000" w:themeColor="text1"/>
          <w:sz w:val="24"/>
          <w:szCs w:val="24"/>
        </w:rPr>
        <w:t>,</w:t>
      </w:r>
      <w:r w:rsidRPr="00197EA1">
        <w:rPr>
          <w:color w:val="000000" w:themeColor="text1"/>
          <w:sz w:val="24"/>
          <w:szCs w:val="24"/>
        </w:rPr>
        <w:t xml:space="preserve"> </w:t>
      </w:r>
      <w:r w:rsidRPr="00D5140C">
        <w:rPr>
          <w:color w:val="000000" w:themeColor="text1"/>
          <w:sz w:val="24"/>
          <w:szCs w:val="24"/>
        </w:rPr>
        <w:t>οι αλλα</w:t>
      </w:r>
      <w:r>
        <w:rPr>
          <w:color w:val="000000" w:themeColor="text1"/>
          <w:sz w:val="24"/>
          <w:szCs w:val="24"/>
        </w:rPr>
        <w:t xml:space="preserve">γές </w:t>
      </w:r>
      <w:r w:rsidRPr="00D5140C">
        <w:rPr>
          <w:color w:val="000000" w:themeColor="text1"/>
          <w:sz w:val="24"/>
          <w:szCs w:val="24"/>
        </w:rPr>
        <w:t>αποθηκεύονται και το σύστημα επιστρέφει στην οθόνη με τις αιτήσεις</w:t>
      </w:r>
      <w:r>
        <w:rPr>
          <w:color w:val="000000" w:themeColor="text1"/>
          <w:sz w:val="24"/>
          <w:szCs w:val="24"/>
        </w:rPr>
        <w:t>.</w:t>
      </w:r>
    </w:p>
    <w:p w:rsidR="00914A08" w:rsidRDefault="00914A08" w:rsidP="00914A08">
      <w:pPr>
        <w:spacing w:after="0" w:line="360" w:lineRule="auto"/>
        <w:jc w:val="center"/>
        <w:rPr>
          <w:sz w:val="24"/>
          <w:szCs w:val="24"/>
        </w:rPr>
      </w:pPr>
      <w:r>
        <w:rPr>
          <w:noProof/>
          <w:sz w:val="24"/>
          <w:szCs w:val="24"/>
          <w:lang w:eastAsia="el-GR"/>
        </w:rPr>
        <w:drawing>
          <wp:inline distT="0" distB="0" distL="0" distR="0" wp14:anchorId="747623B0" wp14:editId="73440D79">
            <wp:extent cx="3453967" cy="1272845"/>
            <wp:effectExtent l="19050" t="19050" r="13335" b="22860"/>
            <wp:docPr id="674" name="Εικόνα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9.jpg"/>
                    <pic:cNvPicPr/>
                  </pic:nvPicPr>
                  <pic:blipFill>
                    <a:blip r:embed="rId39">
                      <a:extLst>
                        <a:ext uri="{28A0092B-C50C-407E-A947-70E740481C1C}">
                          <a14:useLocalDpi xmlns:a14="http://schemas.microsoft.com/office/drawing/2010/main" val="0"/>
                        </a:ext>
                      </a:extLst>
                    </a:blip>
                    <a:stretch>
                      <a:fillRect/>
                    </a:stretch>
                  </pic:blipFill>
                  <pic:spPr>
                    <a:xfrm>
                      <a:off x="0" y="0"/>
                      <a:ext cx="3543569" cy="1305865"/>
                    </a:xfrm>
                    <a:prstGeom prst="rect">
                      <a:avLst/>
                    </a:prstGeom>
                    <a:ln>
                      <a:solidFill>
                        <a:schemeClr val="tx1"/>
                      </a:solidFill>
                    </a:ln>
                  </pic:spPr>
                </pic:pic>
              </a:graphicData>
            </a:graphic>
          </wp:inline>
        </w:drawing>
      </w:r>
    </w:p>
    <w:p w:rsidR="00914A08" w:rsidRPr="00914A08" w:rsidRDefault="00914A08" w:rsidP="00914A08">
      <w:pPr>
        <w:pStyle w:val="a9"/>
        <w:spacing w:before="80" w:after="80" w:line="360" w:lineRule="auto"/>
        <w:rPr>
          <w:sz w:val="20"/>
          <w:szCs w:val="20"/>
        </w:rPr>
      </w:pPr>
      <w:r w:rsidRPr="00914A08">
        <w:rPr>
          <w:rFonts w:asciiTheme="minorHAnsi" w:hAnsiTheme="minorHAnsi" w:cstheme="minorHAnsi"/>
          <w:sz w:val="20"/>
          <w:szCs w:val="20"/>
        </w:rPr>
        <w:t>Παράθυρο Επεξεργασίας Αίτησης Χρήστη</w:t>
      </w:r>
    </w:p>
    <w:p w:rsidR="001C3C30" w:rsidRDefault="00197EA1" w:rsidP="00D5140C">
      <w:pPr>
        <w:spacing w:after="0" w:line="360" w:lineRule="auto"/>
        <w:jc w:val="both"/>
        <w:rPr>
          <w:color w:val="000000" w:themeColor="text1"/>
          <w:sz w:val="24"/>
          <w:szCs w:val="24"/>
        </w:rPr>
      </w:pPr>
      <w:r w:rsidRPr="00197EA1">
        <w:rPr>
          <w:b/>
          <w:color w:val="000000" w:themeColor="text1"/>
          <w:sz w:val="24"/>
          <w:szCs w:val="24"/>
        </w:rPr>
        <w:t>Οριστικοποίηση αίτησης</w:t>
      </w:r>
      <w:r w:rsidRPr="00197EA1">
        <w:rPr>
          <w:color w:val="000000" w:themeColor="text1"/>
          <w:sz w:val="24"/>
          <w:szCs w:val="24"/>
        </w:rPr>
        <w:t>:</w:t>
      </w:r>
      <w:r>
        <w:rPr>
          <w:color w:val="000000" w:themeColor="text1"/>
          <w:sz w:val="24"/>
          <w:szCs w:val="24"/>
        </w:rPr>
        <w:t xml:space="preserve"> </w:t>
      </w:r>
      <w:r w:rsidRPr="00D5140C">
        <w:rPr>
          <w:color w:val="000000" w:themeColor="text1"/>
          <w:sz w:val="24"/>
          <w:szCs w:val="24"/>
        </w:rPr>
        <w:t xml:space="preserve">Σε περίπτωση που ο χρήστης </w:t>
      </w:r>
      <w:r>
        <w:rPr>
          <w:color w:val="000000" w:themeColor="text1"/>
          <w:sz w:val="24"/>
          <w:szCs w:val="24"/>
        </w:rPr>
        <w:t xml:space="preserve">επιθυμεί να αποδεχτεί </w:t>
      </w:r>
      <w:r w:rsidRPr="00D5140C">
        <w:rPr>
          <w:color w:val="000000" w:themeColor="text1"/>
          <w:sz w:val="24"/>
          <w:szCs w:val="24"/>
        </w:rPr>
        <w:t xml:space="preserve">την αίτηση, </w:t>
      </w:r>
      <w:r w:rsidR="00287C90">
        <w:rPr>
          <w:color w:val="000000" w:themeColor="text1"/>
          <w:sz w:val="24"/>
          <w:szCs w:val="24"/>
        </w:rPr>
        <w:t>επιλέγει</w:t>
      </w:r>
      <w:r w:rsidRPr="00D5140C">
        <w:rPr>
          <w:color w:val="000000" w:themeColor="text1"/>
          <w:sz w:val="24"/>
          <w:szCs w:val="24"/>
        </w:rPr>
        <w:t xml:space="preserve"> «Οριστικοποίηση»</w:t>
      </w:r>
      <w:r w:rsidR="00914A08">
        <w:rPr>
          <w:color w:val="000000" w:themeColor="text1"/>
          <w:sz w:val="24"/>
          <w:szCs w:val="24"/>
        </w:rPr>
        <w:t xml:space="preserve"> </w:t>
      </w:r>
      <w:r w:rsidRPr="00D5140C">
        <w:rPr>
          <w:noProof/>
          <w:color w:val="000000" w:themeColor="text1"/>
          <w:sz w:val="24"/>
          <w:szCs w:val="24"/>
          <w:lang w:eastAsia="el-GR"/>
        </w:rPr>
        <w:drawing>
          <wp:inline distT="0" distB="0" distL="0" distR="0" wp14:anchorId="14C5C296" wp14:editId="01C6B010">
            <wp:extent cx="160934" cy="179503"/>
            <wp:effectExtent l="0" t="0" r="0" b="0"/>
            <wp:docPr id="682"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10.jpg"/>
                    <pic:cNvPicPr/>
                  </pic:nvPicPr>
                  <pic:blipFill>
                    <a:blip r:embed="rId40">
                      <a:extLst>
                        <a:ext uri="{28A0092B-C50C-407E-A947-70E740481C1C}">
                          <a14:useLocalDpi xmlns:a14="http://schemas.microsoft.com/office/drawing/2010/main" val="0"/>
                        </a:ext>
                      </a:extLst>
                    </a:blip>
                    <a:stretch>
                      <a:fillRect/>
                    </a:stretch>
                  </pic:blipFill>
                  <pic:spPr>
                    <a:xfrm>
                      <a:off x="0" y="0"/>
                      <a:ext cx="165466" cy="184558"/>
                    </a:xfrm>
                    <a:prstGeom prst="rect">
                      <a:avLst/>
                    </a:prstGeom>
                  </pic:spPr>
                </pic:pic>
              </a:graphicData>
            </a:graphic>
          </wp:inline>
        </w:drawing>
      </w:r>
      <w:r>
        <w:rPr>
          <w:color w:val="000000" w:themeColor="text1"/>
          <w:sz w:val="24"/>
          <w:szCs w:val="24"/>
        </w:rPr>
        <w:t>.</w:t>
      </w:r>
    </w:p>
    <w:p w:rsidR="00197EA1" w:rsidRPr="00D5140C" w:rsidRDefault="00197EA1" w:rsidP="00197EA1">
      <w:pPr>
        <w:spacing w:after="0" w:line="360" w:lineRule="auto"/>
        <w:jc w:val="both"/>
        <w:rPr>
          <w:color w:val="000000" w:themeColor="text1"/>
          <w:sz w:val="24"/>
          <w:szCs w:val="24"/>
        </w:rPr>
      </w:pPr>
      <w:r w:rsidRPr="00197EA1">
        <w:rPr>
          <w:b/>
          <w:color w:val="000000" w:themeColor="text1"/>
          <w:sz w:val="24"/>
          <w:szCs w:val="24"/>
        </w:rPr>
        <w:t>Απόρριψη αίτησης</w:t>
      </w:r>
      <w:r w:rsidRPr="00197EA1">
        <w:rPr>
          <w:color w:val="000000" w:themeColor="text1"/>
          <w:sz w:val="24"/>
          <w:szCs w:val="24"/>
        </w:rPr>
        <w:t xml:space="preserve">: </w:t>
      </w:r>
      <w:r w:rsidRPr="00D5140C">
        <w:rPr>
          <w:color w:val="000000" w:themeColor="text1"/>
          <w:sz w:val="24"/>
          <w:szCs w:val="24"/>
        </w:rPr>
        <w:t xml:space="preserve">Σε περίπτωση που </w:t>
      </w:r>
      <w:r w:rsidRPr="00D5140C">
        <w:rPr>
          <w:color w:val="000000" w:themeColor="text1"/>
          <w:sz w:val="24"/>
          <w:szCs w:val="24"/>
          <w:lang w:val="en-US"/>
        </w:rPr>
        <w:t>o</w:t>
      </w:r>
      <w:r w:rsidRPr="00D5140C">
        <w:rPr>
          <w:color w:val="000000" w:themeColor="text1"/>
          <w:sz w:val="24"/>
          <w:szCs w:val="24"/>
        </w:rPr>
        <w:t xml:space="preserve"> χρήστης επιθυμεί να απορρίψει την αίτηση, επιλέγει «Διαγραφή τρέχοντος»</w:t>
      </w:r>
      <w:r w:rsidR="00914A08">
        <w:rPr>
          <w:color w:val="000000" w:themeColor="text1"/>
          <w:sz w:val="24"/>
          <w:szCs w:val="24"/>
        </w:rPr>
        <w:t xml:space="preserve"> </w:t>
      </w:r>
      <w:r w:rsidRPr="00D5140C">
        <w:rPr>
          <w:noProof/>
          <w:color w:val="000000" w:themeColor="text1"/>
          <w:sz w:val="24"/>
          <w:szCs w:val="24"/>
          <w:lang w:eastAsia="el-GR"/>
        </w:rPr>
        <w:drawing>
          <wp:inline distT="0" distB="0" distL="0" distR="0" wp14:anchorId="3E5D18CC" wp14:editId="148D32CA">
            <wp:extent cx="160934" cy="198073"/>
            <wp:effectExtent l="0" t="0" r="0" b="0"/>
            <wp:docPr id="683" name="Εικόνα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6.jpg"/>
                    <pic:cNvPicPr/>
                  </pic:nvPicPr>
                  <pic:blipFill>
                    <a:blip r:embed="rId41">
                      <a:extLst>
                        <a:ext uri="{28A0092B-C50C-407E-A947-70E740481C1C}">
                          <a14:useLocalDpi xmlns:a14="http://schemas.microsoft.com/office/drawing/2010/main" val="0"/>
                        </a:ext>
                      </a:extLst>
                    </a:blip>
                    <a:stretch>
                      <a:fillRect/>
                    </a:stretch>
                  </pic:blipFill>
                  <pic:spPr>
                    <a:xfrm>
                      <a:off x="0" y="0"/>
                      <a:ext cx="169555" cy="208683"/>
                    </a:xfrm>
                    <a:prstGeom prst="rect">
                      <a:avLst/>
                    </a:prstGeom>
                  </pic:spPr>
                </pic:pic>
              </a:graphicData>
            </a:graphic>
          </wp:inline>
        </w:drawing>
      </w:r>
      <w:r w:rsidRPr="00D5140C">
        <w:rPr>
          <w:color w:val="000000" w:themeColor="text1"/>
          <w:sz w:val="24"/>
          <w:szCs w:val="24"/>
        </w:rPr>
        <w:t xml:space="preserve">. Προαιρετικά, επιλέγει «Επεξεργασία τρέχοντος» </w:t>
      </w:r>
      <w:r w:rsidRPr="00D5140C">
        <w:rPr>
          <w:noProof/>
          <w:color w:val="000000" w:themeColor="text1"/>
          <w:sz w:val="24"/>
          <w:szCs w:val="24"/>
          <w:lang w:eastAsia="el-GR"/>
        </w:rPr>
        <w:drawing>
          <wp:inline distT="0" distB="0" distL="0" distR="0" wp14:anchorId="07E23059" wp14:editId="0B658C52">
            <wp:extent cx="153620" cy="166422"/>
            <wp:effectExtent l="0" t="0" r="0" b="5080"/>
            <wp:docPr id="684" name="Εικόνα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jpg"/>
                    <pic:cNvPicPr/>
                  </pic:nvPicPr>
                  <pic:blipFill>
                    <a:blip r:embed="rId38">
                      <a:extLst>
                        <a:ext uri="{28A0092B-C50C-407E-A947-70E740481C1C}">
                          <a14:useLocalDpi xmlns:a14="http://schemas.microsoft.com/office/drawing/2010/main" val="0"/>
                        </a:ext>
                      </a:extLst>
                    </a:blip>
                    <a:stretch>
                      <a:fillRect/>
                    </a:stretch>
                  </pic:blipFill>
                  <pic:spPr>
                    <a:xfrm>
                      <a:off x="0" y="0"/>
                      <a:ext cx="155945" cy="168941"/>
                    </a:xfrm>
                    <a:prstGeom prst="rect">
                      <a:avLst/>
                    </a:prstGeom>
                  </pic:spPr>
                </pic:pic>
              </a:graphicData>
            </a:graphic>
          </wp:inline>
        </w:drawing>
      </w:r>
      <w:r w:rsidRPr="00D5140C">
        <w:rPr>
          <w:color w:val="000000" w:themeColor="text1"/>
          <w:sz w:val="24"/>
          <w:szCs w:val="24"/>
        </w:rPr>
        <w:t>, συμπληρώνει το πεδίο «Λόγος Απόρριψης» και πατάει το κουμπ</w:t>
      </w:r>
      <w:r>
        <w:rPr>
          <w:color w:val="000000" w:themeColor="text1"/>
          <w:sz w:val="24"/>
          <w:szCs w:val="24"/>
        </w:rPr>
        <w:t>ί Α</w:t>
      </w:r>
      <w:r w:rsidRPr="00D5140C">
        <w:rPr>
          <w:color w:val="000000" w:themeColor="text1"/>
          <w:sz w:val="24"/>
          <w:szCs w:val="24"/>
        </w:rPr>
        <w:t>ποδοχή.</w:t>
      </w:r>
    </w:p>
    <w:p w:rsidR="001C3C30" w:rsidRPr="00D5140C" w:rsidRDefault="00197EA1" w:rsidP="00D5140C">
      <w:pPr>
        <w:spacing w:line="360" w:lineRule="auto"/>
        <w:jc w:val="both"/>
        <w:rPr>
          <w:color w:val="000000" w:themeColor="text1"/>
          <w:sz w:val="24"/>
          <w:szCs w:val="24"/>
        </w:rPr>
      </w:pPr>
      <w:r>
        <w:rPr>
          <w:color w:val="000000" w:themeColor="text1"/>
          <w:sz w:val="24"/>
          <w:szCs w:val="24"/>
        </w:rPr>
        <w:t xml:space="preserve">Μετά από τις παραπάνω κινήσεις, </w:t>
      </w:r>
      <w:r w:rsidR="001C3C30" w:rsidRPr="00D5140C">
        <w:rPr>
          <w:color w:val="000000" w:themeColor="text1"/>
          <w:sz w:val="24"/>
          <w:szCs w:val="24"/>
        </w:rPr>
        <w:t>ο νέος χρήστης λαμβάνει ενημερωτικό email είτε απόρριψης είτε αποδοχής.</w:t>
      </w:r>
    </w:p>
    <w:p w:rsidR="001A4255" w:rsidRDefault="00CE0B69" w:rsidP="00507633">
      <w:pPr>
        <w:pStyle w:val="2"/>
        <w:tabs>
          <w:tab w:val="clear" w:pos="360"/>
        </w:tabs>
        <w:spacing w:after="240"/>
        <w:rPr>
          <w:rFonts w:asciiTheme="minorHAnsi" w:eastAsia="Calibri" w:hAnsiTheme="minorHAnsi" w:cstheme="minorHAnsi"/>
          <w:b w:val="0"/>
          <w:bCs w:val="0"/>
          <w:color w:val="1F4E79" w:themeColor="accent1" w:themeShade="80"/>
          <w:sz w:val="24"/>
          <w:szCs w:val="24"/>
        </w:rPr>
      </w:pPr>
      <w:bookmarkStart w:id="31" w:name="_Toc98757835"/>
      <w:r>
        <w:rPr>
          <w:rFonts w:asciiTheme="minorHAnsi" w:eastAsia="Calibri" w:hAnsiTheme="minorHAnsi" w:cstheme="minorHAnsi"/>
          <w:color w:val="1F4E79" w:themeColor="accent1" w:themeShade="80"/>
          <w:sz w:val="24"/>
          <w:szCs w:val="24"/>
        </w:rPr>
        <w:t>4</w:t>
      </w:r>
      <w:r w:rsidR="001A4255" w:rsidRPr="004A5255">
        <w:rPr>
          <w:rFonts w:asciiTheme="minorHAnsi" w:eastAsia="Calibri" w:hAnsiTheme="minorHAnsi" w:cstheme="minorHAnsi"/>
          <w:color w:val="1F4E79" w:themeColor="accent1" w:themeShade="80"/>
          <w:sz w:val="24"/>
          <w:szCs w:val="24"/>
        </w:rPr>
        <w:t xml:space="preserve">.2 Ανάθεση </w:t>
      </w:r>
      <w:r w:rsidR="00287C90">
        <w:rPr>
          <w:rFonts w:asciiTheme="minorHAnsi" w:eastAsia="Calibri" w:hAnsiTheme="minorHAnsi" w:cstheme="minorHAnsi"/>
          <w:color w:val="1F4E79" w:themeColor="accent1" w:themeShade="80"/>
          <w:sz w:val="24"/>
          <w:szCs w:val="24"/>
        </w:rPr>
        <w:t>ΣΑ</w:t>
      </w:r>
      <w:r w:rsidR="001A4255" w:rsidRPr="004A5255">
        <w:rPr>
          <w:rFonts w:asciiTheme="minorHAnsi" w:eastAsia="Calibri" w:hAnsiTheme="minorHAnsi" w:cstheme="minorHAnsi"/>
          <w:color w:val="1F4E79" w:themeColor="accent1" w:themeShade="80"/>
          <w:sz w:val="24"/>
          <w:szCs w:val="24"/>
        </w:rPr>
        <w:t xml:space="preserve"> σε Χρήστη</w:t>
      </w:r>
      <w:bookmarkEnd w:id="31"/>
    </w:p>
    <w:p w:rsidR="001C3C30" w:rsidRPr="00571EF7" w:rsidRDefault="001C3C30" w:rsidP="001C3C30">
      <w:pPr>
        <w:spacing w:after="0" w:line="360" w:lineRule="auto"/>
        <w:jc w:val="both"/>
        <w:rPr>
          <w:sz w:val="24"/>
          <w:szCs w:val="24"/>
        </w:rPr>
      </w:pPr>
      <w:r w:rsidRPr="00571EF7">
        <w:rPr>
          <w:sz w:val="24"/>
          <w:szCs w:val="24"/>
        </w:rPr>
        <w:t>Σε αυτήν την οθόνη, ο Διαχειριστής Οφειλών έχει τη δυνατότητ</w:t>
      </w:r>
      <w:r w:rsidR="00287C90">
        <w:rPr>
          <w:sz w:val="24"/>
          <w:szCs w:val="24"/>
        </w:rPr>
        <w:t>α να αναθέσει ΣΑ</w:t>
      </w:r>
      <w:r w:rsidRPr="00571EF7">
        <w:rPr>
          <w:sz w:val="24"/>
          <w:szCs w:val="24"/>
        </w:rPr>
        <w:t xml:space="preserve"> σε χρήστες του συστήματος. Σημειώνεται</w:t>
      </w:r>
      <w:r w:rsidR="00E32B82">
        <w:rPr>
          <w:sz w:val="24"/>
          <w:szCs w:val="24"/>
        </w:rPr>
        <w:t>,</w:t>
      </w:r>
      <w:r w:rsidRPr="00571EF7">
        <w:rPr>
          <w:sz w:val="24"/>
          <w:szCs w:val="24"/>
        </w:rPr>
        <w:t xml:space="preserve"> </w:t>
      </w:r>
      <w:r w:rsidR="00E32B82">
        <w:rPr>
          <w:sz w:val="24"/>
          <w:szCs w:val="24"/>
        </w:rPr>
        <w:t>όμως,</w:t>
      </w:r>
      <w:r w:rsidRPr="00571EF7">
        <w:rPr>
          <w:sz w:val="24"/>
          <w:szCs w:val="24"/>
        </w:rPr>
        <w:t xml:space="preserve"> ότι θα πρέπει πρώτα να του έχουν ανατεθεί οι ΣΑ του Φορέα του από τη ΔΔΕ, ώστε να είναι ορατές σε αυτόν και να μπορεί με τη σειρά του να </w:t>
      </w:r>
      <w:r w:rsidR="00BE25A5">
        <w:rPr>
          <w:sz w:val="24"/>
          <w:szCs w:val="24"/>
        </w:rPr>
        <w:t xml:space="preserve">τις </w:t>
      </w:r>
      <w:r w:rsidRPr="00571EF7">
        <w:rPr>
          <w:sz w:val="24"/>
          <w:szCs w:val="24"/>
        </w:rPr>
        <w:t>αναθέσει σε άλλους χρήστες (</w:t>
      </w:r>
      <w:r w:rsidR="00BE25A5">
        <w:rPr>
          <w:sz w:val="24"/>
          <w:szCs w:val="24"/>
        </w:rPr>
        <w:t>Εισηγητές Ε</w:t>
      </w:r>
      <w:r>
        <w:rPr>
          <w:sz w:val="24"/>
          <w:szCs w:val="24"/>
        </w:rPr>
        <w:t xml:space="preserve">κκαθάρισης </w:t>
      </w:r>
      <w:r w:rsidR="00B13679">
        <w:rPr>
          <w:sz w:val="24"/>
          <w:szCs w:val="24"/>
        </w:rPr>
        <w:t xml:space="preserve">δαπάνης &amp; Υπεύθυνους </w:t>
      </w:r>
      <w:r>
        <w:rPr>
          <w:sz w:val="24"/>
          <w:szCs w:val="24"/>
        </w:rPr>
        <w:t>Λογαριασμού</w:t>
      </w:r>
      <w:r w:rsidRPr="00571EF7">
        <w:rPr>
          <w:sz w:val="24"/>
          <w:szCs w:val="24"/>
        </w:rPr>
        <w:t>). Από το μενού «Διαχείριση Χρηστών και Ρόλων», ο Διαχειρισ</w:t>
      </w:r>
      <w:r w:rsidR="00287C90">
        <w:rPr>
          <w:sz w:val="24"/>
          <w:szCs w:val="24"/>
        </w:rPr>
        <w:t xml:space="preserve">τής Οφειλών επιλέγει «Ανάθεση ΣΑ </w:t>
      </w:r>
      <w:r w:rsidRPr="00571EF7">
        <w:rPr>
          <w:sz w:val="24"/>
          <w:szCs w:val="24"/>
        </w:rPr>
        <w:t>σε Χρήστες»</w:t>
      </w:r>
      <w:r>
        <w:rPr>
          <w:sz w:val="24"/>
          <w:szCs w:val="24"/>
        </w:rPr>
        <w:t>,</w:t>
      </w:r>
      <w:r w:rsidRPr="00571EF7">
        <w:rPr>
          <w:sz w:val="24"/>
          <w:szCs w:val="24"/>
        </w:rPr>
        <w:t xml:space="preserve"> όπου εμφανίζεται λίστα με τους χρήστες του συστήματος.</w:t>
      </w:r>
    </w:p>
    <w:p w:rsidR="001C3C30" w:rsidRPr="00571EF7" w:rsidRDefault="001C3C30" w:rsidP="001C3C30">
      <w:pPr>
        <w:spacing w:after="0" w:line="360" w:lineRule="auto"/>
        <w:jc w:val="both"/>
        <w:rPr>
          <w:sz w:val="24"/>
          <w:szCs w:val="24"/>
        </w:rPr>
      </w:pPr>
      <w:r w:rsidRPr="00571EF7">
        <w:rPr>
          <w:sz w:val="24"/>
          <w:szCs w:val="24"/>
        </w:rPr>
        <w:t xml:space="preserve">Έπειτα, ο Διαχειριστής Οφειλών επιλέγει </w:t>
      </w:r>
      <w:r w:rsidRPr="005442B8">
        <w:rPr>
          <w:color w:val="000000" w:themeColor="text1"/>
          <w:sz w:val="24"/>
          <w:szCs w:val="24"/>
        </w:rPr>
        <w:t xml:space="preserve">«Ανάθεση </w:t>
      </w:r>
      <w:r w:rsidR="00287C90">
        <w:rPr>
          <w:color w:val="000000" w:themeColor="text1"/>
          <w:sz w:val="24"/>
          <w:szCs w:val="24"/>
        </w:rPr>
        <w:t>ΣΑ</w:t>
      </w:r>
      <w:r w:rsidRPr="005442B8">
        <w:rPr>
          <w:color w:val="000000" w:themeColor="text1"/>
          <w:sz w:val="24"/>
          <w:szCs w:val="24"/>
        </w:rPr>
        <w:t>»</w:t>
      </w:r>
      <w:r w:rsidR="005442B8" w:rsidRPr="005442B8">
        <w:rPr>
          <w:noProof/>
          <w:color w:val="000000" w:themeColor="text1"/>
          <w:sz w:val="24"/>
          <w:szCs w:val="24"/>
          <w:lang w:eastAsia="el-GR"/>
        </w:rPr>
        <w:t xml:space="preserve"> </w:t>
      </w:r>
      <w:r w:rsidR="005442B8" w:rsidRPr="00802A41">
        <w:rPr>
          <w:noProof/>
          <w:sz w:val="24"/>
          <w:szCs w:val="24"/>
          <w:lang w:eastAsia="el-GR"/>
        </w:rPr>
        <w:drawing>
          <wp:inline distT="0" distB="0" distL="0" distR="0" wp14:anchorId="51C4CBED" wp14:editId="05D02E66">
            <wp:extent cx="146304" cy="168813"/>
            <wp:effectExtent l="0" t="0" r="6350" b="3175"/>
            <wp:docPr id="2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shdow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180" cy="185978"/>
                    </a:xfrm>
                    <a:prstGeom prst="rect">
                      <a:avLst/>
                    </a:prstGeom>
                  </pic:spPr>
                </pic:pic>
              </a:graphicData>
            </a:graphic>
          </wp:inline>
        </w:drawing>
      </w:r>
      <w:r w:rsidR="005442B8" w:rsidRPr="005442B8">
        <w:rPr>
          <w:color w:val="FF0000"/>
          <w:sz w:val="24"/>
          <w:szCs w:val="24"/>
        </w:rPr>
        <w:t xml:space="preserve"> </w:t>
      </w:r>
      <w:r w:rsidRPr="00571EF7">
        <w:rPr>
          <w:sz w:val="24"/>
          <w:szCs w:val="24"/>
        </w:rPr>
        <w:t xml:space="preserve">στον χρήστη που θέλει να αναθέσει </w:t>
      </w:r>
      <w:r w:rsidR="00287C90">
        <w:rPr>
          <w:sz w:val="24"/>
          <w:szCs w:val="24"/>
        </w:rPr>
        <w:t>ΣΑ</w:t>
      </w:r>
      <w:r w:rsidRPr="00571EF7">
        <w:rPr>
          <w:sz w:val="24"/>
          <w:szCs w:val="24"/>
        </w:rPr>
        <w:t xml:space="preserve"> και εμφανίζεται λίστα με όλες τις </w:t>
      </w:r>
      <w:r w:rsidR="00B13679">
        <w:rPr>
          <w:sz w:val="24"/>
          <w:szCs w:val="24"/>
        </w:rPr>
        <w:t>ΣΑ</w:t>
      </w:r>
      <w:r w:rsidRPr="00571EF7">
        <w:rPr>
          <w:sz w:val="24"/>
          <w:szCs w:val="24"/>
        </w:rPr>
        <w:t xml:space="preserve"> που έχουν ανατεθεί στον επιλεγμένο χρήστη.</w:t>
      </w:r>
    </w:p>
    <w:p w:rsidR="001C3C30" w:rsidRDefault="001C3C30" w:rsidP="001C3C30">
      <w:pPr>
        <w:spacing w:after="0" w:line="360" w:lineRule="auto"/>
        <w:jc w:val="both"/>
        <w:rPr>
          <w:sz w:val="24"/>
          <w:szCs w:val="24"/>
        </w:rPr>
      </w:pPr>
      <w:r w:rsidRPr="00571EF7">
        <w:rPr>
          <w:noProof/>
          <w:sz w:val="24"/>
          <w:szCs w:val="24"/>
          <w:lang w:eastAsia="el-GR"/>
        </w:rPr>
        <w:drawing>
          <wp:inline distT="0" distB="0" distL="0" distR="0" wp14:anchorId="1E90B6BB" wp14:editId="30BED5D6">
            <wp:extent cx="5779135" cy="2790825"/>
            <wp:effectExtent l="19050" t="19050" r="12065" b="28575"/>
            <wp:docPr id="1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973" t="18629" r="1937" b="5246"/>
                    <a:stretch/>
                  </pic:blipFill>
                  <pic:spPr bwMode="auto">
                    <a:xfrm>
                      <a:off x="0" y="0"/>
                      <a:ext cx="5779135" cy="279082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rsidR="001C3C30" w:rsidRDefault="001C3C30" w:rsidP="001C3C30">
      <w:pPr>
        <w:pStyle w:val="a9"/>
        <w:spacing w:before="80" w:after="80" w:line="360" w:lineRule="auto"/>
        <w:rPr>
          <w:rFonts w:asciiTheme="minorHAnsi" w:hAnsiTheme="minorHAnsi" w:cstheme="minorHAnsi"/>
        </w:rPr>
      </w:pPr>
      <w:r w:rsidRPr="00571EF7">
        <w:rPr>
          <w:rFonts w:asciiTheme="minorHAnsi" w:hAnsiTheme="minorHAnsi" w:cstheme="minorHAnsi"/>
        </w:rPr>
        <w:t xml:space="preserve">Λίστα των </w:t>
      </w:r>
      <w:r w:rsidR="00B13679">
        <w:rPr>
          <w:rFonts w:asciiTheme="minorHAnsi" w:hAnsiTheme="minorHAnsi" w:cstheme="minorHAnsi"/>
        </w:rPr>
        <w:t>ΣΑ</w:t>
      </w:r>
      <w:r w:rsidRPr="00571EF7">
        <w:rPr>
          <w:rFonts w:asciiTheme="minorHAnsi" w:hAnsiTheme="minorHAnsi" w:cstheme="minorHAnsi"/>
        </w:rPr>
        <w:t xml:space="preserve"> που έχουν ανατεθεί </w:t>
      </w:r>
    </w:p>
    <w:p w:rsidR="00F76A48" w:rsidRPr="00571EF7" w:rsidRDefault="00F76A48" w:rsidP="001C3C30">
      <w:pPr>
        <w:pStyle w:val="a9"/>
        <w:spacing w:before="80" w:after="80" w:line="360" w:lineRule="auto"/>
        <w:rPr>
          <w:rFonts w:asciiTheme="minorHAnsi" w:hAnsiTheme="minorHAnsi" w:cstheme="minorHAnsi"/>
        </w:rPr>
      </w:pPr>
    </w:p>
    <w:p w:rsidR="001C3C30" w:rsidRPr="00571EF7" w:rsidRDefault="001C3C30" w:rsidP="001C3C30">
      <w:pPr>
        <w:spacing w:after="0" w:line="360" w:lineRule="auto"/>
        <w:jc w:val="both"/>
        <w:rPr>
          <w:sz w:val="24"/>
          <w:szCs w:val="24"/>
        </w:rPr>
      </w:pPr>
      <w:r w:rsidRPr="00571EF7">
        <w:rPr>
          <w:sz w:val="24"/>
          <w:szCs w:val="24"/>
        </w:rPr>
        <w:t>Στη συνέχεια</w:t>
      </w:r>
      <w:r w:rsidR="00BE25A5">
        <w:rPr>
          <w:sz w:val="24"/>
          <w:szCs w:val="24"/>
        </w:rPr>
        <w:t>,</w:t>
      </w:r>
      <w:r w:rsidRPr="00571EF7">
        <w:rPr>
          <w:sz w:val="24"/>
          <w:szCs w:val="24"/>
        </w:rPr>
        <w:t xml:space="preserve"> ο Διαχειριστής Οφειλών επιλέγει «Δημιουργία Νέου»</w:t>
      </w:r>
      <w:r w:rsidR="005442B8" w:rsidRPr="005442B8">
        <w:rPr>
          <w:noProof/>
          <w:sz w:val="24"/>
          <w:szCs w:val="24"/>
          <w:lang w:eastAsia="el-GR"/>
        </w:rPr>
        <w:t xml:space="preserve"> </w:t>
      </w:r>
      <w:r w:rsidR="005442B8">
        <w:rPr>
          <w:noProof/>
          <w:sz w:val="24"/>
          <w:szCs w:val="24"/>
          <w:lang w:eastAsia="el-GR"/>
        </w:rPr>
        <w:drawing>
          <wp:inline distT="0" distB="0" distL="0" distR="0" wp14:anchorId="241E4B89" wp14:editId="3944839D">
            <wp:extent cx="274320" cy="182880"/>
            <wp:effectExtent l="0" t="0" r="0" b="7620"/>
            <wp:docPr id="672" name="Εικόνα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pic:spPr>
                </pic:pic>
              </a:graphicData>
            </a:graphic>
          </wp:inline>
        </w:drawing>
      </w:r>
      <w:r w:rsidRPr="00571EF7">
        <w:rPr>
          <w:sz w:val="24"/>
          <w:szCs w:val="24"/>
        </w:rPr>
        <w:t xml:space="preserve"> για να αναθέσει επιπλέον </w:t>
      </w:r>
      <w:r w:rsidR="00287C90">
        <w:rPr>
          <w:sz w:val="24"/>
          <w:szCs w:val="24"/>
        </w:rPr>
        <w:t>ΣΑ</w:t>
      </w:r>
      <w:r w:rsidRPr="00571EF7">
        <w:rPr>
          <w:sz w:val="24"/>
          <w:szCs w:val="24"/>
        </w:rPr>
        <w:t xml:space="preserve"> ή «Διαγραφή Τρέχοντος»</w:t>
      </w:r>
      <w:r w:rsidR="005442B8" w:rsidRPr="005442B8">
        <w:rPr>
          <w:noProof/>
          <w:color w:val="000000" w:themeColor="text1"/>
          <w:sz w:val="24"/>
          <w:szCs w:val="24"/>
          <w:lang w:eastAsia="el-GR"/>
        </w:rPr>
        <w:t xml:space="preserve"> </w:t>
      </w:r>
      <w:r w:rsidR="005442B8" w:rsidRPr="00D5140C">
        <w:rPr>
          <w:noProof/>
          <w:color w:val="000000" w:themeColor="text1"/>
          <w:sz w:val="24"/>
          <w:szCs w:val="24"/>
          <w:lang w:eastAsia="el-GR"/>
        </w:rPr>
        <w:drawing>
          <wp:inline distT="0" distB="0" distL="0" distR="0" wp14:anchorId="1479E465" wp14:editId="233BBFAC">
            <wp:extent cx="160655" cy="197730"/>
            <wp:effectExtent l="0" t="0" r="0" b="0"/>
            <wp:docPr id="673"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6.jpg"/>
                    <pic:cNvPicPr/>
                  </pic:nvPicPr>
                  <pic:blipFill>
                    <a:blip r:embed="rId41">
                      <a:extLst>
                        <a:ext uri="{28A0092B-C50C-407E-A947-70E740481C1C}">
                          <a14:useLocalDpi xmlns:a14="http://schemas.microsoft.com/office/drawing/2010/main" val="0"/>
                        </a:ext>
                      </a:extLst>
                    </a:blip>
                    <a:stretch>
                      <a:fillRect/>
                    </a:stretch>
                  </pic:blipFill>
                  <pic:spPr>
                    <a:xfrm flipV="1">
                      <a:off x="0" y="0"/>
                      <a:ext cx="185413" cy="228202"/>
                    </a:xfrm>
                    <a:prstGeom prst="rect">
                      <a:avLst/>
                    </a:prstGeom>
                  </pic:spPr>
                </pic:pic>
              </a:graphicData>
            </a:graphic>
          </wp:inline>
        </w:drawing>
      </w:r>
      <w:r w:rsidRPr="00571EF7">
        <w:rPr>
          <w:sz w:val="24"/>
          <w:szCs w:val="24"/>
        </w:rPr>
        <w:t xml:space="preserve"> για να διαγράψει μία </w:t>
      </w:r>
      <w:r w:rsidR="00287C90">
        <w:rPr>
          <w:sz w:val="24"/>
          <w:szCs w:val="24"/>
        </w:rPr>
        <w:t>ΣΑ</w:t>
      </w:r>
      <w:r w:rsidRPr="00571EF7">
        <w:rPr>
          <w:sz w:val="24"/>
          <w:szCs w:val="24"/>
        </w:rPr>
        <w:t xml:space="preserve"> που έχει ήδη ανατεθεί.</w:t>
      </w:r>
    </w:p>
    <w:p w:rsidR="001C3C30" w:rsidRPr="00571EF7" w:rsidRDefault="001C3C30" w:rsidP="001C3C30">
      <w:pPr>
        <w:spacing w:line="360" w:lineRule="auto"/>
        <w:jc w:val="both"/>
        <w:rPr>
          <w:sz w:val="24"/>
          <w:szCs w:val="24"/>
        </w:rPr>
      </w:pPr>
      <w:r w:rsidRPr="00571EF7">
        <w:rPr>
          <w:sz w:val="24"/>
          <w:szCs w:val="24"/>
        </w:rPr>
        <w:t xml:space="preserve">Τέλος, στο παράθυρο ανάθεσης νέας </w:t>
      </w:r>
      <w:r w:rsidR="00287C90">
        <w:rPr>
          <w:sz w:val="24"/>
          <w:szCs w:val="24"/>
        </w:rPr>
        <w:t>ΣΑ</w:t>
      </w:r>
      <w:r w:rsidRPr="00571EF7">
        <w:rPr>
          <w:sz w:val="24"/>
          <w:szCs w:val="24"/>
        </w:rPr>
        <w:t>, ο Δ</w:t>
      </w:r>
      <w:r w:rsidR="005442B8">
        <w:rPr>
          <w:sz w:val="24"/>
          <w:szCs w:val="24"/>
        </w:rPr>
        <w:t>ιαχειριστής Οφειλών επιλέγει</w:t>
      </w:r>
      <w:r w:rsidRPr="00571EF7">
        <w:rPr>
          <w:sz w:val="24"/>
          <w:szCs w:val="24"/>
        </w:rPr>
        <w:t xml:space="preserve"> </w:t>
      </w:r>
      <w:r w:rsidR="005442B8">
        <w:rPr>
          <w:noProof/>
          <w:sz w:val="24"/>
          <w:szCs w:val="24"/>
          <w:lang w:eastAsia="el-GR"/>
        </w:rPr>
        <w:drawing>
          <wp:inline distT="0" distB="0" distL="0" distR="0" wp14:anchorId="4635002D" wp14:editId="7A549E41">
            <wp:extent cx="274320" cy="182880"/>
            <wp:effectExtent l="0" t="0" r="0" b="7620"/>
            <wp:docPr id="676" name="Εικόνα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pic:spPr>
                </pic:pic>
              </a:graphicData>
            </a:graphic>
          </wp:inline>
        </w:drawing>
      </w:r>
      <w:r w:rsidR="005442B8">
        <w:rPr>
          <w:sz w:val="24"/>
          <w:szCs w:val="24"/>
        </w:rPr>
        <w:t xml:space="preserve"> </w:t>
      </w:r>
      <w:r w:rsidR="00B13679">
        <w:rPr>
          <w:sz w:val="24"/>
          <w:szCs w:val="24"/>
        </w:rPr>
        <w:t xml:space="preserve">για να προσθέσει ή </w:t>
      </w:r>
      <w:r w:rsidRPr="005442B8">
        <w:rPr>
          <w:color w:val="FF0000"/>
          <w:sz w:val="24"/>
          <w:szCs w:val="24"/>
        </w:rPr>
        <w:t xml:space="preserve"> </w:t>
      </w:r>
      <w:r w:rsidR="00B13679">
        <w:rPr>
          <w:noProof/>
          <w:sz w:val="24"/>
          <w:szCs w:val="24"/>
          <w:lang w:eastAsia="el-GR"/>
        </w:rPr>
        <w:drawing>
          <wp:inline distT="0" distB="0" distL="0" distR="0" wp14:anchorId="1B4810A3" wp14:editId="36B2FBC8">
            <wp:extent cx="146050" cy="190499"/>
            <wp:effectExtent l="0" t="0" r="6350" b="635"/>
            <wp:docPr id="678" name="Εικόνα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Καταγραφή1111.JPG"/>
                    <pic:cNvPicPr/>
                  </pic:nvPicPr>
                  <pic:blipFill>
                    <a:blip r:embed="rId45">
                      <a:extLst>
                        <a:ext uri="{28A0092B-C50C-407E-A947-70E740481C1C}">
                          <a14:useLocalDpi xmlns:a14="http://schemas.microsoft.com/office/drawing/2010/main" val="0"/>
                        </a:ext>
                      </a:extLst>
                    </a:blip>
                    <a:stretch>
                      <a:fillRect/>
                    </a:stretch>
                  </pic:blipFill>
                  <pic:spPr>
                    <a:xfrm>
                      <a:off x="0" y="0"/>
                      <a:ext cx="148170" cy="193264"/>
                    </a:xfrm>
                    <a:prstGeom prst="rect">
                      <a:avLst/>
                    </a:prstGeom>
                  </pic:spPr>
                </pic:pic>
              </a:graphicData>
            </a:graphic>
          </wp:inline>
        </w:drawing>
      </w:r>
      <w:r w:rsidR="00B13679">
        <w:rPr>
          <w:color w:val="FF0000"/>
          <w:sz w:val="24"/>
          <w:szCs w:val="24"/>
        </w:rPr>
        <w:t xml:space="preserve"> </w:t>
      </w:r>
      <w:r w:rsidRPr="00571EF7">
        <w:rPr>
          <w:sz w:val="24"/>
          <w:szCs w:val="24"/>
        </w:rPr>
        <w:t xml:space="preserve">για να αφαιρέσει </w:t>
      </w:r>
      <w:r w:rsidR="00287C90">
        <w:rPr>
          <w:sz w:val="24"/>
          <w:szCs w:val="24"/>
        </w:rPr>
        <w:t>ΣΑ</w:t>
      </w:r>
      <w:r w:rsidRPr="00571EF7">
        <w:rPr>
          <w:sz w:val="24"/>
          <w:szCs w:val="24"/>
        </w:rPr>
        <w:t xml:space="preserve"> από τον επιλεγμένο χρήστη και επιλέγει «Κλείσιμο».</w:t>
      </w:r>
    </w:p>
    <w:p w:rsidR="001C3C30" w:rsidRPr="00AA0C0A" w:rsidRDefault="001C3C30" w:rsidP="001C3C30">
      <w:pPr>
        <w:spacing w:line="360" w:lineRule="auto"/>
      </w:pPr>
      <w:r w:rsidRPr="00AA0C0A">
        <w:rPr>
          <w:noProof/>
          <w:lang w:eastAsia="el-GR"/>
        </w:rPr>
        <w:drawing>
          <wp:inline distT="0" distB="0" distL="0" distR="0" wp14:anchorId="0B71F4D6" wp14:editId="2DCA6CAB">
            <wp:extent cx="5750477" cy="1466850"/>
            <wp:effectExtent l="19050" t="19050" r="22225" b="19050"/>
            <wp:docPr id="2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64" t="24733" r="1035" b="30942"/>
                    <a:stretch/>
                  </pic:blipFill>
                  <pic:spPr bwMode="auto">
                    <a:xfrm>
                      <a:off x="0" y="0"/>
                      <a:ext cx="5757955" cy="1468757"/>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rsidR="001C3C30" w:rsidRPr="00571EF7" w:rsidRDefault="001C3C30" w:rsidP="001C3C30">
      <w:pPr>
        <w:pStyle w:val="a9"/>
        <w:spacing w:before="80" w:after="80" w:line="360" w:lineRule="auto"/>
        <w:rPr>
          <w:rFonts w:asciiTheme="minorHAnsi" w:hAnsiTheme="minorHAnsi" w:cstheme="minorHAnsi"/>
        </w:rPr>
      </w:pPr>
      <w:r w:rsidRPr="00571EF7">
        <w:rPr>
          <w:rFonts w:asciiTheme="minorHAnsi" w:hAnsiTheme="minorHAnsi" w:cstheme="minorHAnsi"/>
        </w:rPr>
        <w:t xml:space="preserve">Παράθυρο επιλογής </w:t>
      </w:r>
      <w:r w:rsidR="00287C90">
        <w:rPr>
          <w:rFonts w:asciiTheme="minorHAnsi" w:hAnsiTheme="minorHAnsi" w:cstheme="minorHAnsi"/>
        </w:rPr>
        <w:t>ΣΑ</w:t>
      </w:r>
    </w:p>
    <w:p w:rsidR="001C3C30" w:rsidRPr="00092096" w:rsidRDefault="001C3C30" w:rsidP="001C3C30"/>
    <w:p w:rsidR="001A4255" w:rsidRPr="00507633" w:rsidRDefault="00CE0B69" w:rsidP="00507633">
      <w:pPr>
        <w:pStyle w:val="2"/>
        <w:tabs>
          <w:tab w:val="clear" w:pos="360"/>
        </w:tabs>
        <w:spacing w:after="240"/>
        <w:rPr>
          <w:rFonts w:asciiTheme="minorHAnsi" w:eastAsia="Calibri" w:hAnsiTheme="minorHAnsi" w:cstheme="minorHAnsi"/>
          <w:color w:val="1F4E79" w:themeColor="accent1" w:themeShade="80"/>
          <w:sz w:val="24"/>
          <w:szCs w:val="24"/>
        </w:rPr>
      </w:pPr>
      <w:bookmarkStart w:id="32" w:name="_Toc98757836"/>
      <w:r>
        <w:rPr>
          <w:rFonts w:asciiTheme="minorHAnsi" w:eastAsia="Calibri" w:hAnsiTheme="minorHAnsi" w:cstheme="minorHAnsi"/>
          <w:color w:val="1F4E79" w:themeColor="accent1" w:themeShade="80"/>
          <w:sz w:val="24"/>
          <w:szCs w:val="24"/>
        </w:rPr>
        <w:t>4</w:t>
      </w:r>
      <w:r w:rsidR="001A4255" w:rsidRPr="004A5255">
        <w:rPr>
          <w:rFonts w:asciiTheme="minorHAnsi" w:eastAsia="Calibri" w:hAnsiTheme="minorHAnsi" w:cstheme="minorHAnsi"/>
          <w:color w:val="1F4E79" w:themeColor="accent1" w:themeShade="80"/>
          <w:sz w:val="24"/>
          <w:szCs w:val="24"/>
        </w:rPr>
        <w:t>.3 Ανάθεση Έργων σε Χρήστες</w:t>
      </w:r>
      <w:bookmarkEnd w:id="32"/>
    </w:p>
    <w:p w:rsidR="001C3C30" w:rsidRPr="00507633" w:rsidRDefault="001C3C30" w:rsidP="001C3C30">
      <w:pPr>
        <w:tabs>
          <w:tab w:val="left" w:pos="0"/>
        </w:tabs>
        <w:spacing w:after="0" w:line="360" w:lineRule="auto"/>
        <w:jc w:val="both"/>
        <w:rPr>
          <w:sz w:val="24"/>
          <w:szCs w:val="24"/>
        </w:rPr>
      </w:pPr>
      <w:r w:rsidRPr="00571EF7">
        <w:rPr>
          <w:sz w:val="24"/>
          <w:szCs w:val="24"/>
        </w:rPr>
        <w:t>O Διαχειριστής Οφειλών έχει τη δυνατότητα να αναθέσει, ηλεκτρονικά, έργα σε συγκεκριμένους χρήστες</w:t>
      </w:r>
      <w:r>
        <w:rPr>
          <w:sz w:val="24"/>
          <w:szCs w:val="24"/>
        </w:rPr>
        <w:t>,</w:t>
      </w:r>
      <w:r w:rsidRPr="00571EF7">
        <w:rPr>
          <w:sz w:val="24"/>
          <w:szCs w:val="24"/>
        </w:rPr>
        <w:t xml:space="preserve"> οι οποίοι είναι υπεύθυνοι για τις πληρωμές τους. Η διαδικ</w:t>
      </w:r>
      <w:r w:rsidR="00BE25A5">
        <w:rPr>
          <w:sz w:val="24"/>
          <w:szCs w:val="24"/>
        </w:rPr>
        <w:t>ασία που ακολουθεί είναι η εξής</w:t>
      </w:r>
      <w:r w:rsidR="00BE25A5" w:rsidRPr="00507633">
        <w:rPr>
          <w:sz w:val="24"/>
          <w:szCs w:val="24"/>
        </w:rPr>
        <w:t>:</w:t>
      </w:r>
    </w:p>
    <w:p w:rsidR="001C3C30" w:rsidRPr="00571EF7" w:rsidRDefault="001C3C30" w:rsidP="001C3C30">
      <w:pPr>
        <w:tabs>
          <w:tab w:val="left" w:pos="0"/>
        </w:tabs>
        <w:spacing w:after="0" w:line="360" w:lineRule="auto"/>
        <w:jc w:val="both"/>
        <w:rPr>
          <w:sz w:val="24"/>
          <w:szCs w:val="24"/>
        </w:rPr>
      </w:pPr>
      <w:r w:rsidRPr="00571EF7">
        <w:rPr>
          <w:sz w:val="24"/>
          <w:szCs w:val="24"/>
        </w:rPr>
        <w:t xml:space="preserve">Από το μενού «Διαχείριση Χρηστών και Ρόλων», επιλέγει «Ανάθεση Έργων σε Χρήστες» </w:t>
      </w:r>
      <w:r w:rsidR="000211AA" w:rsidRPr="00802A41">
        <w:rPr>
          <w:noProof/>
          <w:sz w:val="24"/>
          <w:szCs w:val="24"/>
          <w:lang w:eastAsia="el-GR"/>
        </w:rPr>
        <w:drawing>
          <wp:inline distT="0" distB="0" distL="0" distR="0" wp14:anchorId="49B79511" wp14:editId="22DE88D1">
            <wp:extent cx="146304" cy="168813"/>
            <wp:effectExtent l="0" t="0" r="6350" b="3175"/>
            <wp:docPr id="6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shdow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180" cy="185978"/>
                    </a:xfrm>
                    <a:prstGeom prst="rect">
                      <a:avLst/>
                    </a:prstGeom>
                  </pic:spPr>
                </pic:pic>
              </a:graphicData>
            </a:graphic>
          </wp:inline>
        </w:drawing>
      </w:r>
      <w:r w:rsidRPr="00571EF7">
        <w:rPr>
          <w:sz w:val="24"/>
          <w:szCs w:val="24"/>
        </w:rPr>
        <w:t>και εμφανίζεται λίστα που περιέχει τους χρήστες που εντάσσονται στο</w:t>
      </w:r>
      <w:r w:rsidR="00BF1C0D">
        <w:rPr>
          <w:sz w:val="24"/>
          <w:szCs w:val="24"/>
        </w:rPr>
        <w:t>ν</w:t>
      </w:r>
      <w:r w:rsidRPr="00571EF7">
        <w:rPr>
          <w:sz w:val="24"/>
          <w:szCs w:val="24"/>
        </w:rPr>
        <w:t xml:space="preserve"> συγκεκριμένο φορέα και στους φορείς που βρίσκονται κάτω από αυτόν. Στη συνέχεια</w:t>
      </w:r>
      <w:r>
        <w:rPr>
          <w:sz w:val="24"/>
          <w:szCs w:val="24"/>
        </w:rPr>
        <w:t>,</w:t>
      </w:r>
      <w:r w:rsidRPr="00571EF7">
        <w:rPr>
          <w:sz w:val="24"/>
          <w:szCs w:val="24"/>
        </w:rPr>
        <w:t xml:space="preserve"> επιλέγει «Έργα Χρήστη» και εμφανίζεται ένας δεύτερος πίνακας ακριβώς από κάτω που περιέχει τα έργα που έχουν ανατεθεί στον χρήστη που επέλεξε.</w:t>
      </w:r>
    </w:p>
    <w:p w:rsidR="001C3C30" w:rsidRPr="00571EF7" w:rsidRDefault="001C3C30" w:rsidP="001C3C30">
      <w:pPr>
        <w:tabs>
          <w:tab w:val="left" w:pos="0"/>
        </w:tabs>
        <w:spacing w:after="0" w:line="360" w:lineRule="auto"/>
        <w:jc w:val="both"/>
        <w:rPr>
          <w:sz w:val="24"/>
          <w:szCs w:val="24"/>
        </w:rPr>
      </w:pPr>
      <w:r w:rsidRPr="00571EF7">
        <w:rPr>
          <w:sz w:val="24"/>
          <w:szCs w:val="24"/>
        </w:rPr>
        <w:t>Με τη «Δημιουργία νέου»</w:t>
      </w:r>
      <w:r w:rsidR="00BF1C0D">
        <w:rPr>
          <w:sz w:val="24"/>
          <w:szCs w:val="24"/>
        </w:rPr>
        <w:t xml:space="preserve"> </w:t>
      </w:r>
      <w:r w:rsidR="00BE25A5">
        <w:rPr>
          <w:noProof/>
          <w:sz w:val="24"/>
          <w:szCs w:val="24"/>
          <w:lang w:eastAsia="el-GR"/>
        </w:rPr>
        <w:drawing>
          <wp:inline distT="0" distB="0" distL="0" distR="0" wp14:anchorId="4E337305" wp14:editId="26D07064">
            <wp:extent cx="109728" cy="182880"/>
            <wp:effectExtent l="0" t="0" r="5080" b="7620"/>
            <wp:docPr id="686" name="Εικόνα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5.jpg"/>
                    <pic:cNvPicPr/>
                  </pic:nvPicPr>
                  <pic:blipFill>
                    <a:blip r:embed="rId47">
                      <a:extLst>
                        <a:ext uri="{28A0092B-C50C-407E-A947-70E740481C1C}">
                          <a14:useLocalDpi xmlns:a14="http://schemas.microsoft.com/office/drawing/2010/main" val="0"/>
                        </a:ext>
                      </a:extLst>
                    </a:blip>
                    <a:stretch>
                      <a:fillRect/>
                    </a:stretch>
                  </pic:blipFill>
                  <pic:spPr>
                    <a:xfrm>
                      <a:off x="0" y="0"/>
                      <a:ext cx="111968" cy="186614"/>
                    </a:xfrm>
                    <a:prstGeom prst="rect">
                      <a:avLst/>
                    </a:prstGeom>
                  </pic:spPr>
                </pic:pic>
              </a:graphicData>
            </a:graphic>
          </wp:inline>
        </w:drawing>
      </w:r>
      <w:r w:rsidR="00BF1C0D">
        <w:rPr>
          <w:sz w:val="24"/>
          <w:szCs w:val="24"/>
        </w:rPr>
        <w:t>,</w:t>
      </w:r>
      <w:r w:rsidRPr="00571EF7">
        <w:rPr>
          <w:sz w:val="24"/>
          <w:szCs w:val="24"/>
        </w:rPr>
        <w:t xml:space="preserve"> μπορεί να αναθέσει ένα έργο στο</w:t>
      </w:r>
      <w:r w:rsidR="00BF1C0D">
        <w:rPr>
          <w:sz w:val="24"/>
          <w:szCs w:val="24"/>
        </w:rPr>
        <w:t>ν επιλεγμένο χρήστη και με τη «Δ</w:t>
      </w:r>
      <w:r w:rsidRPr="00571EF7">
        <w:rPr>
          <w:sz w:val="24"/>
          <w:szCs w:val="24"/>
        </w:rPr>
        <w:t>ιαγραφή τρέχοντος»</w:t>
      </w:r>
      <w:r w:rsidR="00BF1C0D">
        <w:rPr>
          <w:sz w:val="24"/>
          <w:szCs w:val="24"/>
        </w:rPr>
        <w:t xml:space="preserve"> </w:t>
      </w:r>
      <w:r w:rsidR="00BF1C0D">
        <w:rPr>
          <w:noProof/>
          <w:sz w:val="24"/>
          <w:szCs w:val="24"/>
          <w:lang w:eastAsia="el-GR"/>
        </w:rPr>
        <w:drawing>
          <wp:inline distT="0" distB="0" distL="0" distR="0" wp14:anchorId="2574838C" wp14:editId="01E755D3">
            <wp:extent cx="123825" cy="152400"/>
            <wp:effectExtent l="0" t="0" r="9525" b="0"/>
            <wp:docPr id="677" name="Εικόνα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6.jpg"/>
                    <pic:cNvPicPr/>
                  </pic:nvPicPr>
                  <pic:blipFill>
                    <a:blip r:embed="rId41">
                      <a:extLst>
                        <a:ext uri="{28A0092B-C50C-407E-A947-70E740481C1C}">
                          <a14:useLocalDpi xmlns:a14="http://schemas.microsoft.com/office/drawing/2010/main" val="0"/>
                        </a:ext>
                      </a:extLst>
                    </a:blip>
                    <a:stretch>
                      <a:fillRect/>
                    </a:stretch>
                  </pic:blipFill>
                  <pic:spPr>
                    <a:xfrm>
                      <a:off x="0" y="0"/>
                      <a:ext cx="123825" cy="152400"/>
                    </a:xfrm>
                    <a:prstGeom prst="rect">
                      <a:avLst/>
                    </a:prstGeom>
                  </pic:spPr>
                </pic:pic>
              </a:graphicData>
            </a:graphic>
          </wp:inline>
        </w:drawing>
      </w:r>
      <w:r w:rsidR="00BF1C0D">
        <w:rPr>
          <w:sz w:val="24"/>
          <w:szCs w:val="24"/>
        </w:rPr>
        <w:t>,</w:t>
      </w:r>
      <w:r w:rsidRPr="00571EF7">
        <w:rPr>
          <w:sz w:val="24"/>
          <w:szCs w:val="24"/>
        </w:rPr>
        <w:t xml:space="preserve"> έχει τη δυνατότητα να αφαιρέσει το συγκεκριμένο έργο από τον χρήστη.</w:t>
      </w:r>
    </w:p>
    <w:p w:rsidR="001C3C30" w:rsidRPr="00AA0C0A" w:rsidRDefault="001C3C30" w:rsidP="001C3C30">
      <w:pPr>
        <w:spacing w:line="360" w:lineRule="auto"/>
        <w:jc w:val="center"/>
      </w:pPr>
      <w:r w:rsidRPr="00AA0C0A">
        <w:rPr>
          <w:noProof/>
          <w:lang w:eastAsia="el-GR"/>
        </w:rPr>
        <w:drawing>
          <wp:inline distT="0" distB="0" distL="0" distR="0" wp14:anchorId="22D42977" wp14:editId="40477B59">
            <wp:extent cx="4835347" cy="1644085"/>
            <wp:effectExtent l="19050" t="19050" r="22860" b="13335"/>
            <wp:docPr id="293" name="Εικόνα 63" descr="C:\Users\Vicky\AppData\Local\Microsoft\Windows\INetCache\Content.Word\Στιγμιότυπο οθόνης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y\AppData\Local\Microsoft\Windows\INetCache\Content.Word\Στιγμιότυπο οθόνης (1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2765" cy="1677209"/>
                    </a:xfrm>
                    <a:prstGeom prst="rect">
                      <a:avLst/>
                    </a:prstGeom>
                    <a:noFill/>
                    <a:ln>
                      <a:solidFill>
                        <a:sysClr val="windowText" lastClr="000000">
                          <a:lumMod val="50000"/>
                          <a:lumOff val="50000"/>
                        </a:sysClr>
                      </a:solidFill>
                    </a:ln>
                  </pic:spPr>
                </pic:pic>
              </a:graphicData>
            </a:graphic>
          </wp:inline>
        </w:drawing>
      </w:r>
    </w:p>
    <w:p w:rsidR="001C3C30" w:rsidRPr="006F5AC6" w:rsidRDefault="001C3C30" w:rsidP="001C3C30">
      <w:pPr>
        <w:pStyle w:val="a9"/>
        <w:spacing w:before="80" w:after="80" w:line="360" w:lineRule="auto"/>
        <w:rPr>
          <w:rFonts w:asciiTheme="minorHAnsi" w:hAnsiTheme="minorHAnsi" w:cstheme="minorHAnsi"/>
          <w:sz w:val="20"/>
          <w:szCs w:val="20"/>
        </w:rPr>
      </w:pPr>
      <w:r w:rsidRPr="006F5AC6">
        <w:rPr>
          <w:rFonts w:asciiTheme="minorHAnsi" w:hAnsiTheme="minorHAnsi" w:cstheme="minorHAnsi"/>
          <w:sz w:val="20"/>
          <w:szCs w:val="20"/>
        </w:rPr>
        <w:t>Λίστα χρηστών φορέων</w:t>
      </w:r>
    </w:p>
    <w:p w:rsidR="00C76A04" w:rsidRPr="00571EF7" w:rsidRDefault="00C76A04" w:rsidP="001C3C30">
      <w:pPr>
        <w:pStyle w:val="a9"/>
        <w:spacing w:before="80" w:after="80" w:line="360" w:lineRule="auto"/>
        <w:rPr>
          <w:rFonts w:asciiTheme="minorHAnsi" w:hAnsiTheme="minorHAnsi" w:cstheme="minorHAnsi"/>
        </w:rPr>
      </w:pPr>
    </w:p>
    <w:p w:rsidR="00C76A04" w:rsidRPr="001D563F" w:rsidRDefault="00CE0B69" w:rsidP="001D563F">
      <w:pPr>
        <w:pStyle w:val="1"/>
        <w:tabs>
          <w:tab w:val="left" w:pos="4571"/>
        </w:tabs>
        <w:spacing w:before="120" w:after="240" w:line="240" w:lineRule="auto"/>
        <w:ind w:right="-370"/>
        <w:jc w:val="both"/>
        <w:rPr>
          <w:rFonts w:asciiTheme="minorHAnsi" w:eastAsia="Times New Roman" w:hAnsiTheme="minorHAnsi" w:cstheme="minorHAnsi"/>
          <w:b/>
          <w:bCs/>
          <w:color w:val="1F4E79" w:themeColor="accent1" w:themeShade="80"/>
        </w:rPr>
      </w:pPr>
      <w:bookmarkStart w:id="33" w:name="_Toc98757837"/>
      <w:r w:rsidRPr="001D563F">
        <w:rPr>
          <w:rFonts w:asciiTheme="minorHAnsi" w:eastAsia="Times New Roman" w:hAnsiTheme="minorHAnsi" w:cstheme="minorHAnsi"/>
          <w:b/>
          <w:bCs/>
          <w:color w:val="1F4E79" w:themeColor="accent1" w:themeShade="80"/>
        </w:rPr>
        <w:t>5</w:t>
      </w:r>
      <w:r w:rsidR="00C76A04" w:rsidRPr="001D563F">
        <w:rPr>
          <w:rFonts w:asciiTheme="minorHAnsi" w:eastAsia="Times New Roman" w:hAnsiTheme="minorHAnsi" w:cstheme="minorHAnsi"/>
          <w:b/>
          <w:bCs/>
          <w:color w:val="1F4E79" w:themeColor="accent1" w:themeShade="80"/>
        </w:rPr>
        <w:t>. Εκτυπωτικά Συστήματος</w:t>
      </w:r>
      <w:bookmarkEnd w:id="33"/>
    </w:p>
    <w:p w:rsidR="00244F79" w:rsidRDefault="00C76A04" w:rsidP="00244F79">
      <w:pPr>
        <w:jc w:val="both"/>
        <w:rPr>
          <w:sz w:val="24"/>
          <w:szCs w:val="24"/>
        </w:rPr>
      </w:pPr>
      <w:r>
        <w:rPr>
          <w:sz w:val="24"/>
          <w:szCs w:val="24"/>
        </w:rPr>
        <w:t>Ο Διαχειριστής Οφειλών έχει πρόσβαση σε</w:t>
      </w:r>
      <w:r w:rsidR="00244F79">
        <w:rPr>
          <w:sz w:val="24"/>
          <w:szCs w:val="24"/>
        </w:rPr>
        <w:t xml:space="preserve"> εκτυπώσεις</w:t>
      </w:r>
      <w:r>
        <w:rPr>
          <w:sz w:val="24"/>
          <w:szCs w:val="24"/>
        </w:rPr>
        <w:t>,</w:t>
      </w:r>
      <w:r w:rsidR="00244F79">
        <w:rPr>
          <w:sz w:val="24"/>
          <w:szCs w:val="24"/>
        </w:rPr>
        <w:t xml:space="preserve"> που παρέχουν χρήσιμες πληροφορίες για τη διευκόλυνση του έργου του. Συγκεκριμένα:</w:t>
      </w:r>
    </w:p>
    <w:p w:rsidR="006F5AC6" w:rsidRDefault="006F5AC6" w:rsidP="006F5AC6">
      <w:pPr>
        <w:pStyle w:val="2"/>
        <w:tabs>
          <w:tab w:val="clear" w:pos="360"/>
        </w:tabs>
        <w:spacing w:after="240"/>
        <w:rPr>
          <w:rFonts w:asciiTheme="minorHAnsi" w:eastAsia="Calibri" w:hAnsiTheme="minorHAnsi" w:cstheme="minorHAnsi"/>
          <w:b w:val="0"/>
          <w:sz w:val="24"/>
          <w:szCs w:val="24"/>
        </w:rPr>
      </w:pPr>
      <w:bookmarkStart w:id="34" w:name="_Toc97713809"/>
      <w:bookmarkStart w:id="35" w:name="_Toc98757838"/>
      <w:r>
        <w:rPr>
          <w:rFonts w:asciiTheme="minorHAnsi" w:eastAsia="Calibri" w:hAnsiTheme="minorHAnsi" w:cstheme="minorHAnsi"/>
          <w:color w:val="1F4E79" w:themeColor="accent1" w:themeShade="80"/>
          <w:sz w:val="28"/>
          <w:szCs w:val="28"/>
        </w:rPr>
        <w:t>5</w:t>
      </w:r>
      <w:r w:rsidRPr="00B118E4">
        <w:rPr>
          <w:rFonts w:asciiTheme="minorHAnsi" w:eastAsia="Calibri" w:hAnsiTheme="minorHAnsi" w:cstheme="minorHAnsi"/>
          <w:color w:val="1F4E79" w:themeColor="accent1" w:themeShade="80"/>
          <w:sz w:val="28"/>
          <w:szCs w:val="28"/>
        </w:rPr>
        <w:t>.1 Καρτέλα έργων ΠΔΕ</w:t>
      </w:r>
      <w:bookmarkEnd w:id="34"/>
      <w:bookmarkEnd w:id="35"/>
    </w:p>
    <w:p w:rsidR="006F5AC6" w:rsidRPr="00535288" w:rsidRDefault="006F5AC6" w:rsidP="006F5AC6">
      <w:pPr>
        <w:jc w:val="both"/>
        <w:rPr>
          <w:rFonts w:eastAsia="Calibri"/>
          <w:color w:val="1F4E79" w:themeColor="accent1" w:themeShade="80"/>
          <w:sz w:val="32"/>
          <w:szCs w:val="28"/>
        </w:rPr>
      </w:pPr>
      <w:r w:rsidRPr="00535288">
        <w:rPr>
          <w:sz w:val="24"/>
        </w:rPr>
        <w:t>Η συγκεκριμένη οθόνη παρουσιάζει την εικόνα όλων των βασικών στοιχείων των έργων ΠΔΕ.</w:t>
      </w:r>
    </w:p>
    <w:p w:rsidR="006F5AC6" w:rsidRDefault="006F5AC6" w:rsidP="006F5AC6">
      <w:pPr>
        <w:pStyle w:val="2"/>
        <w:tabs>
          <w:tab w:val="clear" w:pos="360"/>
        </w:tabs>
        <w:spacing w:after="240"/>
        <w:jc w:val="both"/>
        <w:rPr>
          <w:rFonts w:ascii="Calibri" w:hAnsi="Calibri" w:cs="Calibri"/>
          <w:b w:val="0"/>
          <w:sz w:val="24"/>
          <w:szCs w:val="24"/>
        </w:rPr>
      </w:pPr>
      <w:bookmarkStart w:id="36" w:name="_Toc97713811"/>
      <w:bookmarkStart w:id="37" w:name="_Toc98757839"/>
      <w:r>
        <w:rPr>
          <w:rFonts w:asciiTheme="minorHAnsi" w:eastAsia="Calibri" w:hAnsiTheme="minorHAnsi" w:cstheme="minorHAnsi"/>
          <w:color w:val="1F4E79" w:themeColor="accent1" w:themeShade="80"/>
          <w:sz w:val="28"/>
          <w:szCs w:val="28"/>
        </w:rPr>
        <w:t>5.2</w:t>
      </w:r>
      <w:r w:rsidRPr="00B118E4">
        <w:rPr>
          <w:rFonts w:asciiTheme="minorHAnsi" w:eastAsia="Calibri" w:hAnsiTheme="minorHAnsi" w:cstheme="minorHAnsi"/>
          <w:color w:val="1F4E79" w:themeColor="accent1" w:themeShade="80"/>
          <w:sz w:val="28"/>
          <w:szCs w:val="28"/>
        </w:rPr>
        <w:t xml:space="preserve"> Αναφορά υποέργων-ΝοΔε</w:t>
      </w:r>
      <w:bookmarkEnd w:id="36"/>
      <w:bookmarkEnd w:id="37"/>
    </w:p>
    <w:p w:rsidR="006F5AC6" w:rsidRPr="00535288" w:rsidRDefault="006F5AC6" w:rsidP="006F5AC6">
      <w:pPr>
        <w:jc w:val="both"/>
        <w:rPr>
          <w:rFonts w:eastAsia="Calibri" w:cstheme="minorHAnsi"/>
          <w:color w:val="1F4E79" w:themeColor="accent1" w:themeShade="80"/>
          <w:sz w:val="24"/>
          <w:szCs w:val="24"/>
        </w:rPr>
      </w:pPr>
      <w:r w:rsidRPr="00535288">
        <w:rPr>
          <w:sz w:val="24"/>
          <w:szCs w:val="24"/>
        </w:rPr>
        <w:t>Συνοπτική αναφορά καταχωρημένων υποέργων &amp; νομικών δεσμεύσεων για δεδομένο έργο.</w:t>
      </w:r>
    </w:p>
    <w:p w:rsidR="006F5AC6" w:rsidRDefault="006F5AC6" w:rsidP="006F5AC6">
      <w:pPr>
        <w:pStyle w:val="2"/>
        <w:tabs>
          <w:tab w:val="clear" w:pos="360"/>
        </w:tabs>
        <w:spacing w:after="240"/>
        <w:jc w:val="both"/>
        <w:rPr>
          <w:rFonts w:ascii="Calibri" w:hAnsi="Calibri" w:cs="Calibri"/>
          <w:b w:val="0"/>
          <w:sz w:val="24"/>
          <w:szCs w:val="24"/>
        </w:rPr>
      </w:pPr>
      <w:bookmarkStart w:id="38" w:name="_Toc97713812"/>
      <w:bookmarkStart w:id="39" w:name="_Toc98757840"/>
      <w:r>
        <w:rPr>
          <w:rFonts w:asciiTheme="minorHAnsi" w:eastAsia="Calibri" w:hAnsiTheme="minorHAnsi" w:cstheme="minorHAnsi"/>
          <w:color w:val="1F4E79" w:themeColor="accent1" w:themeShade="80"/>
          <w:sz w:val="28"/>
          <w:szCs w:val="28"/>
        </w:rPr>
        <w:t>5.3</w:t>
      </w:r>
      <w:r w:rsidRPr="00B118E4">
        <w:rPr>
          <w:rFonts w:asciiTheme="minorHAnsi" w:eastAsia="Calibri" w:hAnsiTheme="minorHAnsi" w:cstheme="minorHAnsi"/>
          <w:color w:val="1F4E79" w:themeColor="accent1" w:themeShade="80"/>
          <w:sz w:val="28"/>
          <w:szCs w:val="28"/>
        </w:rPr>
        <w:t xml:space="preserve"> Αναλυτικές Κινήσεις Έργου</w:t>
      </w:r>
      <w:bookmarkEnd w:id="38"/>
      <w:bookmarkEnd w:id="39"/>
    </w:p>
    <w:p w:rsidR="006F5AC6" w:rsidRPr="00535288" w:rsidRDefault="006F5AC6" w:rsidP="006F5AC6">
      <w:pPr>
        <w:jc w:val="both"/>
        <w:rPr>
          <w:rFonts w:eastAsia="Calibri" w:cstheme="minorHAnsi"/>
          <w:color w:val="1F4E79" w:themeColor="accent1" w:themeShade="80"/>
          <w:sz w:val="24"/>
          <w:szCs w:val="24"/>
        </w:rPr>
      </w:pPr>
      <w:r w:rsidRPr="00535288">
        <w:rPr>
          <w:sz w:val="24"/>
          <w:szCs w:val="24"/>
        </w:rPr>
        <w:t>Το συγκεκριμένο εκτυπωτικό παρουσιάζει αναλυτικές κινήσεις Χρηματοδότησης και Κατανομών για συγκεκριμένη ΣΑ ή Έργο. Φίλτρα: Έτος, Ημερομηνία Λογιστικοποίησης Από – Έως, ΣΑ και Έργο.</w:t>
      </w:r>
    </w:p>
    <w:p w:rsidR="006F5AC6" w:rsidRDefault="008623E9" w:rsidP="006F5AC6">
      <w:pPr>
        <w:pStyle w:val="2"/>
        <w:tabs>
          <w:tab w:val="clear" w:pos="360"/>
        </w:tabs>
        <w:spacing w:after="240"/>
        <w:jc w:val="both"/>
        <w:rPr>
          <w:rFonts w:asciiTheme="minorHAnsi" w:hAnsiTheme="minorHAnsi" w:cstheme="minorHAnsi"/>
          <w:b w:val="0"/>
          <w:sz w:val="24"/>
          <w:szCs w:val="24"/>
        </w:rPr>
      </w:pPr>
      <w:bookmarkStart w:id="40" w:name="_Toc97713813"/>
      <w:bookmarkStart w:id="41" w:name="_Toc98757841"/>
      <w:r>
        <w:rPr>
          <w:rFonts w:asciiTheme="minorHAnsi" w:eastAsia="Calibri" w:hAnsiTheme="minorHAnsi" w:cstheme="minorHAnsi"/>
          <w:color w:val="1F4E79" w:themeColor="accent1" w:themeShade="80"/>
          <w:sz w:val="28"/>
          <w:szCs w:val="28"/>
        </w:rPr>
        <w:t>5.4</w:t>
      </w:r>
      <w:r w:rsidR="006F5AC6" w:rsidRPr="00B118E4">
        <w:rPr>
          <w:rFonts w:asciiTheme="minorHAnsi" w:eastAsia="Calibri" w:hAnsiTheme="minorHAnsi" w:cstheme="minorHAnsi"/>
          <w:color w:val="1F4E79" w:themeColor="accent1" w:themeShade="80"/>
          <w:sz w:val="28"/>
          <w:szCs w:val="28"/>
        </w:rPr>
        <w:t xml:space="preserve"> Στοιχεία ΣΑ – ΠΙΚΕ</w:t>
      </w:r>
      <w:bookmarkEnd w:id="40"/>
      <w:bookmarkEnd w:id="41"/>
    </w:p>
    <w:p w:rsidR="006F5AC6" w:rsidRPr="00535288" w:rsidRDefault="006F5AC6" w:rsidP="006F5AC6">
      <w:pPr>
        <w:jc w:val="both"/>
        <w:rPr>
          <w:rFonts w:eastAsia="Calibri"/>
          <w:color w:val="1F4E79" w:themeColor="accent1" w:themeShade="80"/>
          <w:sz w:val="24"/>
          <w:szCs w:val="24"/>
        </w:rPr>
      </w:pPr>
      <w:r w:rsidRPr="00535288">
        <w:rPr>
          <w:sz w:val="24"/>
          <w:szCs w:val="24"/>
        </w:rPr>
        <w:t>Το συγκεκριμένο εκτυπωτικό παρουσιάζει σε πρώτη φάση αθροιστικά στοιχεία κατανομών και πληρωμών σε επίπεδο Συλλογικής Απόφασης. Με την επιλογή συγκεκριμένης ΣΑ και πατώντας «Εκτύπωση ΠΙΚΕ»</w:t>
      </w:r>
      <w:r w:rsidR="001E64FA">
        <w:rPr>
          <w:sz w:val="24"/>
          <w:szCs w:val="24"/>
        </w:rPr>
        <w:t>,</w:t>
      </w:r>
      <w:r w:rsidRPr="00535288">
        <w:rPr>
          <w:sz w:val="24"/>
          <w:szCs w:val="24"/>
        </w:rPr>
        <w:t xml:space="preserve"> ανοίγει αρχείο excel με αθροιστικά στοιχεία κατανομών και πληρωμών ανά έργο (που ανήκει στην επιλεγμένη ΣΑ) και υπόλογο.</w:t>
      </w:r>
    </w:p>
    <w:p w:rsidR="006F5AC6" w:rsidRDefault="008623E9" w:rsidP="006F5AC6">
      <w:pPr>
        <w:pStyle w:val="2"/>
        <w:tabs>
          <w:tab w:val="clear" w:pos="360"/>
        </w:tabs>
        <w:spacing w:after="240"/>
        <w:jc w:val="both"/>
      </w:pPr>
      <w:bookmarkStart w:id="42" w:name="_Toc97713814"/>
      <w:bookmarkStart w:id="43" w:name="_Toc98757842"/>
      <w:r>
        <w:rPr>
          <w:rFonts w:asciiTheme="minorHAnsi" w:eastAsia="Calibri" w:hAnsiTheme="minorHAnsi" w:cstheme="minorHAnsi"/>
          <w:color w:val="1F4E79" w:themeColor="accent1" w:themeShade="80"/>
          <w:sz w:val="28"/>
          <w:szCs w:val="28"/>
        </w:rPr>
        <w:t>5.5</w:t>
      </w:r>
      <w:r w:rsidR="006F5AC6" w:rsidRPr="00B118E4">
        <w:rPr>
          <w:rFonts w:asciiTheme="minorHAnsi" w:eastAsia="Calibri" w:hAnsiTheme="minorHAnsi" w:cstheme="minorHAnsi"/>
          <w:color w:val="1F4E79" w:themeColor="accent1" w:themeShade="80"/>
          <w:sz w:val="28"/>
          <w:szCs w:val="28"/>
        </w:rPr>
        <w:t xml:space="preserve"> Αναφορά πληρωμών</w:t>
      </w:r>
      <w:bookmarkEnd w:id="42"/>
      <w:bookmarkEnd w:id="43"/>
    </w:p>
    <w:p w:rsidR="006F5AC6" w:rsidRPr="00535288" w:rsidRDefault="006F5AC6" w:rsidP="006F5AC6">
      <w:pPr>
        <w:jc w:val="both"/>
        <w:rPr>
          <w:rFonts w:eastAsia="Calibri" w:cstheme="minorHAnsi"/>
          <w:color w:val="1F4E79" w:themeColor="accent1" w:themeShade="80"/>
          <w:sz w:val="24"/>
          <w:szCs w:val="24"/>
        </w:rPr>
      </w:pPr>
      <w:r w:rsidRPr="00535288">
        <w:rPr>
          <w:sz w:val="24"/>
          <w:szCs w:val="24"/>
        </w:rPr>
        <w:t xml:space="preserve">Το συγκεκριμένο εκτυπωτικό παρουσιάζει τις πληρωμές του εκάστοτε παραστατικού με ομαδοποίηση ανά ΣΑ, Έργο, Υποέργο και Νομική Δέσμευση. Υπάρχει η δυνατότητα τόσο αναλυτικής όσο και συγκεντρωτικής εκτύπωσης σε </w:t>
      </w:r>
      <w:proofErr w:type="spellStart"/>
      <w:r w:rsidRPr="00535288">
        <w:rPr>
          <w:sz w:val="24"/>
          <w:szCs w:val="24"/>
        </w:rPr>
        <w:t>pdf</w:t>
      </w:r>
      <w:proofErr w:type="spellEnd"/>
      <w:r w:rsidRPr="00535288">
        <w:rPr>
          <w:sz w:val="24"/>
          <w:szCs w:val="24"/>
        </w:rPr>
        <w:t xml:space="preserve"> ή csv αρχείο. Φίλτρα: Ημερομηνία Λογιστικοποίησης Από – Έως, Υπόλογος, Υπεύθυνος Λογαριασμού, ΣΑ, Έργο και για συγκεκριμένο ΑΦΜ Αναδόχου.</w:t>
      </w:r>
    </w:p>
    <w:p w:rsidR="006F5AC6" w:rsidRPr="00F779B7" w:rsidRDefault="008623E9" w:rsidP="006F5AC6">
      <w:pPr>
        <w:pStyle w:val="2"/>
        <w:tabs>
          <w:tab w:val="clear" w:pos="360"/>
        </w:tabs>
        <w:spacing w:after="240"/>
        <w:rPr>
          <w:rFonts w:eastAsia="Calibri" w:cstheme="minorHAnsi"/>
          <w:b w:val="0"/>
          <w:bCs w:val="0"/>
          <w:color w:val="1F4E79" w:themeColor="accent1" w:themeShade="80"/>
          <w:sz w:val="28"/>
          <w:szCs w:val="28"/>
        </w:rPr>
      </w:pPr>
      <w:bookmarkStart w:id="44" w:name="_Toc97713815"/>
      <w:bookmarkStart w:id="45" w:name="_Toc98757843"/>
      <w:r>
        <w:rPr>
          <w:rFonts w:asciiTheme="minorHAnsi" w:eastAsia="Calibri" w:hAnsiTheme="minorHAnsi" w:cstheme="minorHAnsi"/>
          <w:color w:val="1F4E79" w:themeColor="accent1" w:themeShade="80"/>
          <w:sz w:val="28"/>
          <w:szCs w:val="28"/>
        </w:rPr>
        <w:t>5.6</w:t>
      </w:r>
      <w:r w:rsidR="006F5AC6" w:rsidRPr="00F779B7">
        <w:rPr>
          <w:rFonts w:asciiTheme="minorHAnsi" w:eastAsia="Calibri" w:hAnsiTheme="minorHAnsi" w:cstheme="minorHAnsi"/>
          <w:color w:val="1F4E79" w:themeColor="accent1" w:themeShade="80"/>
          <w:sz w:val="28"/>
          <w:szCs w:val="28"/>
        </w:rPr>
        <w:t xml:space="preserve"> Αναφορές Τ</w:t>
      </w:r>
      <w:r w:rsidR="006F5AC6">
        <w:rPr>
          <w:rFonts w:asciiTheme="minorHAnsi" w:eastAsia="Calibri" w:hAnsiTheme="minorHAnsi" w:cstheme="minorHAnsi"/>
          <w:color w:val="1F4E79" w:themeColor="accent1" w:themeShade="80"/>
          <w:sz w:val="28"/>
          <w:szCs w:val="28"/>
        </w:rPr>
        <w:t>τΕ (Extraits</w:t>
      </w:r>
      <w:r w:rsidR="006F5AC6" w:rsidRPr="00F779B7">
        <w:rPr>
          <w:rFonts w:asciiTheme="minorHAnsi" w:eastAsia="Calibri" w:hAnsiTheme="minorHAnsi" w:cstheme="minorHAnsi"/>
          <w:color w:val="1F4E79" w:themeColor="accent1" w:themeShade="80"/>
          <w:sz w:val="28"/>
          <w:szCs w:val="28"/>
        </w:rPr>
        <w:t>)</w:t>
      </w:r>
      <w:bookmarkEnd w:id="44"/>
      <w:bookmarkEnd w:id="45"/>
    </w:p>
    <w:p w:rsidR="006F5AC6" w:rsidRPr="006F5AC6" w:rsidRDefault="006F5AC6" w:rsidP="006F5AC6">
      <w:pPr>
        <w:spacing w:after="200" w:line="276" w:lineRule="auto"/>
        <w:jc w:val="both"/>
        <w:rPr>
          <w:sz w:val="24"/>
          <w:szCs w:val="24"/>
        </w:rPr>
      </w:pPr>
      <w:r w:rsidRPr="006F5AC6">
        <w:rPr>
          <w:sz w:val="24"/>
          <w:szCs w:val="24"/>
        </w:rPr>
        <w:t xml:space="preserve">Λήψη μηνιαίων Αντιγράφων Κίνησης Λογαριασμών (Extraits): </w:t>
      </w:r>
    </w:p>
    <w:p w:rsidR="006F5AC6" w:rsidRPr="006F5AC6" w:rsidRDefault="006F5AC6" w:rsidP="006F5AC6">
      <w:pPr>
        <w:pStyle w:val="a3"/>
        <w:numPr>
          <w:ilvl w:val="0"/>
          <w:numId w:val="15"/>
        </w:numPr>
        <w:spacing w:after="200" w:line="276" w:lineRule="auto"/>
        <w:jc w:val="both"/>
        <w:rPr>
          <w:sz w:val="24"/>
          <w:szCs w:val="24"/>
        </w:rPr>
      </w:pPr>
      <w:r w:rsidRPr="006F5AC6">
        <w:rPr>
          <w:sz w:val="24"/>
          <w:szCs w:val="24"/>
        </w:rPr>
        <w:t xml:space="preserve">Συλλογικών Αποφάσεων (ΣΑ) Προγράμματος Δημοσίων Επενδύσεων και </w:t>
      </w:r>
    </w:p>
    <w:p w:rsidR="006F5AC6" w:rsidRPr="006F5AC6" w:rsidRDefault="006F5AC6" w:rsidP="006F5AC6">
      <w:pPr>
        <w:pStyle w:val="a3"/>
        <w:numPr>
          <w:ilvl w:val="0"/>
          <w:numId w:val="15"/>
        </w:numPr>
        <w:spacing w:after="200" w:line="276" w:lineRule="auto"/>
        <w:jc w:val="both"/>
        <w:rPr>
          <w:sz w:val="24"/>
          <w:szCs w:val="24"/>
        </w:rPr>
      </w:pPr>
      <w:r w:rsidRPr="006F5AC6">
        <w:rPr>
          <w:sz w:val="24"/>
          <w:szCs w:val="24"/>
        </w:rPr>
        <w:t>Έργων ΠΔΕ εθνικού σκέλους και λοιπών συγχρηματοδοτούμενων (Προϊόν 231 -Λογαριασμός ανά έργο &amp; Υπόλογο)</w:t>
      </w:r>
    </w:p>
    <w:p w:rsidR="006F5AC6" w:rsidRDefault="00B9493C" w:rsidP="00B9493C">
      <w:pPr>
        <w:pStyle w:val="2"/>
        <w:spacing w:afterLines="100" w:after="240"/>
        <w:rPr>
          <w:rFonts w:asciiTheme="minorHAnsi" w:eastAsia="Calibri" w:hAnsiTheme="minorHAnsi" w:cstheme="minorHAnsi"/>
          <w:color w:val="1F4E79" w:themeColor="accent1" w:themeShade="80"/>
          <w:sz w:val="28"/>
          <w:szCs w:val="28"/>
        </w:rPr>
      </w:pPr>
      <w:bookmarkStart w:id="46" w:name="_Toc97713816"/>
      <w:bookmarkStart w:id="47" w:name="_Toc98757844"/>
      <w:r>
        <w:rPr>
          <w:rFonts w:asciiTheme="minorHAnsi" w:eastAsia="Calibri" w:hAnsiTheme="minorHAnsi" w:cstheme="minorHAnsi"/>
          <w:color w:val="1F4E79" w:themeColor="accent1" w:themeShade="80"/>
          <w:sz w:val="28"/>
          <w:szCs w:val="28"/>
        </w:rPr>
        <w:t>5.7</w:t>
      </w:r>
      <w:r w:rsidR="006F5AC6" w:rsidRPr="00D42307">
        <w:rPr>
          <w:rFonts w:asciiTheme="minorHAnsi" w:eastAsia="Calibri" w:hAnsiTheme="minorHAnsi" w:cstheme="minorHAnsi"/>
          <w:color w:val="1F4E79" w:themeColor="accent1" w:themeShade="80"/>
          <w:sz w:val="28"/>
          <w:szCs w:val="28"/>
        </w:rPr>
        <w:t xml:space="preserve"> Αναφορά υπολοίπου</w:t>
      </w:r>
      <w:bookmarkEnd w:id="46"/>
      <w:bookmarkEnd w:id="47"/>
    </w:p>
    <w:p w:rsidR="006F5AC6" w:rsidRPr="00535288" w:rsidRDefault="006F5AC6" w:rsidP="00B9493C">
      <w:pPr>
        <w:spacing w:afterLines="100" w:after="240"/>
        <w:jc w:val="both"/>
        <w:rPr>
          <w:sz w:val="24"/>
          <w:szCs w:val="24"/>
        </w:rPr>
      </w:pPr>
      <w:r w:rsidRPr="00535288">
        <w:rPr>
          <w:sz w:val="24"/>
          <w:szCs w:val="24"/>
        </w:rPr>
        <w:t>Το συγκεκριμένο εκτυπωτικό αφορά αποκλειστικά σε συγχρηματοδοτούμενα έργα και παρουσιάζει αναλυτικές κινήσεις κατανομών και πληρωμών για δεδομένο χρονικό διάστημα και έργο καθώς και τα αντίστοιχα υπόλοιπα (με βάση τα δεδομένα του Πίνακα Κατανομών Έργων - ΠΙ.Κ.Ε. και τις επιβεβαιωμένες πληρωμές από την ΤτΕ).</w:t>
      </w:r>
    </w:p>
    <w:p w:rsidR="008623E9" w:rsidRPr="00FC49FC" w:rsidRDefault="00B9493C" w:rsidP="008623E9">
      <w:pPr>
        <w:pStyle w:val="2"/>
        <w:spacing w:afterLines="100" w:after="240"/>
        <w:jc w:val="both"/>
        <w:rPr>
          <w:rFonts w:asciiTheme="minorHAnsi" w:eastAsia="Calibri" w:hAnsiTheme="minorHAnsi" w:cstheme="minorHAnsi"/>
          <w:color w:val="1F4E79" w:themeColor="accent1" w:themeShade="80"/>
          <w:sz w:val="28"/>
          <w:szCs w:val="28"/>
        </w:rPr>
      </w:pPr>
      <w:bookmarkStart w:id="48" w:name="_Toc97727543"/>
      <w:bookmarkStart w:id="49" w:name="_Toc98757845"/>
      <w:r>
        <w:rPr>
          <w:rFonts w:asciiTheme="minorHAnsi" w:eastAsia="Calibri" w:hAnsiTheme="minorHAnsi" w:cstheme="minorHAnsi"/>
          <w:color w:val="1F4E79" w:themeColor="accent1" w:themeShade="80"/>
          <w:sz w:val="28"/>
          <w:szCs w:val="28"/>
        </w:rPr>
        <w:t>5</w:t>
      </w:r>
      <w:r w:rsidR="008623E9" w:rsidRPr="00A3022B">
        <w:rPr>
          <w:rFonts w:asciiTheme="minorHAnsi" w:eastAsia="Calibri" w:hAnsiTheme="minorHAnsi" w:cstheme="minorHAnsi"/>
          <w:color w:val="1F4E79" w:themeColor="accent1" w:themeShade="80"/>
          <w:sz w:val="28"/>
          <w:szCs w:val="28"/>
        </w:rPr>
        <w:t>.8</w:t>
      </w:r>
      <w:r w:rsidR="008623E9" w:rsidRPr="00FC49FC">
        <w:rPr>
          <w:rFonts w:asciiTheme="minorHAnsi" w:eastAsia="Calibri" w:hAnsiTheme="minorHAnsi" w:cstheme="minorHAnsi"/>
          <w:color w:val="1F4E79" w:themeColor="accent1" w:themeShade="80"/>
          <w:sz w:val="28"/>
          <w:szCs w:val="28"/>
        </w:rPr>
        <w:t xml:space="preserve"> </w:t>
      </w:r>
      <w:r w:rsidR="008623E9" w:rsidRPr="00A3022B">
        <w:rPr>
          <w:rFonts w:asciiTheme="minorHAnsi" w:eastAsia="Calibri" w:hAnsiTheme="minorHAnsi" w:cstheme="minorHAnsi"/>
          <w:color w:val="1F4E79" w:themeColor="accent1" w:themeShade="80"/>
          <w:sz w:val="28"/>
          <w:szCs w:val="28"/>
        </w:rPr>
        <w:t>Ληξιπρόθεσμες οφειλές χρήστη ανά ημερομηνία</w:t>
      </w:r>
      <w:bookmarkEnd w:id="48"/>
      <w:bookmarkEnd w:id="49"/>
    </w:p>
    <w:p w:rsidR="008623E9" w:rsidRDefault="008623E9" w:rsidP="008623E9">
      <w:pPr>
        <w:jc w:val="both"/>
        <w:rPr>
          <w:sz w:val="24"/>
          <w:szCs w:val="24"/>
        </w:rPr>
      </w:pPr>
      <w:r w:rsidRPr="00F2131E">
        <w:rPr>
          <w:color w:val="000000" w:themeColor="text1"/>
          <w:sz w:val="24"/>
          <w:szCs w:val="24"/>
        </w:rPr>
        <w:t xml:space="preserve">Το συγκεκριμένο εκτυπωτικό παρουσιάζει τις ληξιπρόθεσμες οφειλές με ομαδοποίηση ανά ημερομηνία, ΣΑ και  Έργο. Φίλτρα: </w:t>
      </w:r>
      <w:r w:rsidRPr="00F2131E">
        <w:rPr>
          <w:rFonts w:cstheme="minorHAnsi"/>
          <w:color w:val="000000" w:themeColor="text1"/>
          <w:sz w:val="24"/>
          <w:szCs w:val="24"/>
        </w:rPr>
        <w:t>Ημερομηνία Λογιστικοποίησης Από – Έως, ΣΑ και Έργο και δυνατότητα επιλογής μόνο για το</w:t>
      </w:r>
      <w:r>
        <w:rPr>
          <w:rFonts w:cstheme="minorHAnsi"/>
          <w:color w:val="000000" w:themeColor="text1"/>
          <w:sz w:val="24"/>
          <w:szCs w:val="24"/>
        </w:rPr>
        <w:t>ν</w:t>
      </w:r>
      <w:r w:rsidRPr="00F2131E">
        <w:rPr>
          <w:rFonts w:cstheme="minorHAnsi"/>
          <w:color w:val="000000" w:themeColor="text1"/>
          <w:sz w:val="24"/>
          <w:szCs w:val="24"/>
        </w:rPr>
        <w:t xml:space="preserve"> συγκεκριμένο χρήστη.</w:t>
      </w:r>
    </w:p>
    <w:p w:rsidR="008623E9" w:rsidRPr="00DC4C7C" w:rsidRDefault="00B9493C" w:rsidP="008623E9">
      <w:pPr>
        <w:pStyle w:val="2"/>
        <w:spacing w:afterLines="100" w:after="240"/>
        <w:jc w:val="both"/>
        <w:rPr>
          <w:rFonts w:asciiTheme="minorHAnsi" w:eastAsia="Calibri" w:hAnsiTheme="minorHAnsi" w:cstheme="minorHAnsi"/>
          <w:color w:val="1F4E79" w:themeColor="accent1" w:themeShade="80"/>
          <w:sz w:val="28"/>
          <w:szCs w:val="28"/>
        </w:rPr>
      </w:pPr>
      <w:bookmarkStart w:id="50" w:name="_Toc97727544"/>
      <w:bookmarkStart w:id="51" w:name="_Toc98757846"/>
      <w:r>
        <w:rPr>
          <w:rFonts w:asciiTheme="minorHAnsi" w:eastAsia="Calibri" w:hAnsiTheme="minorHAnsi" w:cstheme="minorHAnsi"/>
          <w:color w:val="1F4E79" w:themeColor="accent1" w:themeShade="80"/>
          <w:sz w:val="28"/>
          <w:szCs w:val="28"/>
        </w:rPr>
        <w:t>5</w:t>
      </w:r>
      <w:r w:rsidR="008623E9">
        <w:rPr>
          <w:rFonts w:asciiTheme="minorHAnsi" w:eastAsia="Calibri" w:hAnsiTheme="minorHAnsi" w:cstheme="minorHAnsi"/>
          <w:color w:val="1F4E79" w:themeColor="accent1" w:themeShade="80"/>
          <w:sz w:val="28"/>
          <w:szCs w:val="28"/>
        </w:rPr>
        <w:t>.9</w:t>
      </w:r>
      <w:r w:rsidR="008623E9" w:rsidRPr="00DC4C7C">
        <w:rPr>
          <w:rFonts w:asciiTheme="minorHAnsi" w:eastAsia="Calibri" w:hAnsiTheme="minorHAnsi" w:cstheme="minorHAnsi"/>
          <w:color w:val="1F4E79" w:themeColor="accent1" w:themeShade="80"/>
          <w:sz w:val="28"/>
          <w:szCs w:val="28"/>
        </w:rPr>
        <w:t xml:space="preserve"> Ληξιπρόθεσμες οφειλές </w:t>
      </w:r>
      <w:r w:rsidR="008623E9">
        <w:rPr>
          <w:rFonts w:asciiTheme="minorHAnsi" w:eastAsia="Calibri" w:hAnsiTheme="minorHAnsi" w:cstheme="minorHAnsi"/>
          <w:color w:val="1F4E79" w:themeColor="accent1" w:themeShade="80"/>
          <w:sz w:val="28"/>
          <w:szCs w:val="28"/>
        </w:rPr>
        <w:t xml:space="preserve">έργων </w:t>
      </w:r>
      <w:r w:rsidR="008623E9" w:rsidRPr="00DC4C7C">
        <w:rPr>
          <w:rFonts w:asciiTheme="minorHAnsi" w:eastAsia="Calibri" w:hAnsiTheme="minorHAnsi" w:cstheme="minorHAnsi"/>
          <w:color w:val="1F4E79" w:themeColor="accent1" w:themeShade="80"/>
          <w:sz w:val="28"/>
          <w:szCs w:val="28"/>
        </w:rPr>
        <w:t xml:space="preserve">χρήστη </w:t>
      </w:r>
      <w:r w:rsidR="008623E9">
        <w:rPr>
          <w:rFonts w:asciiTheme="minorHAnsi" w:eastAsia="Calibri" w:hAnsiTheme="minorHAnsi" w:cstheme="minorHAnsi"/>
          <w:color w:val="1F4E79" w:themeColor="accent1" w:themeShade="80"/>
          <w:sz w:val="28"/>
          <w:szCs w:val="28"/>
        </w:rPr>
        <w:t>προς Προμηθευτή</w:t>
      </w:r>
      <w:bookmarkEnd w:id="50"/>
      <w:bookmarkEnd w:id="51"/>
    </w:p>
    <w:p w:rsidR="008623E9" w:rsidRPr="00DC4C7C" w:rsidRDefault="008623E9" w:rsidP="008623E9">
      <w:pPr>
        <w:jc w:val="both"/>
        <w:rPr>
          <w:rFonts w:ascii="Calibri" w:eastAsia="Calibri" w:hAnsi="Calibri" w:cs="Times New Roman"/>
          <w:sz w:val="24"/>
          <w:szCs w:val="24"/>
        </w:rPr>
      </w:pPr>
      <w:r w:rsidRPr="00DC4C7C">
        <w:rPr>
          <w:rFonts w:ascii="Calibri" w:eastAsia="Calibri" w:hAnsi="Calibri" w:cs="Times New Roman"/>
          <w:color w:val="000000" w:themeColor="text1"/>
          <w:sz w:val="24"/>
          <w:szCs w:val="24"/>
        </w:rPr>
        <w:t xml:space="preserve">Το συγκεκριμένο εκτυπωτικό παρουσιάζει τις ληξιπρόθεσμες οφειλές με ομαδοποίηση ανά </w:t>
      </w:r>
      <w:r>
        <w:rPr>
          <w:rFonts w:ascii="Calibri" w:eastAsia="Calibri" w:hAnsi="Calibri" w:cs="Times New Roman"/>
          <w:color w:val="000000" w:themeColor="text1"/>
          <w:sz w:val="24"/>
          <w:szCs w:val="24"/>
        </w:rPr>
        <w:t xml:space="preserve">ΑΦΜ Προμηθευτή, </w:t>
      </w:r>
      <w:r w:rsidR="00092096">
        <w:rPr>
          <w:rFonts w:ascii="Calibri" w:eastAsia="Calibri" w:hAnsi="Calibri" w:cs="Times New Roman"/>
          <w:color w:val="000000" w:themeColor="text1"/>
          <w:sz w:val="24"/>
          <w:szCs w:val="24"/>
        </w:rPr>
        <w:t xml:space="preserve">ΣΑ και </w:t>
      </w:r>
      <w:r w:rsidRPr="00DC4C7C">
        <w:rPr>
          <w:rFonts w:ascii="Calibri" w:eastAsia="Calibri" w:hAnsi="Calibri" w:cs="Times New Roman"/>
          <w:color w:val="000000" w:themeColor="text1"/>
          <w:sz w:val="24"/>
          <w:szCs w:val="24"/>
        </w:rPr>
        <w:t xml:space="preserve">Έργο. Φίλτρα: </w:t>
      </w:r>
      <w:r>
        <w:rPr>
          <w:rFonts w:ascii="Calibri" w:eastAsia="Calibri" w:hAnsi="Calibri" w:cs="Calibri"/>
          <w:color w:val="000000" w:themeColor="text1"/>
          <w:sz w:val="24"/>
          <w:szCs w:val="24"/>
        </w:rPr>
        <w:t>ΑΦΜ προμηθευτή</w:t>
      </w:r>
      <w:r w:rsidRPr="00DC4C7C">
        <w:rPr>
          <w:rFonts w:ascii="Calibri" w:eastAsia="Calibri" w:hAnsi="Calibri" w:cs="Calibri"/>
          <w:color w:val="000000" w:themeColor="text1"/>
          <w:sz w:val="24"/>
          <w:szCs w:val="24"/>
        </w:rPr>
        <w:t>, ΣΑ και Έργο και δυνατότητα επιλογής μόνο για το</w:t>
      </w:r>
      <w:r>
        <w:rPr>
          <w:rFonts w:ascii="Calibri" w:eastAsia="Calibri" w:hAnsi="Calibri" w:cs="Calibri"/>
          <w:color w:val="000000" w:themeColor="text1"/>
          <w:sz w:val="24"/>
          <w:szCs w:val="24"/>
        </w:rPr>
        <w:t>ν</w:t>
      </w:r>
      <w:r w:rsidRPr="00DC4C7C">
        <w:rPr>
          <w:rFonts w:ascii="Calibri" w:eastAsia="Calibri" w:hAnsi="Calibri" w:cs="Calibri"/>
          <w:color w:val="000000" w:themeColor="text1"/>
          <w:sz w:val="24"/>
          <w:szCs w:val="24"/>
        </w:rPr>
        <w:t xml:space="preserve"> συγκεκριμένο χρήστη.</w:t>
      </w:r>
    </w:p>
    <w:p w:rsidR="00B9493C" w:rsidRPr="000E0A3D" w:rsidRDefault="00786EA8" w:rsidP="00B9493C">
      <w:pPr>
        <w:pStyle w:val="2"/>
        <w:spacing w:afterLines="100" w:after="240"/>
        <w:jc w:val="both"/>
        <w:rPr>
          <w:rFonts w:asciiTheme="minorHAnsi" w:eastAsia="Calibri" w:hAnsiTheme="minorHAnsi" w:cstheme="minorHAnsi"/>
          <w:color w:val="1F4E79" w:themeColor="accent1" w:themeShade="80"/>
          <w:sz w:val="28"/>
          <w:szCs w:val="28"/>
        </w:rPr>
      </w:pPr>
      <w:bookmarkStart w:id="52" w:name="_Toc98757847"/>
      <w:r>
        <w:rPr>
          <w:rFonts w:asciiTheme="minorHAnsi" w:eastAsia="Calibri" w:hAnsiTheme="minorHAnsi" w:cstheme="minorHAnsi"/>
          <w:color w:val="1F4E79" w:themeColor="accent1" w:themeShade="80"/>
          <w:sz w:val="28"/>
          <w:szCs w:val="28"/>
        </w:rPr>
        <w:t>5.10</w:t>
      </w:r>
      <w:r w:rsidR="00B9493C" w:rsidRPr="00DC4C7C">
        <w:rPr>
          <w:rFonts w:asciiTheme="minorHAnsi" w:eastAsia="Calibri" w:hAnsiTheme="minorHAnsi" w:cstheme="minorHAnsi"/>
          <w:color w:val="1F4E79" w:themeColor="accent1" w:themeShade="80"/>
          <w:sz w:val="28"/>
          <w:szCs w:val="28"/>
        </w:rPr>
        <w:t xml:space="preserve"> </w:t>
      </w:r>
      <w:r w:rsidR="00026488">
        <w:rPr>
          <w:rFonts w:asciiTheme="minorHAnsi" w:eastAsia="Calibri" w:hAnsiTheme="minorHAnsi" w:cstheme="minorHAnsi"/>
          <w:color w:val="1F4E79" w:themeColor="accent1" w:themeShade="80"/>
          <w:sz w:val="28"/>
          <w:szCs w:val="28"/>
        </w:rPr>
        <w:t>Χρεώσεις έργων σε Υπευθύνους</w:t>
      </w:r>
      <w:r w:rsidR="00B9493C">
        <w:rPr>
          <w:rFonts w:asciiTheme="minorHAnsi" w:eastAsia="Calibri" w:hAnsiTheme="minorHAnsi" w:cstheme="minorHAnsi"/>
          <w:color w:val="1F4E79" w:themeColor="accent1" w:themeShade="80"/>
          <w:sz w:val="28"/>
          <w:szCs w:val="28"/>
        </w:rPr>
        <w:t xml:space="preserve"> Λογαριασμώ</w:t>
      </w:r>
      <w:r w:rsidR="00026488">
        <w:rPr>
          <w:rFonts w:asciiTheme="minorHAnsi" w:eastAsia="Calibri" w:hAnsiTheme="minorHAnsi" w:cstheme="minorHAnsi"/>
          <w:color w:val="1F4E79" w:themeColor="accent1" w:themeShade="80"/>
          <w:sz w:val="28"/>
          <w:szCs w:val="28"/>
        </w:rPr>
        <w:t>ν</w:t>
      </w:r>
      <w:bookmarkEnd w:id="52"/>
    </w:p>
    <w:p w:rsidR="006F5AC6" w:rsidRPr="00786EA8" w:rsidRDefault="00092096" w:rsidP="00244F79">
      <w:pPr>
        <w:jc w:val="both"/>
        <w:rPr>
          <w:rFonts w:ascii="Calibri" w:eastAsia="Calibri" w:hAnsi="Calibri" w:cs="Times New Roman"/>
          <w:sz w:val="24"/>
          <w:szCs w:val="24"/>
        </w:rPr>
      </w:pPr>
      <w:r w:rsidRPr="00DC4C7C">
        <w:rPr>
          <w:rFonts w:ascii="Calibri" w:eastAsia="Calibri" w:hAnsi="Calibri" w:cs="Times New Roman"/>
          <w:color w:val="000000" w:themeColor="text1"/>
          <w:sz w:val="24"/>
          <w:szCs w:val="24"/>
        </w:rPr>
        <w:t>Το συγκεκ</w:t>
      </w:r>
      <w:r>
        <w:rPr>
          <w:rFonts w:ascii="Calibri" w:eastAsia="Calibri" w:hAnsi="Calibri" w:cs="Times New Roman"/>
          <w:color w:val="000000" w:themeColor="text1"/>
          <w:sz w:val="24"/>
          <w:szCs w:val="24"/>
        </w:rPr>
        <w:t xml:space="preserve">ριμένο εκτυπωτικό παρουσιάζει τα έργα που έχουν ανατεθεί σε Υπευθύνους Λογαριασμού με </w:t>
      </w:r>
      <w:r w:rsidRPr="00DC4C7C">
        <w:rPr>
          <w:rFonts w:ascii="Calibri" w:eastAsia="Calibri" w:hAnsi="Calibri" w:cs="Times New Roman"/>
          <w:color w:val="000000" w:themeColor="text1"/>
          <w:sz w:val="24"/>
          <w:szCs w:val="24"/>
        </w:rPr>
        <w:t xml:space="preserve">ομαδοποίηση ανά </w:t>
      </w:r>
      <w:r>
        <w:rPr>
          <w:rFonts w:ascii="Calibri" w:eastAsia="Calibri" w:hAnsi="Calibri" w:cs="Times New Roman"/>
          <w:color w:val="000000" w:themeColor="text1"/>
          <w:sz w:val="24"/>
          <w:szCs w:val="24"/>
        </w:rPr>
        <w:t xml:space="preserve">Υπόλογο, </w:t>
      </w:r>
      <w:r w:rsidR="002A3691">
        <w:rPr>
          <w:rFonts w:ascii="Calibri" w:eastAsia="Calibri" w:hAnsi="Calibri" w:cs="Times New Roman"/>
          <w:color w:val="000000" w:themeColor="text1"/>
          <w:sz w:val="24"/>
          <w:szCs w:val="24"/>
        </w:rPr>
        <w:t>Υπεύθυνο Λογαριασμού, ΣΑ και</w:t>
      </w:r>
      <w:r w:rsidRPr="00DC4C7C">
        <w:rPr>
          <w:rFonts w:ascii="Calibri" w:eastAsia="Calibri" w:hAnsi="Calibri" w:cs="Times New Roman"/>
          <w:color w:val="000000" w:themeColor="text1"/>
          <w:sz w:val="24"/>
          <w:szCs w:val="24"/>
        </w:rPr>
        <w:t xml:space="preserve"> Έργο. Φίλτρα: </w:t>
      </w:r>
      <w:r w:rsidR="002A3691">
        <w:rPr>
          <w:rFonts w:ascii="Calibri" w:eastAsia="Calibri" w:hAnsi="Calibri" w:cs="Calibri"/>
          <w:color w:val="000000" w:themeColor="text1"/>
          <w:sz w:val="24"/>
          <w:szCs w:val="24"/>
        </w:rPr>
        <w:t>Επωνυμία Υπολόγου</w:t>
      </w:r>
      <w:r w:rsidRPr="00DC4C7C">
        <w:rPr>
          <w:rFonts w:ascii="Calibri" w:eastAsia="Calibri" w:hAnsi="Calibri" w:cs="Calibri"/>
          <w:color w:val="000000" w:themeColor="text1"/>
          <w:sz w:val="24"/>
          <w:szCs w:val="24"/>
        </w:rPr>
        <w:t xml:space="preserve">, </w:t>
      </w:r>
      <w:r w:rsidR="002A3691">
        <w:rPr>
          <w:rFonts w:ascii="Calibri" w:eastAsia="Calibri" w:hAnsi="Calibri" w:cs="Calibri"/>
          <w:color w:val="000000" w:themeColor="text1"/>
          <w:sz w:val="24"/>
          <w:szCs w:val="24"/>
        </w:rPr>
        <w:t xml:space="preserve">ΑΦΜ Υπολόγου, </w:t>
      </w:r>
      <w:r w:rsidRPr="00DC4C7C">
        <w:rPr>
          <w:rFonts w:ascii="Calibri" w:eastAsia="Calibri" w:hAnsi="Calibri" w:cs="Calibri"/>
          <w:color w:val="000000" w:themeColor="text1"/>
          <w:sz w:val="24"/>
          <w:szCs w:val="24"/>
        </w:rPr>
        <w:t>ΣΑ και Έργο και δυνατότητα επιλογής μόνο για το</w:t>
      </w:r>
      <w:r>
        <w:rPr>
          <w:rFonts w:ascii="Calibri" w:eastAsia="Calibri" w:hAnsi="Calibri" w:cs="Calibri"/>
          <w:color w:val="000000" w:themeColor="text1"/>
          <w:sz w:val="24"/>
          <w:szCs w:val="24"/>
        </w:rPr>
        <w:t>ν</w:t>
      </w:r>
      <w:r w:rsidRPr="00DC4C7C">
        <w:rPr>
          <w:rFonts w:ascii="Calibri" w:eastAsia="Calibri" w:hAnsi="Calibri" w:cs="Calibri"/>
          <w:color w:val="000000" w:themeColor="text1"/>
          <w:sz w:val="24"/>
          <w:szCs w:val="24"/>
        </w:rPr>
        <w:t xml:space="preserve"> συγκεκριμένο χρήστη.</w:t>
      </w:r>
    </w:p>
    <w:p w:rsidR="005364CF" w:rsidRPr="00746B1C" w:rsidRDefault="005364CF" w:rsidP="005364CF">
      <w:pPr>
        <w:pStyle w:val="a3"/>
        <w:spacing w:after="200" w:line="276" w:lineRule="auto"/>
        <w:ind w:left="360"/>
        <w:jc w:val="both"/>
        <w:rPr>
          <w:i/>
          <w:sz w:val="24"/>
          <w:szCs w:val="24"/>
          <w:u w:val="single"/>
        </w:rPr>
      </w:pPr>
    </w:p>
    <w:tbl>
      <w:tblPr>
        <w:tblStyle w:val="a8"/>
        <w:tblW w:w="83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4186"/>
      </w:tblGrid>
      <w:tr w:rsidR="005364CF" w:rsidTr="003F7406">
        <w:trPr>
          <w:trHeight w:val="891"/>
        </w:trPr>
        <w:tc>
          <w:tcPr>
            <w:tcW w:w="4190" w:type="dxa"/>
          </w:tcPr>
          <w:p w:rsidR="005364CF" w:rsidRDefault="00CE0B69" w:rsidP="001D563F">
            <w:pPr>
              <w:pStyle w:val="1"/>
              <w:tabs>
                <w:tab w:val="left" w:pos="4571"/>
              </w:tabs>
              <w:spacing w:before="120" w:after="240"/>
              <w:ind w:right="-370"/>
              <w:jc w:val="both"/>
              <w:outlineLvl w:val="0"/>
              <w:rPr>
                <w:rFonts w:asciiTheme="minorHAnsi" w:eastAsia="Calibri" w:hAnsiTheme="minorHAnsi" w:cstheme="minorHAnsi"/>
                <w:color w:val="1F4E79" w:themeColor="accent1" w:themeShade="80"/>
                <w:sz w:val="28"/>
                <w:szCs w:val="28"/>
              </w:rPr>
            </w:pPr>
            <w:bookmarkStart w:id="53" w:name="_Toc98757848"/>
            <w:r w:rsidRPr="001D563F">
              <w:rPr>
                <w:rFonts w:asciiTheme="minorHAnsi" w:eastAsia="Times New Roman" w:hAnsiTheme="minorHAnsi" w:cstheme="minorHAnsi"/>
                <w:b/>
                <w:bCs/>
                <w:color w:val="1F4E79" w:themeColor="accent1" w:themeShade="80"/>
              </w:rPr>
              <w:t>6</w:t>
            </w:r>
            <w:r w:rsidR="005364CF" w:rsidRPr="001D563F">
              <w:rPr>
                <w:rFonts w:asciiTheme="minorHAnsi" w:eastAsia="Times New Roman" w:hAnsiTheme="minorHAnsi" w:cstheme="minorHAnsi"/>
                <w:b/>
                <w:bCs/>
                <w:color w:val="1F4E79" w:themeColor="accent1" w:themeShade="80"/>
              </w:rPr>
              <w:t>.  Ειδοποιήσεις</w:t>
            </w:r>
            <w:bookmarkEnd w:id="53"/>
          </w:p>
        </w:tc>
        <w:tc>
          <w:tcPr>
            <w:tcW w:w="4186" w:type="dxa"/>
          </w:tcPr>
          <w:p w:rsidR="005364CF" w:rsidRDefault="005364CF" w:rsidP="00825319">
            <w:pPr>
              <w:jc w:val="right"/>
            </w:pPr>
            <w:r>
              <w:rPr>
                <w:noProof/>
                <w:lang w:eastAsia="el-GR"/>
              </w:rPr>
              <w:drawing>
                <wp:inline distT="0" distB="0" distL="0" distR="0" wp14:anchorId="1153C9E5" wp14:editId="56751162">
                  <wp:extent cx="1646674" cy="475488"/>
                  <wp:effectExtent l="0" t="0" r="0" b="127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49">
                            <a:extLst>
                              <a:ext uri="{28A0092B-C50C-407E-A947-70E740481C1C}">
                                <a14:useLocalDpi xmlns:a14="http://schemas.microsoft.com/office/drawing/2010/main" val="0"/>
                              </a:ext>
                            </a:extLst>
                          </a:blip>
                          <a:stretch>
                            <a:fillRect/>
                          </a:stretch>
                        </pic:blipFill>
                        <pic:spPr>
                          <a:xfrm>
                            <a:off x="0" y="0"/>
                            <a:ext cx="1646674" cy="475488"/>
                          </a:xfrm>
                          <a:prstGeom prst="rect">
                            <a:avLst/>
                          </a:prstGeom>
                        </pic:spPr>
                      </pic:pic>
                    </a:graphicData>
                  </a:graphic>
                </wp:inline>
              </w:drawing>
            </w:r>
          </w:p>
        </w:tc>
      </w:tr>
    </w:tbl>
    <w:p w:rsidR="00683100" w:rsidRPr="006F0227" w:rsidRDefault="005364CF" w:rsidP="00683100">
      <w:pPr>
        <w:pStyle w:val="2"/>
        <w:tabs>
          <w:tab w:val="clear" w:pos="360"/>
        </w:tabs>
        <w:spacing w:after="240"/>
        <w:rPr>
          <w:rFonts w:asciiTheme="minorHAnsi" w:eastAsia="Calibri" w:hAnsiTheme="minorHAnsi" w:cstheme="minorHAnsi"/>
          <w:color w:val="1F4E79" w:themeColor="accent1" w:themeShade="80"/>
          <w:sz w:val="28"/>
          <w:szCs w:val="28"/>
        </w:rPr>
      </w:pPr>
      <w:r>
        <w:rPr>
          <w:rFonts w:asciiTheme="minorHAnsi" w:eastAsia="Calibri" w:hAnsiTheme="minorHAnsi" w:cstheme="minorHAnsi"/>
          <w:color w:val="1F4E79" w:themeColor="accent1" w:themeShade="80"/>
          <w:sz w:val="24"/>
          <w:szCs w:val="24"/>
        </w:rPr>
        <w:t xml:space="preserve"> </w:t>
      </w:r>
      <w:bookmarkStart w:id="54" w:name="_Toc97727546"/>
      <w:bookmarkStart w:id="55" w:name="_Toc98757849"/>
      <w:r w:rsidR="00683100">
        <w:rPr>
          <w:rFonts w:asciiTheme="minorHAnsi" w:eastAsia="Calibri" w:hAnsiTheme="minorHAnsi" w:cstheme="minorHAnsi"/>
          <w:color w:val="1F4E79" w:themeColor="accent1" w:themeShade="80"/>
          <w:sz w:val="28"/>
          <w:szCs w:val="28"/>
        </w:rPr>
        <w:t>6</w:t>
      </w:r>
      <w:r w:rsidR="00683100" w:rsidRPr="006F0227">
        <w:rPr>
          <w:rFonts w:asciiTheme="minorHAnsi" w:eastAsia="Calibri" w:hAnsiTheme="minorHAnsi" w:cstheme="minorHAnsi"/>
          <w:color w:val="1F4E79" w:themeColor="accent1" w:themeShade="80"/>
          <w:sz w:val="28"/>
          <w:szCs w:val="28"/>
        </w:rPr>
        <w:t>.1 Ειδοποιήσεις εφαρμογής</w:t>
      </w:r>
      <w:bookmarkEnd w:id="54"/>
      <w:bookmarkEnd w:id="55"/>
    </w:p>
    <w:p w:rsidR="00683100" w:rsidRDefault="0015022B" w:rsidP="00683100">
      <w:pPr>
        <w:jc w:val="both"/>
        <w:rPr>
          <w:sz w:val="24"/>
          <w:szCs w:val="24"/>
        </w:rPr>
      </w:pPr>
      <w:r>
        <w:rPr>
          <w:sz w:val="24"/>
          <w:szCs w:val="24"/>
        </w:rPr>
        <w:t>Εδώ, ο Διαχειριστής Οφειλών</w:t>
      </w:r>
      <w:r w:rsidR="00683100">
        <w:rPr>
          <w:sz w:val="24"/>
          <w:szCs w:val="24"/>
        </w:rPr>
        <w:t xml:space="preserve"> μπορεί να δει σημαντικές ειδοποιήσεις που αφορούν στην εφαρμογή </w:t>
      </w:r>
      <w:r w:rsidR="00683100">
        <w:rPr>
          <w:sz w:val="24"/>
          <w:szCs w:val="24"/>
          <w:lang w:val="en-US"/>
        </w:rPr>
        <w:t>e</w:t>
      </w:r>
      <w:r w:rsidR="00683100" w:rsidRPr="005F2A81">
        <w:rPr>
          <w:sz w:val="24"/>
          <w:szCs w:val="24"/>
        </w:rPr>
        <w:t>-</w:t>
      </w:r>
      <w:r w:rsidR="00683100">
        <w:rPr>
          <w:sz w:val="24"/>
          <w:szCs w:val="24"/>
        </w:rPr>
        <w:t>ΠΔΕ.</w:t>
      </w:r>
    </w:p>
    <w:p w:rsidR="00683100" w:rsidRDefault="00683100" w:rsidP="00683100">
      <w:pPr>
        <w:jc w:val="center"/>
        <w:rPr>
          <w:rFonts w:cstheme="minorHAnsi"/>
          <w:color w:val="1F4E79" w:themeColor="accent1" w:themeShade="80"/>
          <w:sz w:val="32"/>
          <w:szCs w:val="32"/>
        </w:rPr>
      </w:pPr>
      <w:r>
        <w:rPr>
          <w:rFonts w:cstheme="minorHAnsi"/>
          <w:noProof/>
          <w:color w:val="1F4E79" w:themeColor="accent1" w:themeShade="80"/>
          <w:sz w:val="32"/>
          <w:szCs w:val="32"/>
          <w:lang w:eastAsia="el-GR"/>
        </w:rPr>
        <w:drawing>
          <wp:inline distT="0" distB="0" distL="0" distR="0" wp14:anchorId="68942EAD" wp14:editId="17CF9411">
            <wp:extent cx="4257447" cy="868622"/>
            <wp:effectExtent l="19050" t="19050" r="10160" b="27305"/>
            <wp:docPr id="681" name="Εικόνα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57447" cy="868622"/>
                    </a:xfrm>
                    <a:prstGeom prst="rect">
                      <a:avLst/>
                    </a:prstGeom>
                    <a:ln>
                      <a:solidFill>
                        <a:sysClr val="windowText" lastClr="000000"/>
                      </a:solidFill>
                    </a:ln>
                  </pic:spPr>
                </pic:pic>
              </a:graphicData>
            </a:graphic>
          </wp:inline>
        </w:drawing>
      </w:r>
    </w:p>
    <w:p w:rsidR="00683100" w:rsidRPr="00E5170D" w:rsidRDefault="00683100" w:rsidP="00683100">
      <w:pPr>
        <w:jc w:val="center"/>
        <w:rPr>
          <w:i/>
        </w:rPr>
      </w:pPr>
      <w:r>
        <w:rPr>
          <w:i/>
        </w:rPr>
        <w:t xml:space="preserve">Λίστα ειδοποιήσεων του </w:t>
      </w:r>
      <w:r w:rsidRPr="001136B5">
        <w:rPr>
          <w:i/>
          <w:lang w:val="en-US"/>
        </w:rPr>
        <w:t>e</w:t>
      </w:r>
      <w:r w:rsidRPr="001136B5">
        <w:rPr>
          <w:i/>
        </w:rPr>
        <w:t>-</w:t>
      </w:r>
      <w:r w:rsidRPr="00FD4E01">
        <w:rPr>
          <w:i/>
        </w:rPr>
        <w:t>ΠΔΕ</w:t>
      </w:r>
    </w:p>
    <w:p w:rsidR="00683100" w:rsidRDefault="00683100" w:rsidP="00683100">
      <w:pPr>
        <w:jc w:val="both"/>
        <w:rPr>
          <w:sz w:val="24"/>
          <w:szCs w:val="24"/>
        </w:rPr>
      </w:pPr>
      <w:r>
        <w:rPr>
          <w:sz w:val="24"/>
          <w:szCs w:val="24"/>
        </w:rPr>
        <w:t>Επιλέγοντας κάθε ειδοποίηση ξεχωριστά, ο χρήστης μπορεί να δει αναλυτικά το περιεχόμενό της και να την εκτυπώσει.</w:t>
      </w:r>
    </w:p>
    <w:p w:rsidR="00683100" w:rsidRDefault="00683100" w:rsidP="00683100">
      <w:pPr>
        <w:jc w:val="center"/>
        <w:rPr>
          <w:sz w:val="24"/>
          <w:szCs w:val="24"/>
        </w:rPr>
      </w:pPr>
      <w:r>
        <w:rPr>
          <w:rFonts w:cstheme="minorHAnsi"/>
          <w:noProof/>
          <w:color w:val="1F4E79" w:themeColor="accent1" w:themeShade="80"/>
          <w:sz w:val="32"/>
          <w:szCs w:val="32"/>
          <w:lang w:eastAsia="el-GR"/>
        </w:rPr>
        <w:drawing>
          <wp:inline distT="0" distB="0" distL="0" distR="0" wp14:anchorId="11701543" wp14:editId="13EC70F4">
            <wp:extent cx="2984601" cy="1032802"/>
            <wp:effectExtent l="19050" t="19050" r="10160" b="15240"/>
            <wp:docPr id="685" name="Εικόνα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Καταγραφή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4601" cy="1032802"/>
                    </a:xfrm>
                    <a:prstGeom prst="rect">
                      <a:avLst/>
                    </a:prstGeom>
                    <a:ln>
                      <a:solidFill>
                        <a:sysClr val="windowText" lastClr="000000"/>
                      </a:solidFill>
                    </a:ln>
                  </pic:spPr>
                </pic:pic>
              </a:graphicData>
            </a:graphic>
          </wp:inline>
        </w:drawing>
      </w:r>
    </w:p>
    <w:p w:rsidR="001A4255" w:rsidRDefault="00683100" w:rsidP="00683100">
      <w:pPr>
        <w:jc w:val="center"/>
        <w:rPr>
          <w:sz w:val="24"/>
          <w:szCs w:val="24"/>
        </w:rPr>
      </w:pPr>
      <w:r w:rsidRPr="00683100">
        <w:rPr>
          <w:i/>
          <w:sz w:val="20"/>
          <w:szCs w:val="20"/>
        </w:rPr>
        <w:t>Περιεχόμενο ειδοποίησης</w:t>
      </w:r>
    </w:p>
    <w:sectPr w:rsidR="001A4255" w:rsidSect="00EC4243">
      <w:footerReference w:type="default" r:id="rId52"/>
      <w:pgSz w:w="11906" w:h="16838"/>
      <w:pgMar w:top="709" w:right="1800"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C30" w:rsidRDefault="00303C30" w:rsidP="00987799">
      <w:pPr>
        <w:spacing w:after="0" w:line="240" w:lineRule="auto"/>
      </w:pPr>
      <w:r>
        <w:separator/>
      </w:r>
    </w:p>
  </w:endnote>
  <w:endnote w:type="continuationSeparator" w:id="0">
    <w:p w:rsidR="00303C30" w:rsidRDefault="00303C30" w:rsidP="0098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68274"/>
      <w:docPartObj>
        <w:docPartGallery w:val="Page Numbers (Bottom of Page)"/>
        <w:docPartUnique/>
      </w:docPartObj>
    </w:sdtPr>
    <w:sdtEndPr/>
    <w:sdtContent>
      <w:p w:rsidR="00280EE8" w:rsidRDefault="00280EE8">
        <w:pPr>
          <w:pStyle w:val="ac"/>
          <w:jc w:val="right"/>
        </w:pPr>
        <w:r>
          <w:fldChar w:fldCharType="begin"/>
        </w:r>
        <w:r>
          <w:instrText>PAGE   \* MERGEFORMAT</w:instrText>
        </w:r>
        <w:r>
          <w:fldChar w:fldCharType="separate"/>
        </w:r>
        <w:r w:rsidR="00CD0BB4">
          <w:rPr>
            <w:noProof/>
          </w:rPr>
          <w:t>15</w:t>
        </w:r>
        <w:r>
          <w:fldChar w:fldCharType="end"/>
        </w:r>
      </w:p>
    </w:sdtContent>
  </w:sdt>
  <w:p w:rsidR="00280EE8" w:rsidRDefault="00280EE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C30" w:rsidRDefault="00303C30" w:rsidP="00987799">
      <w:pPr>
        <w:spacing w:after="0" w:line="240" w:lineRule="auto"/>
      </w:pPr>
      <w:r>
        <w:separator/>
      </w:r>
    </w:p>
  </w:footnote>
  <w:footnote w:type="continuationSeparator" w:id="0">
    <w:p w:rsidR="00303C30" w:rsidRDefault="00303C30" w:rsidP="00987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32C1"/>
    <w:multiLevelType w:val="multilevel"/>
    <w:tmpl w:val="891A2636"/>
    <w:lvl w:ilvl="0">
      <w:start w:val="1"/>
      <w:numFmt w:val="decimal"/>
      <w:lvlText w:val="%1."/>
      <w:lvlJc w:val="left"/>
      <w:pPr>
        <w:ind w:left="390" w:hanging="390"/>
      </w:pPr>
      <w:rPr>
        <w:rFonts w:hint="default"/>
        <w:sz w:val="28"/>
        <w:szCs w:val="28"/>
      </w:rPr>
    </w:lvl>
    <w:lvl w:ilvl="1">
      <w:start w:val="1"/>
      <w:numFmt w:val="decimal"/>
      <w:lvlText w:val="%1.%2."/>
      <w:lvlJc w:val="left"/>
      <w:pPr>
        <w:ind w:left="390" w:hanging="390"/>
      </w:pPr>
      <w:rPr>
        <w:rFonts w:hint="default"/>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 w15:restartNumberingAfterBreak="0">
    <w:nsid w:val="152D1D34"/>
    <w:multiLevelType w:val="hybridMultilevel"/>
    <w:tmpl w:val="9296EA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7CA4570"/>
    <w:multiLevelType w:val="hybridMultilevel"/>
    <w:tmpl w:val="4A7832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101DAD"/>
    <w:multiLevelType w:val="hybridMultilevel"/>
    <w:tmpl w:val="1EFADE30"/>
    <w:lvl w:ilvl="0" w:tplc="502AAE24">
      <w:start w:val="1"/>
      <w:numFmt w:val="bullet"/>
      <w:lvlText w:val=""/>
      <w:lvlJc w:val="left"/>
      <w:pPr>
        <w:ind w:left="643" w:hanging="360"/>
      </w:pPr>
      <w:rPr>
        <w:rFonts w:ascii="Symbol" w:hAnsi="Symbol" w:hint="default"/>
        <w:color w:val="auto"/>
        <w:sz w:val="24"/>
        <w:szCs w:val="24"/>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4" w15:restartNumberingAfterBreak="0">
    <w:nsid w:val="24446D5F"/>
    <w:multiLevelType w:val="hybridMultilevel"/>
    <w:tmpl w:val="48BCAD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4CE2B61"/>
    <w:multiLevelType w:val="hybridMultilevel"/>
    <w:tmpl w:val="BF2447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F2F4F11"/>
    <w:multiLevelType w:val="hybridMultilevel"/>
    <w:tmpl w:val="D8106BDE"/>
    <w:lvl w:ilvl="0" w:tplc="C5F0185C">
      <w:start w:val="1"/>
      <w:numFmt w:val="bullet"/>
      <w:lvlText w:val=""/>
      <w:lvlJc w:val="left"/>
      <w:pPr>
        <w:ind w:left="360" w:hanging="360"/>
      </w:pPr>
      <w:rPr>
        <w:rFonts w:ascii="Symbol" w:hAnsi="Symbol" w:hint="default"/>
        <w:lang w:val="el-GR"/>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501E63F8"/>
    <w:multiLevelType w:val="multilevel"/>
    <w:tmpl w:val="EDCC58C2"/>
    <w:lvl w:ilvl="0">
      <w:start w:val="7"/>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5BCE2714"/>
    <w:multiLevelType w:val="hybridMultilevel"/>
    <w:tmpl w:val="C426730A"/>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15:restartNumberingAfterBreak="0">
    <w:nsid w:val="62227AFE"/>
    <w:multiLevelType w:val="multilevel"/>
    <w:tmpl w:val="F49A531E"/>
    <w:lvl w:ilvl="0">
      <w:start w:val="1"/>
      <w:numFmt w:val="decimal"/>
      <w:lvlText w:val="%1."/>
      <w:lvlJc w:val="left"/>
      <w:pPr>
        <w:ind w:left="432" w:hanging="432"/>
      </w:pPr>
      <w:rPr>
        <w:rFonts w:asciiTheme="majorHAnsi" w:hAnsiTheme="majorHAnsi" w:hint="default"/>
        <w:b/>
        <w:i w:val="0"/>
        <w:color w:val="1F4E79" w:themeColor="accent1" w:themeShade="80"/>
        <w:sz w:val="32"/>
      </w:rPr>
    </w:lvl>
    <w:lvl w:ilvl="1">
      <w:start w:val="1"/>
      <w:numFmt w:val="decimal"/>
      <w:lvlText w:val="%1.%2"/>
      <w:lvlJc w:val="left"/>
      <w:pPr>
        <w:ind w:left="576" w:hanging="576"/>
      </w:pPr>
      <w:rPr>
        <w:rFonts w:hint="default"/>
        <w:color w:val="1F4E79" w:themeColor="accent1" w:themeShade="8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645718BF"/>
    <w:multiLevelType w:val="hybridMultilevel"/>
    <w:tmpl w:val="3EB05044"/>
    <w:lvl w:ilvl="0" w:tplc="CB446D76">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9E135A4"/>
    <w:multiLevelType w:val="hybridMultilevel"/>
    <w:tmpl w:val="3D8696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BA32BA4"/>
    <w:multiLevelType w:val="hybridMultilevel"/>
    <w:tmpl w:val="E4BA7A8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927" w:hanging="360"/>
      </w:pPr>
      <w:rPr>
        <w:rFonts w:ascii="Courier New" w:hAnsi="Courier New" w:cs="Courier New" w:hint="default"/>
      </w:rPr>
    </w:lvl>
    <w:lvl w:ilvl="2" w:tplc="04080005">
      <w:start w:val="1"/>
      <w:numFmt w:val="bullet"/>
      <w:lvlText w:val=""/>
      <w:lvlJc w:val="left"/>
      <w:pPr>
        <w:ind w:left="1353"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72B557B4"/>
    <w:multiLevelType w:val="hybridMultilevel"/>
    <w:tmpl w:val="FF169504"/>
    <w:lvl w:ilvl="0" w:tplc="2C1C8412">
      <w:start w:val="1"/>
      <w:numFmt w:val="bullet"/>
      <w:lvlText w:val=""/>
      <w:lvlJc w:val="left"/>
      <w:pPr>
        <w:ind w:left="360" w:hanging="360"/>
      </w:pPr>
      <w:rPr>
        <w:rFonts w:ascii="Symbol" w:hAnsi="Symbol" w:hint="default"/>
        <w:color w:val="auto"/>
        <w:sz w:val="28"/>
        <w:szCs w:val="28"/>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76EC015F"/>
    <w:multiLevelType w:val="hybridMultilevel"/>
    <w:tmpl w:val="6972BF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2"/>
  </w:num>
  <w:num w:numId="3">
    <w:abstractNumId w:val="11"/>
  </w:num>
  <w:num w:numId="4">
    <w:abstractNumId w:val="9"/>
  </w:num>
  <w:num w:numId="5">
    <w:abstractNumId w:val="10"/>
  </w:num>
  <w:num w:numId="6">
    <w:abstractNumId w:val="0"/>
  </w:num>
  <w:num w:numId="7">
    <w:abstractNumId w:val="3"/>
  </w:num>
  <w:num w:numId="8">
    <w:abstractNumId w:val="14"/>
  </w:num>
  <w:num w:numId="9">
    <w:abstractNumId w:val="7"/>
  </w:num>
  <w:num w:numId="10">
    <w:abstractNumId w:val="2"/>
  </w:num>
  <w:num w:numId="11">
    <w:abstractNumId w:val="13"/>
  </w:num>
  <w:num w:numId="12">
    <w:abstractNumId w:val="4"/>
  </w:num>
  <w:num w:numId="13">
    <w:abstractNumId w:val="8"/>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D8B"/>
    <w:rsid w:val="00004166"/>
    <w:rsid w:val="00005EBA"/>
    <w:rsid w:val="00016F56"/>
    <w:rsid w:val="000211AA"/>
    <w:rsid w:val="00026488"/>
    <w:rsid w:val="000748E3"/>
    <w:rsid w:val="00092096"/>
    <w:rsid w:val="000963CB"/>
    <w:rsid w:val="000B1A30"/>
    <w:rsid w:val="000B371A"/>
    <w:rsid w:val="000B4BC7"/>
    <w:rsid w:val="000B5B7C"/>
    <w:rsid w:val="000C548B"/>
    <w:rsid w:val="000D33DF"/>
    <w:rsid w:val="000E0A3D"/>
    <w:rsid w:val="00114D68"/>
    <w:rsid w:val="001335AD"/>
    <w:rsid w:val="0014158A"/>
    <w:rsid w:val="00145F3B"/>
    <w:rsid w:val="001468E3"/>
    <w:rsid w:val="0015022B"/>
    <w:rsid w:val="001578E1"/>
    <w:rsid w:val="00167985"/>
    <w:rsid w:val="00171302"/>
    <w:rsid w:val="00172F9E"/>
    <w:rsid w:val="00186A0F"/>
    <w:rsid w:val="00197EA1"/>
    <w:rsid w:val="001A4255"/>
    <w:rsid w:val="001C3C30"/>
    <w:rsid w:val="001C7CC9"/>
    <w:rsid w:val="001D563F"/>
    <w:rsid w:val="001E64FA"/>
    <w:rsid w:val="002053B8"/>
    <w:rsid w:val="002204A3"/>
    <w:rsid w:val="00223CE6"/>
    <w:rsid w:val="002362BF"/>
    <w:rsid w:val="0023766E"/>
    <w:rsid w:val="00244F79"/>
    <w:rsid w:val="00245479"/>
    <w:rsid w:val="0027154E"/>
    <w:rsid w:val="00276E9E"/>
    <w:rsid w:val="00280EE8"/>
    <w:rsid w:val="00287C90"/>
    <w:rsid w:val="002A3691"/>
    <w:rsid w:val="002B037E"/>
    <w:rsid w:val="002B1935"/>
    <w:rsid w:val="002C7345"/>
    <w:rsid w:val="002F1E0F"/>
    <w:rsid w:val="00303C30"/>
    <w:rsid w:val="00324A7A"/>
    <w:rsid w:val="0033082D"/>
    <w:rsid w:val="0034587F"/>
    <w:rsid w:val="00347456"/>
    <w:rsid w:val="00355EBD"/>
    <w:rsid w:val="003831BD"/>
    <w:rsid w:val="003A4AD6"/>
    <w:rsid w:val="003C00DF"/>
    <w:rsid w:val="003E3FFA"/>
    <w:rsid w:val="003F7406"/>
    <w:rsid w:val="0040102C"/>
    <w:rsid w:val="004206F4"/>
    <w:rsid w:val="00422277"/>
    <w:rsid w:val="00431BDF"/>
    <w:rsid w:val="00432B9A"/>
    <w:rsid w:val="00454A00"/>
    <w:rsid w:val="00467CD4"/>
    <w:rsid w:val="00473962"/>
    <w:rsid w:val="004A5255"/>
    <w:rsid w:val="004A54BE"/>
    <w:rsid w:val="004A72E7"/>
    <w:rsid w:val="004D05BB"/>
    <w:rsid w:val="004D0D8A"/>
    <w:rsid w:val="004F0779"/>
    <w:rsid w:val="004F16AE"/>
    <w:rsid w:val="004F3B95"/>
    <w:rsid w:val="004F6E4C"/>
    <w:rsid w:val="00506128"/>
    <w:rsid w:val="00507633"/>
    <w:rsid w:val="0051582C"/>
    <w:rsid w:val="00516B6E"/>
    <w:rsid w:val="005264D3"/>
    <w:rsid w:val="005364CF"/>
    <w:rsid w:val="005442B8"/>
    <w:rsid w:val="00563F9F"/>
    <w:rsid w:val="00573E01"/>
    <w:rsid w:val="00581C8D"/>
    <w:rsid w:val="005831CF"/>
    <w:rsid w:val="00597563"/>
    <w:rsid w:val="005C120F"/>
    <w:rsid w:val="005E0C6F"/>
    <w:rsid w:val="005E3E0A"/>
    <w:rsid w:val="005E679E"/>
    <w:rsid w:val="00611734"/>
    <w:rsid w:val="00632B9C"/>
    <w:rsid w:val="00644309"/>
    <w:rsid w:val="006526E4"/>
    <w:rsid w:val="00653EA5"/>
    <w:rsid w:val="0067235E"/>
    <w:rsid w:val="00683100"/>
    <w:rsid w:val="006A6AD9"/>
    <w:rsid w:val="006E309F"/>
    <w:rsid w:val="006E51F4"/>
    <w:rsid w:val="006E6464"/>
    <w:rsid w:val="006E7519"/>
    <w:rsid w:val="006F3BC6"/>
    <w:rsid w:val="006F5AC6"/>
    <w:rsid w:val="00701DCD"/>
    <w:rsid w:val="00715975"/>
    <w:rsid w:val="007260CC"/>
    <w:rsid w:val="00730851"/>
    <w:rsid w:val="00746FBA"/>
    <w:rsid w:val="0076132F"/>
    <w:rsid w:val="00762968"/>
    <w:rsid w:val="00770C48"/>
    <w:rsid w:val="00786EA8"/>
    <w:rsid w:val="007B27C1"/>
    <w:rsid w:val="007C1266"/>
    <w:rsid w:val="008009B8"/>
    <w:rsid w:val="008128E1"/>
    <w:rsid w:val="0081418F"/>
    <w:rsid w:val="00814B67"/>
    <w:rsid w:val="008150E1"/>
    <w:rsid w:val="00815760"/>
    <w:rsid w:val="00825319"/>
    <w:rsid w:val="008571AF"/>
    <w:rsid w:val="008623E9"/>
    <w:rsid w:val="00883D74"/>
    <w:rsid w:val="008D671D"/>
    <w:rsid w:val="008E1D0F"/>
    <w:rsid w:val="00914A08"/>
    <w:rsid w:val="009376E3"/>
    <w:rsid w:val="009530F9"/>
    <w:rsid w:val="00955527"/>
    <w:rsid w:val="009809E2"/>
    <w:rsid w:val="00987799"/>
    <w:rsid w:val="009910D4"/>
    <w:rsid w:val="009A6F62"/>
    <w:rsid w:val="009B48C3"/>
    <w:rsid w:val="009C456C"/>
    <w:rsid w:val="009D232A"/>
    <w:rsid w:val="009E3FDC"/>
    <w:rsid w:val="009F63B9"/>
    <w:rsid w:val="00A25EDA"/>
    <w:rsid w:val="00A74DF8"/>
    <w:rsid w:val="00A83BE8"/>
    <w:rsid w:val="00A9129A"/>
    <w:rsid w:val="00AB00DC"/>
    <w:rsid w:val="00AC579E"/>
    <w:rsid w:val="00AD0A4A"/>
    <w:rsid w:val="00AD5D29"/>
    <w:rsid w:val="00B13679"/>
    <w:rsid w:val="00B24118"/>
    <w:rsid w:val="00B24E6E"/>
    <w:rsid w:val="00B33E3C"/>
    <w:rsid w:val="00B41C97"/>
    <w:rsid w:val="00B62EFB"/>
    <w:rsid w:val="00B6465F"/>
    <w:rsid w:val="00B669C8"/>
    <w:rsid w:val="00B9493C"/>
    <w:rsid w:val="00B9615D"/>
    <w:rsid w:val="00BB5DC5"/>
    <w:rsid w:val="00BE25A5"/>
    <w:rsid w:val="00BF1C0D"/>
    <w:rsid w:val="00C03B13"/>
    <w:rsid w:val="00C03B39"/>
    <w:rsid w:val="00C055BA"/>
    <w:rsid w:val="00C159DF"/>
    <w:rsid w:val="00C5164C"/>
    <w:rsid w:val="00C55FE2"/>
    <w:rsid w:val="00C56016"/>
    <w:rsid w:val="00C76A04"/>
    <w:rsid w:val="00C84D8B"/>
    <w:rsid w:val="00C94805"/>
    <w:rsid w:val="00CA7CEE"/>
    <w:rsid w:val="00CC60D4"/>
    <w:rsid w:val="00CD0232"/>
    <w:rsid w:val="00CD0BB4"/>
    <w:rsid w:val="00CD0F39"/>
    <w:rsid w:val="00CE0B69"/>
    <w:rsid w:val="00CE44C4"/>
    <w:rsid w:val="00CF69CF"/>
    <w:rsid w:val="00D11E02"/>
    <w:rsid w:val="00D27405"/>
    <w:rsid w:val="00D3761F"/>
    <w:rsid w:val="00D40896"/>
    <w:rsid w:val="00D5140C"/>
    <w:rsid w:val="00D5518F"/>
    <w:rsid w:val="00D65548"/>
    <w:rsid w:val="00D65E88"/>
    <w:rsid w:val="00D7283D"/>
    <w:rsid w:val="00DB50A8"/>
    <w:rsid w:val="00DC116B"/>
    <w:rsid w:val="00DC27A7"/>
    <w:rsid w:val="00DD197A"/>
    <w:rsid w:val="00DE6B63"/>
    <w:rsid w:val="00DF19AE"/>
    <w:rsid w:val="00DF5FB1"/>
    <w:rsid w:val="00DF645F"/>
    <w:rsid w:val="00E07E83"/>
    <w:rsid w:val="00E32776"/>
    <w:rsid w:val="00E32B82"/>
    <w:rsid w:val="00E350E7"/>
    <w:rsid w:val="00E537C0"/>
    <w:rsid w:val="00E548FC"/>
    <w:rsid w:val="00E55A4C"/>
    <w:rsid w:val="00E60ECA"/>
    <w:rsid w:val="00E71E7D"/>
    <w:rsid w:val="00E94880"/>
    <w:rsid w:val="00EC4243"/>
    <w:rsid w:val="00ED4638"/>
    <w:rsid w:val="00EE04DD"/>
    <w:rsid w:val="00EF59B2"/>
    <w:rsid w:val="00F532A0"/>
    <w:rsid w:val="00F6450B"/>
    <w:rsid w:val="00F76A48"/>
    <w:rsid w:val="00F810B8"/>
    <w:rsid w:val="00FA0336"/>
    <w:rsid w:val="00FA5A53"/>
    <w:rsid w:val="00FC4783"/>
    <w:rsid w:val="00FE66C9"/>
    <w:rsid w:val="00FF2989"/>
    <w:rsid w:val="00FF3A74"/>
    <w:rsid w:val="00FF5CBB"/>
    <w:rsid w:val="00FF75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9DF3E"/>
  <w15:chartTrackingRefBased/>
  <w15:docId w15:val="{DDE18A8E-8865-4E17-9BDE-83CDEA5F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277"/>
  </w:style>
  <w:style w:type="paragraph" w:styleId="1">
    <w:name w:val="heading 1"/>
    <w:aliases w:val="H1,h1,ASAPHeading 1,Head1,Heading apps,BMS Heading 1,H11,H12,H13,H14,H15,H16,H17,Outline1,Level 1 Topic Heading,Header1,Heading 1-ERI,l1,Head 1 (Chapter heading),Head 11,Head 12,Head 111,Head 13,Head 112,Head 14,Head 113,Head 15,Head 114"/>
    <w:basedOn w:val="a"/>
    <w:next w:val="a"/>
    <w:link w:val="1Char"/>
    <w:uiPriority w:val="9"/>
    <w:qFormat/>
    <w:rsid w:val="001A42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D2,h2,PA Major Section,ASAPHeading 2,2,Header 2,Heading Bug,H2,Sub-Head1,Heading 2- no#,H21,H22,H23,H2Normal,Numbered indent 2,ni2,numbered indent 2,Hanging 2 Indent,Headline 2,headi,heading2,h21,h22,21,l2,kopregel 2,Heading 2 Hidden"/>
    <w:basedOn w:val="a"/>
    <w:next w:val="a"/>
    <w:link w:val="2Char"/>
    <w:qFormat/>
    <w:rsid w:val="003831BD"/>
    <w:pPr>
      <w:keepNext/>
      <w:keepLines/>
      <w:tabs>
        <w:tab w:val="num" w:pos="360"/>
      </w:tabs>
      <w:spacing w:before="120" w:after="0" w:line="240" w:lineRule="auto"/>
      <w:outlineLvl w:val="1"/>
    </w:pPr>
    <w:rPr>
      <w:rFonts w:ascii="Tahoma" w:eastAsia="Times New Roman" w:hAnsi="Tahoma" w:cs="Times New Roman"/>
      <w:b/>
      <w:bCs/>
    </w:rPr>
  </w:style>
  <w:style w:type="paragraph" w:styleId="3">
    <w:name w:val="heading 3"/>
    <w:aliases w:val="h3,DTSÜberschrift 3,l3,ASAPHeading 3,H3,Proposa,Project 3,Heading 3 - old,1.2.3.,alltoc,3,Heading 4 Proposal,h31,h32,Bold Head,bh,(1.1.1),hd3,Minor,1.1.1 Heading,0,Heading 2.3,(Alt+3),Titles,(Alt+3)1,(Alt+3)2,(Alt+3)3,(Alt+3)4,(Alt+3)5"/>
    <w:basedOn w:val="a"/>
    <w:next w:val="a"/>
    <w:link w:val="3Char"/>
    <w:unhideWhenUsed/>
    <w:qFormat/>
    <w:rsid w:val="001A42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9">
    <w:name w:val="heading 9"/>
    <w:aliases w:val="ASAPHeading 9,H9,App Heading,AC&amp;E_1"/>
    <w:basedOn w:val="a"/>
    <w:next w:val="a"/>
    <w:link w:val="9Char"/>
    <w:qFormat/>
    <w:rsid w:val="003831BD"/>
    <w:pPr>
      <w:numPr>
        <w:ilvl w:val="8"/>
        <w:numId w:val="4"/>
      </w:numPr>
      <w:spacing w:before="240" w:after="60" w:line="240" w:lineRule="auto"/>
      <w:jc w:val="both"/>
      <w:outlineLvl w:val="8"/>
    </w:pPr>
    <w:rPr>
      <w:rFonts w:ascii="Calibri" w:eastAsia="Times New Roman" w:hAnsi="Calibri" w:cs="Times New Roman"/>
      <w:bCs/>
      <w:iCs/>
      <w:szCs w:val="1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2,Bullet21,Bullet22,Bullet23,Bullet211,Bullet24,Bullet25,Bullet26,Bullet27,bl11,Bullet212,Bullet28,bl12,Bullet213,Bullet29,bl13,Bullet214,Bullet210,Bullet215"/>
    <w:basedOn w:val="a"/>
    <w:link w:val="Char"/>
    <w:uiPriority w:val="34"/>
    <w:qFormat/>
    <w:rsid w:val="009F63B9"/>
    <w:pPr>
      <w:ind w:left="720"/>
      <w:contextualSpacing/>
    </w:pPr>
  </w:style>
  <w:style w:type="character" w:customStyle="1" w:styleId="Char">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3"/>
    <w:uiPriority w:val="34"/>
    <w:locked/>
    <w:rsid w:val="009F63B9"/>
  </w:style>
  <w:style w:type="paragraph" w:styleId="a4">
    <w:name w:val="endnote text"/>
    <w:basedOn w:val="a"/>
    <w:link w:val="Char0"/>
    <w:uiPriority w:val="99"/>
    <w:semiHidden/>
    <w:unhideWhenUsed/>
    <w:rsid w:val="00987799"/>
    <w:pPr>
      <w:spacing w:after="0" w:line="240" w:lineRule="auto"/>
    </w:pPr>
    <w:rPr>
      <w:sz w:val="20"/>
      <w:szCs w:val="20"/>
    </w:rPr>
  </w:style>
  <w:style w:type="character" w:customStyle="1" w:styleId="Char0">
    <w:name w:val="Κείμενο σημείωσης τέλους Char"/>
    <w:basedOn w:val="a0"/>
    <w:link w:val="a4"/>
    <w:uiPriority w:val="99"/>
    <w:semiHidden/>
    <w:rsid w:val="00987799"/>
    <w:rPr>
      <w:sz w:val="20"/>
      <w:szCs w:val="20"/>
    </w:rPr>
  </w:style>
  <w:style w:type="character" w:styleId="a5">
    <w:name w:val="endnote reference"/>
    <w:basedOn w:val="a0"/>
    <w:uiPriority w:val="99"/>
    <w:semiHidden/>
    <w:unhideWhenUsed/>
    <w:rsid w:val="00987799"/>
    <w:rPr>
      <w:vertAlign w:val="superscript"/>
    </w:rPr>
  </w:style>
  <w:style w:type="paragraph" w:styleId="a6">
    <w:name w:val="footnote text"/>
    <w:basedOn w:val="a"/>
    <w:link w:val="Char1"/>
    <w:uiPriority w:val="99"/>
    <w:semiHidden/>
    <w:unhideWhenUsed/>
    <w:rsid w:val="00987799"/>
    <w:pPr>
      <w:spacing w:after="0" w:line="240" w:lineRule="auto"/>
    </w:pPr>
    <w:rPr>
      <w:sz w:val="20"/>
      <w:szCs w:val="20"/>
    </w:rPr>
  </w:style>
  <w:style w:type="character" w:customStyle="1" w:styleId="Char1">
    <w:name w:val="Κείμενο υποσημείωσης Char"/>
    <w:basedOn w:val="a0"/>
    <w:link w:val="a6"/>
    <w:uiPriority w:val="99"/>
    <w:semiHidden/>
    <w:rsid w:val="00987799"/>
    <w:rPr>
      <w:sz w:val="20"/>
      <w:szCs w:val="20"/>
    </w:rPr>
  </w:style>
  <w:style w:type="character" w:styleId="a7">
    <w:name w:val="footnote reference"/>
    <w:basedOn w:val="a0"/>
    <w:uiPriority w:val="99"/>
    <w:semiHidden/>
    <w:unhideWhenUsed/>
    <w:rsid w:val="00987799"/>
    <w:rPr>
      <w:vertAlign w:val="superscript"/>
    </w:rPr>
  </w:style>
  <w:style w:type="character" w:customStyle="1" w:styleId="2Char">
    <w:name w:val="Επικεφαλίδα 2 Char"/>
    <w:aliases w:val="HD2 Char,h2 Char,PA Major Section Char,ASAPHeading 2 Char,2 Char,Header 2 Char,Heading Bug Char,H2 Char,Sub-Head1 Char,Heading 2- no# Char,H21 Char,H22 Char,H23 Char,H2Normal Char,Numbered indent 2 Char,ni2 Char,numbered indent 2 Char"/>
    <w:basedOn w:val="a0"/>
    <w:link w:val="2"/>
    <w:rsid w:val="003831BD"/>
    <w:rPr>
      <w:rFonts w:ascii="Tahoma" w:eastAsia="Times New Roman" w:hAnsi="Tahoma" w:cs="Times New Roman"/>
      <w:b/>
      <w:bCs/>
    </w:rPr>
  </w:style>
  <w:style w:type="character" w:customStyle="1" w:styleId="9Char">
    <w:name w:val="Επικεφαλίδα 9 Char"/>
    <w:aliases w:val="ASAPHeading 9 Char,H9 Char,App Heading Char,AC&amp;E_1 Char"/>
    <w:basedOn w:val="a0"/>
    <w:link w:val="9"/>
    <w:rsid w:val="003831BD"/>
    <w:rPr>
      <w:rFonts w:ascii="Calibri" w:eastAsia="Times New Roman" w:hAnsi="Calibri" w:cs="Times New Roman"/>
      <w:bCs/>
      <w:iCs/>
      <w:szCs w:val="18"/>
      <w:lang w:val="en-US" w:eastAsia="zh-CN"/>
    </w:rPr>
  </w:style>
  <w:style w:type="table" w:styleId="a8">
    <w:name w:val="Table Grid"/>
    <w:basedOn w:val="a1"/>
    <w:uiPriority w:val="39"/>
    <w:rsid w:val="0038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762968"/>
    <w:rPr>
      <w:color w:val="0563C1" w:themeColor="hyperlink"/>
      <w:u w:val="single"/>
    </w:rPr>
  </w:style>
  <w:style w:type="character" w:styleId="-0">
    <w:name w:val="FollowedHyperlink"/>
    <w:basedOn w:val="a0"/>
    <w:uiPriority w:val="99"/>
    <w:semiHidden/>
    <w:unhideWhenUsed/>
    <w:rsid w:val="00762968"/>
    <w:rPr>
      <w:color w:val="954F72" w:themeColor="followedHyperlink"/>
      <w:u w:val="single"/>
    </w:rPr>
  </w:style>
  <w:style w:type="character" w:customStyle="1" w:styleId="1Char">
    <w:name w:val="Επικεφαλίδα 1 Char"/>
    <w:aliases w:val="H1 Char,h1 Char,ASAPHeading 1 Char,Head1 Char,Heading apps Char,BMS Heading 1 Char,H11 Char,H12 Char,H13 Char,H14 Char,H15 Char,H16 Char,H17 Char,Outline1 Char,Level 1 Topic Heading Char,Header1 Char,Heading 1-ERI Char,l1 Char"/>
    <w:basedOn w:val="a0"/>
    <w:link w:val="1"/>
    <w:uiPriority w:val="9"/>
    <w:rsid w:val="001A4255"/>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aliases w:val="h3 Char,DTSÜberschrift 3 Char,l3 Char,ASAPHeading 3 Char,H3 Char,Proposa Char,Project 3 Char,Heading 3 - old Char,1.2.3. Char,alltoc Char,3 Char,Heading 4 Proposal Char,h31 Char,h32 Char,Bold Head Char,bh Char,(1.1.1) Char,hd3 Char"/>
    <w:basedOn w:val="a0"/>
    <w:link w:val="3"/>
    <w:rsid w:val="001A4255"/>
    <w:rPr>
      <w:rFonts w:asciiTheme="majorHAnsi" w:eastAsiaTheme="majorEastAsia" w:hAnsiTheme="majorHAnsi" w:cstheme="majorBidi"/>
      <w:color w:val="1F4D78" w:themeColor="accent1" w:themeShade="7F"/>
      <w:sz w:val="24"/>
      <w:szCs w:val="24"/>
    </w:rPr>
  </w:style>
  <w:style w:type="paragraph" w:customStyle="1" w:styleId="a9">
    <w:name w:val="εικονα"/>
    <w:basedOn w:val="a"/>
    <w:link w:val="Char2"/>
    <w:qFormat/>
    <w:rsid w:val="001A4255"/>
    <w:pPr>
      <w:spacing w:after="0" w:line="288" w:lineRule="auto"/>
      <w:jc w:val="center"/>
    </w:pPr>
    <w:rPr>
      <w:rFonts w:ascii="Tahoma" w:eastAsia="Calibri" w:hAnsi="Tahoma" w:cs="Tahoma"/>
      <w:i/>
    </w:rPr>
  </w:style>
  <w:style w:type="character" w:customStyle="1" w:styleId="Char2">
    <w:name w:val="εικονα Char"/>
    <w:basedOn w:val="a0"/>
    <w:link w:val="a9"/>
    <w:rsid w:val="001A4255"/>
    <w:rPr>
      <w:rFonts w:ascii="Tahoma" w:eastAsia="Calibri" w:hAnsi="Tahoma" w:cs="Tahoma"/>
      <w:i/>
    </w:rPr>
  </w:style>
  <w:style w:type="paragraph" w:styleId="aa">
    <w:name w:val="TOC Heading"/>
    <w:basedOn w:val="1"/>
    <w:next w:val="a"/>
    <w:uiPriority w:val="39"/>
    <w:unhideWhenUsed/>
    <w:qFormat/>
    <w:rsid w:val="00E71E7D"/>
    <w:pPr>
      <w:outlineLvl w:val="9"/>
    </w:pPr>
    <w:rPr>
      <w:lang w:eastAsia="el-GR"/>
    </w:rPr>
  </w:style>
  <w:style w:type="paragraph" w:styleId="10">
    <w:name w:val="toc 1"/>
    <w:basedOn w:val="a"/>
    <w:next w:val="a"/>
    <w:autoRedefine/>
    <w:uiPriority w:val="39"/>
    <w:unhideWhenUsed/>
    <w:rsid w:val="00E71E7D"/>
    <w:pPr>
      <w:spacing w:after="100"/>
    </w:pPr>
  </w:style>
  <w:style w:type="paragraph" w:styleId="30">
    <w:name w:val="toc 3"/>
    <w:basedOn w:val="a"/>
    <w:next w:val="a"/>
    <w:autoRedefine/>
    <w:uiPriority w:val="39"/>
    <w:unhideWhenUsed/>
    <w:rsid w:val="00E71E7D"/>
    <w:pPr>
      <w:spacing w:after="100"/>
      <w:ind w:left="440"/>
    </w:pPr>
  </w:style>
  <w:style w:type="paragraph" w:styleId="20">
    <w:name w:val="toc 2"/>
    <w:basedOn w:val="a"/>
    <w:next w:val="a"/>
    <w:autoRedefine/>
    <w:uiPriority w:val="39"/>
    <w:unhideWhenUsed/>
    <w:rsid w:val="00E71E7D"/>
    <w:pPr>
      <w:spacing w:after="100"/>
      <w:ind w:left="220"/>
    </w:pPr>
  </w:style>
  <w:style w:type="paragraph" w:styleId="ab">
    <w:name w:val="header"/>
    <w:basedOn w:val="a"/>
    <w:link w:val="Char3"/>
    <w:uiPriority w:val="99"/>
    <w:unhideWhenUsed/>
    <w:rsid w:val="006A6AD9"/>
    <w:pPr>
      <w:tabs>
        <w:tab w:val="center" w:pos="4153"/>
        <w:tab w:val="right" w:pos="8306"/>
      </w:tabs>
      <w:spacing w:after="0" w:line="240" w:lineRule="auto"/>
    </w:pPr>
  </w:style>
  <w:style w:type="character" w:customStyle="1" w:styleId="Char3">
    <w:name w:val="Κεφαλίδα Char"/>
    <w:basedOn w:val="a0"/>
    <w:link w:val="ab"/>
    <w:uiPriority w:val="99"/>
    <w:rsid w:val="006A6AD9"/>
  </w:style>
  <w:style w:type="paragraph" w:styleId="ac">
    <w:name w:val="footer"/>
    <w:basedOn w:val="a"/>
    <w:link w:val="Char4"/>
    <w:uiPriority w:val="99"/>
    <w:unhideWhenUsed/>
    <w:rsid w:val="006A6AD9"/>
    <w:pPr>
      <w:tabs>
        <w:tab w:val="center" w:pos="4153"/>
        <w:tab w:val="right" w:pos="8306"/>
      </w:tabs>
      <w:spacing w:after="0" w:line="240" w:lineRule="auto"/>
    </w:pPr>
  </w:style>
  <w:style w:type="character" w:customStyle="1" w:styleId="Char4">
    <w:name w:val="Υποσέλιδο Char"/>
    <w:basedOn w:val="a0"/>
    <w:link w:val="ac"/>
    <w:uiPriority w:val="99"/>
    <w:rsid w:val="006A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pde.gr/epde/newuser/"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FA129-F845-4921-A2D2-641324B79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3174</Words>
  <Characters>17141</Characters>
  <Application>Microsoft Office Word</Application>
  <DocSecurity>0</DocSecurity>
  <Lines>142</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Παπαντωνίου, Ελένη</dc:creator>
  <cp:keywords/>
  <dc:description/>
  <cp:lastModifiedBy>Λαδακάκος Θαλής</cp:lastModifiedBy>
  <cp:revision>4</cp:revision>
  <dcterms:created xsi:type="dcterms:W3CDTF">2022-03-21T08:41:00Z</dcterms:created>
  <dcterms:modified xsi:type="dcterms:W3CDTF">2022-03-21T10:23:00Z</dcterms:modified>
</cp:coreProperties>
</file>