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9D2B" w14:textId="77777777" w:rsidR="001576B4" w:rsidRDefault="001576B4" w:rsidP="009B74B9">
      <w:pPr>
        <w:pStyle w:val="af"/>
        <w:spacing w:before="0" w:after="0" w:line="280" w:lineRule="atLeast"/>
        <w:ind w:left="1735" w:hanging="1735"/>
        <w:rPr>
          <w:rFonts w:ascii="Arial" w:hAnsi="Arial" w:cs="Arial"/>
          <w:sz w:val="24"/>
          <w:szCs w:val="24"/>
        </w:rPr>
      </w:pPr>
    </w:p>
    <w:p w14:paraId="160F74E4" w14:textId="018F34A7" w:rsidR="00154F0A" w:rsidRPr="009B74B9" w:rsidRDefault="00154F0A" w:rsidP="009B74B9">
      <w:pPr>
        <w:pStyle w:val="af"/>
        <w:spacing w:before="0" w:after="0" w:line="280" w:lineRule="atLeast"/>
        <w:ind w:left="1735" w:hanging="1735"/>
        <w:rPr>
          <w:rFonts w:ascii="Arial" w:hAnsi="Arial" w:cs="Arial"/>
          <w:sz w:val="24"/>
          <w:szCs w:val="24"/>
        </w:rPr>
      </w:pPr>
      <w:r w:rsidRPr="009B74B9">
        <w:rPr>
          <w:rFonts w:ascii="Arial" w:hAnsi="Arial" w:cs="Arial"/>
          <w:sz w:val="24"/>
          <w:szCs w:val="24"/>
        </w:rPr>
        <w:t xml:space="preserve">ΠΙΝΑΚΑΣ </w:t>
      </w:r>
      <w:r w:rsidR="003F4059" w:rsidRPr="009B74B9">
        <w:rPr>
          <w:rFonts w:ascii="Arial" w:hAnsi="Arial" w:cs="Arial"/>
          <w:sz w:val="24"/>
          <w:szCs w:val="24"/>
        </w:rPr>
        <w:t>5</w:t>
      </w:r>
      <w:r w:rsidRPr="009B74B9">
        <w:rPr>
          <w:rFonts w:ascii="Arial" w:hAnsi="Arial" w:cs="Arial"/>
          <w:sz w:val="24"/>
          <w:szCs w:val="24"/>
        </w:rPr>
        <w:t>Β: ΥΠΟΔΕΙΓΜΑ ΤΕΧΝΙΚΟΥ ΔΕΛΤΙΟΥ ΕΡΓΟΥ ΠΔΕ –</w:t>
      </w:r>
    </w:p>
    <w:p w14:paraId="6A04151C" w14:textId="77777777" w:rsidR="00154F0A" w:rsidRPr="009B74B9" w:rsidRDefault="00154F0A" w:rsidP="009B74B9">
      <w:pPr>
        <w:pStyle w:val="af"/>
        <w:spacing w:before="0" w:after="0" w:line="280" w:lineRule="atLeast"/>
        <w:ind w:left="1735" w:hanging="1735"/>
        <w:rPr>
          <w:rFonts w:ascii="Arial" w:hAnsi="Arial" w:cs="Arial"/>
          <w:sz w:val="24"/>
          <w:szCs w:val="24"/>
        </w:rPr>
      </w:pPr>
      <w:r w:rsidRPr="009B74B9">
        <w:rPr>
          <w:rFonts w:ascii="Arial" w:hAnsi="Arial" w:cs="Arial"/>
          <w:sz w:val="24"/>
          <w:szCs w:val="24"/>
        </w:rPr>
        <w:t>Έργα Ταμείου Ανάκαμψης</w:t>
      </w:r>
    </w:p>
    <w:p w14:paraId="39AABB8C" w14:textId="77777777" w:rsidR="00154F0A" w:rsidRPr="009B74B9" w:rsidRDefault="00D3202B" w:rsidP="009B74B9">
      <w:pPr>
        <w:pStyle w:val="af"/>
        <w:spacing w:before="0" w:after="0"/>
        <w:ind w:right="425"/>
        <w:rPr>
          <w:rFonts w:ascii="Arial" w:hAnsi="Arial" w:cs="Arial"/>
          <w:sz w:val="24"/>
          <w:szCs w:val="24"/>
        </w:rPr>
      </w:pPr>
      <w:r w:rsidRPr="009B74B9">
        <w:rPr>
          <w:rFonts w:ascii="Arial" w:hAnsi="Arial" w:cs="Arial"/>
          <w:sz w:val="24"/>
          <w:szCs w:val="24"/>
        </w:rPr>
        <w:t xml:space="preserve">       </w:t>
      </w:r>
      <w:r w:rsidR="00154F0A" w:rsidRPr="009B74B9">
        <w:rPr>
          <w:rFonts w:ascii="Arial" w:hAnsi="Arial" w:cs="Arial"/>
          <w:sz w:val="24"/>
          <w:szCs w:val="24"/>
        </w:rPr>
        <w:t>(προχρηματοδότηση από Εθνικούς Πόρους)</w:t>
      </w:r>
    </w:p>
    <w:p w14:paraId="65E9C4AC" w14:textId="77777777" w:rsidR="00154F0A" w:rsidRPr="009B74B9" w:rsidRDefault="00154F0A" w:rsidP="009B74B9">
      <w:pPr>
        <w:pStyle w:val="af"/>
        <w:spacing w:before="0" w:after="0"/>
        <w:ind w:right="425"/>
        <w:rPr>
          <w:rFonts w:ascii="Arial" w:hAnsi="Arial" w:cs="Arial"/>
          <w:sz w:val="20"/>
        </w:rPr>
      </w:pPr>
    </w:p>
    <w:p w14:paraId="7BEE1AE3" w14:textId="4525E21A" w:rsidR="001576B4" w:rsidRDefault="001576B4" w:rsidP="009B74B9">
      <w:pPr>
        <w:pStyle w:val="af"/>
        <w:spacing w:before="0" w:after="0"/>
        <w:ind w:right="425"/>
        <w:rPr>
          <w:rFonts w:ascii="Arial" w:hAnsi="Arial" w:cs="Arial"/>
          <w:color w:val="000000"/>
          <w:sz w:val="24"/>
          <w:szCs w:val="24"/>
        </w:rPr>
      </w:pPr>
    </w:p>
    <w:p w14:paraId="595FD9B1" w14:textId="77777777" w:rsidR="001576B4" w:rsidRPr="001576B4" w:rsidRDefault="001576B4" w:rsidP="001576B4"/>
    <w:p w14:paraId="542ADA04" w14:textId="775DFECA" w:rsidR="00B67813" w:rsidRDefault="00154F0A" w:rsidP="009B74B9">
      <w:pPr>
        <w:pStyle w:val="af"/>
        <w:spacing w:before="0" w:after="0"/>
        <w:ind w:right="425"/>
        <w:rPr>
          <w:rFonts w:ascii="Arial" w:hAnsi="Arial" w:cs="Arial"/>
          <w:color w:val="000000"/>
          <w:sz w:val="24"/>
          <w:szCs w:val="24"/>
        </w:rPr>
      </w:pPr>
      <w:r w:rsidRPr="009B74B9">
        <w:rPr>
          <w:rFonts w:ascii="Arial" w:hAnsi="Arial" w:cs="Arial"/>
          <w:color w:val="000000"/>
          <w:sz w:val="24"/>
          <w:szCs w:val="24"/>
        </w:rPr>
        <w:t>Καθεστώτα Ενίσχυσης</w:t>
      </w:r>
      <w:r w:rsidRPr="009B74B9">
        <w:rPr>
          <w:rFonts w:ascii="Arial" w:hAnsi="Arial" w:cs="Arial"/>
          <w:sz w:val="24"/>
          <w:szCs w:val="24"/>
        </w:rPr>
        <w:t xml:space="preserve"> - </w:t>
      </w:r>
      <w:r w:rsidR="006C31FE" w:rsidRPr="009B74B9">
        <w:rPr>
          <w:rFonts w:ascii="Arial" w:hAnsi="Arial" w:cs="Arial"/>
          <w:color w:val="000000"/>
          <w:sz w:val="24"/>
          <w:szCs w:val="24"/>
        </w:rPr>
        <w:t>Χρηματοδοτικά εργαλεία</w:t>
      </w:r>
      <w:r w:rsidR="009F5C91" w:rsidRPr="009B74B9">
        <w:rPr>
          <w:rFonts w:ascii="Arial" w:hAnsi="Arial" w:cs="Arial"/>
          <w:color w:val="000000"/>
          <w:sz w:val="24"/>
          <w:szCs w:val="24"/>
        </w:rPr>
        <w:t xml:space="preserve"> </w:t>
      </w:r>
      <w:r w:rsidR="009B60C3" w:rsidRPr="00F12991">
        <w:rPr>
          <w:rStyle w:val="af2"/>
          <w:rFonts w:asciiTheme="minorHAnsi" w:hAnsiTheme="minorHAnsi" w:cstheme="minorHAnsi"/>
          <w:szCs w:val="22"/>
        </w:rPr>
        <w:footnoteReference w:id="2"/>
      </w:r>
    </w:p>
    <w:p w14:paraId="6C047B9F" w14:textId="77777777" w:rsidR="001576B4" w:rsidRPr="001576B4" w:rsidRDefault="001576B4" w:rsidP="001576B4"/>
    <w:p w14:paraId="0AFABC00" w14:textId="77777777" w:rsidR="006C31FE" w:rsidRPr="007024AE" w:rsidRDefault="006C31FE" w:rsidP="006C31FE">
      <w:pPr>
        <w:pStyle w:val="Style2"/>
        <w:spacing w:line="240" w:lineRule="auto"/>
        <w:ind w:left="426" w:hanging="426"/>
        <w:rPr>
          <w:rFonts w:asciiTheme="minorHAnsi" w:hAnsiTheme="minorHAnsi" w:cstheme="minorHAnsi"/>
          <w:sz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314"/>
      </w:tblGrid>
      <w:tr w:rsidR="006C31FE" w:rsidRPr="007024AE" w14:paraId="4FF508A1" w14:textId="77777777" w:rsidTr="00332FBB">
        <w:trPr>
          <w:cantSplit/>
          <w:trHeight w:val="454"/>
          <w:jc w:val="center"/>
        </w:trPr>
        <w:tc>
          <w:tcPr>
            <w:tcW w:w="10065" w:type="dxa"/>
            <w:gridSpan w:val="2"/>
            <w:shd w:val="clear" w:color="auto" w:fill="D9D9D9" w:themeFill="background1" w:themeFillShade="D9"/>
            <w:vAlign w:val="center"/>
          </w:tcPr>
          <w:p w14:paraId="500AF8BB" w14:textId="77777777" w:rsidR="006C31FE" w:rsidRPr="007024AE" w:rsidRDefault="006C31FE" w:rsidP="001C4030">
            <w:pPr>
              <w:pStyle w:val="TableParagraph"/>
              <w:spacing w:before="19"/>
              <w:ind w:left="142" w:right="34"/>
              <w:rPr>
                <w:rFonts w:asciiTheme="minorHAnsi" w:hAnsiTheme="minorHAnsi" w:cstheme="minorHAnsi"/>
                <w:b/>
                <w:sz w:val="20"/>
                <w:szCs w:val="20"/>
              </w:rPr>
            </w:pPr>
            <w:r w:rsidRPr="007024AE">
              <w:rPr>
                <w:rFonts w:asciiTheme="minorHAnsi" w:hAnsiTheme="minorHAnsi" w:cstheme="minorHAnsi"/>
                <w:b/>
                <w:sz w:val="20"/>
                <w:szCs w:val="20"/>
              </w:rPr>
              <w:t>Ι. ΓΕΝΙΚΑ ΣΤΟΙΧΕΙΑ</w:t>
            </w:r>
          </w:p>
        </w:tc>
      </w:tr>
      <w:tr w:rsidR="006C31FE" w:rsidRPr="007024AE" w14:paraId="2DCD4017" w14:textId="77777777"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14:paraId="0658FB82" w14:textId="77777777" w:rsidR="006C31FE" w:rsidRPr="007024AE" w:rsidRDefault="002171E0" w:rsidP="006C31FE">
            <w:pPr>
              <w:pStyle w:val="Style2"/>
              <w:spacing w:line="240" w:lineRule="auto"/>
              <w:rPr>
                <w:rFonts w:asciiTheme="minorHAnsi" w:hAnsiTheme="minorHAnsi" w:cstheme="minorHAnsi"/>
                <w:sz w:val="20"/>
                <w:lang w:val="en-US"/>
              </w:rPr>
            </w:pPr>
            <w:r w:rsidRPr="007024AE">
              <w:rPr>
                <w:rFonts w:asciiTheme="minorHAnsi" w:hAnsiTheme="minorHAnsi" w:cstheme="minorHAnsi"/>
                <w:sz w:val="20"/>
              </w:rPr>
              <w:t>ΗΜ/ΝΙΑ ΣΥΜΠΛΗΡΩΣΗΣ</w:t>
            </w:r>
            <w:r w:rsidRPr="007024AE" w:rsidDel="002171E0">
              <w:rPr>
                <w:rFonts w:asciiTheme="minorHAnsi" w:hAnsiTheme="minorHAnsi" w:cstheme="minorHAnsi"/>
                <w:sz w:val="20"/>
              </w:rPr>
              <w:t xml:space="preserve"> </w:t>
            </w:r>
          </w:p>
        </w:tc>
        <w:tc>
          <w:tcPr>
            <w:tcW w:w="5314" w:type="dxa"/>
            <w:tcBorders>
              <w:left w:val="single" w:sz="4" w:space="0" w:color="auto"/>
            </w:tcBorders>
            <w:shd w:val="clear" w:color="auto" w:fill="FFFFFF"/>
            <w:vAlign w:val="center"/>
          </w:tcPr>
          <w:p w14:paraId="1EB556BD" w14:textId="77777777" w:rsidR="006C31FE" w:rsidRPr="007024AE" w:rsidRDefault="006C31FE" w:rsidP="006C31FE">
            <w:pPr>
              <w:rPr>
                <w:rFonts w:asciiTheme="minorHAnsi" w:hAnsiTheme="minorHAnsi" w:cstheme="minorHAnsi"/>
                <w:b/>
              </w:rPr>
            </w:pPr>
          </w:p>
        </w:tc>
      </w:tr>
      <w:tr w:rsidR="002171E0" w:rsidRPr="007024AE" w14:paraId="332AFD56" w14:textId="77777777"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14:paraId="36208B5F" w14:textId="77777777" w:rsidR="002171E0" w:rsidRPr="007024AE" w:rsidRDefault="002171E0" w:rsidP="006C31FE">
            <w:pPr>
              <w:pStyle w:val="Style2"/>
              <w:spacing w:line="240" w:lineRule="auto"/>
              <w:rPr>
                <w:rFonts w:asciiTheme="minorHAnsi" w:hAnsiTheme="minorHAnsi" w:cstheme="minorHAnsi"/>
                <w:sz w:val="20"/>
              </w:rPr>
            </w:pPr>
            <w:r w:rsidRPr="007024AE">
              <w:rPr>
                <w:rFonts w:asciiTheme="minorHAnsi" w:hAnsiTheme="minorHAnsi" w:cstheme="minorHAnsi"/>
                <w:sz w:val="20"/>
              </w:rPr>
              <w:t>ΚΩΔΙΚΟΣ ΕΡΓΟΥ</w:t>
            </w:r>
          </w:p>
        </w:tc>
        <w:tc>
          <w:tcPr>
            <w:tcW w:w="5314" w:type="dxa"/>
            <w:tcBorders>
              <w:left w:val="single" w:sz="4" w:space="0" w:color="auto"/>
            </w:tcBorders>
            <w:shd w:val="clear" w:color="auto" w:fill="FFFFFF"/>
            <w:vAlign w:val="center"/>
          </w:tcPr>
          <w:p w14:paraId="198F8D43" w14:textId="0F4D86D0" w:rsidR="002171E0" w:rsidRPr="007024AE" w:rsidRDefault="007E422B" w:rsidP="006C31FE">
            <w:pPr>
              <w:rPr>
                <w:rFonts w:asciiTheme="minorHAnsi" w:hAnsiTheme="minorHAnsi" w:cstheme="minorHAnsi"/>
                <w:b/>
              </w:rPr>
            </w:pPr>
            <w:r w:rsidRPr="007E422B">
              <w:rPr>
                <w:rFonts w:ascii="Calibri" w:hAnsi="Calibri" w:cs="Calibri"/>
                <w:i/>
                <w:iCs/>
              </w:rPr>
              <w:t xml:space="preserve">(Τα έργα καταχωρούνται σε επίπεδο </w:t>
            </w:r>
            <w:r w:rsidRPr="007E422B">
              <w:rPr>
                <w:rFonts w:ascii="Calibri" w:hAnsi="Calibri" w:cs="Calibri"/>
                <w:i/>
                <w:iCs/>
                <w:lang w:val="en-US"/>
              </w:rPr>
              <w:t>S</w:t>
            </w:r>
            <w:r w:rsidRPr="007E422B">
              <w:rPr>
                <w:rFonts w:ascii="Calibri" w:hAnsi="Calibri" w:cs="Calibri"/>
                <w:i/>
                <w:iCs/>
              </w:rPr>
              <w:t>ubproject και αποκτούν μοναδικό κωδικό στο ΠΔΕ)</w:t>
            </w:r>
          </w:p>
        </w:tc>
      </w:tr>
      <w:tr w:rsidR="006C31FE" w:rsidRPr="007024AE" w14:paraId="40099753" w14:textId="77777777"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14:paraId="13459659" w14:textId="77777777" w:rsidR="006C31FE" w:rsidRPr="007024AE" w:rsidRDefault="006C31FE" w:rsidP="006C31FE">
            <w:pPr>
              <w:pStyle w:val="Style2"/>
              <w:spacing w:line="240" w:lineRule="auto"/>
              <w:rPr>
                <w:rFonts w:asciiTheme="minorHAnsi" w:hAnsiTheme="minorHAnsi" w:cstheme="minorHAnsi"/>
                <w:sz w:val="20"/>
                <w:highlight w:val="yellow"/>
                <w:lang w:val="en-US"/>
              </w:rPr>
            </w:pPr>
            <w:r w:rsidRPr="007024AE">
              <w:rPr>
                <w:rFonts w:asciiTheme="minorHAnsi" w:hAnsiTheme="minorHAnsi" w:cstheme="minorHAnsi"/>
                <w:sz w:val="20"/>
              </w:rPr>
              <w:t>Σ.Α.</w:t>
            </w:r>
          </w:p>
        </w:tc>
        <w:tc>
          <w:tcPr>
            <w:tcW w:w="5314" w:type="dxa"/>
            <w:tcBorders>
              <w:left w:val="single" w:sz="4" w:space="0" w:color="auto"/>
            </w:tcBorders>
            <w:shd w:val="clear" w:color="auto" w:fill="FFFFFF"/>
            <w:vAlign w:val="center"/>
          </w:tcPr>
          <w:p w14:paraId="6FA5A075" w14:textId="77777777" w:rsidR="006C31FE" w:rsidRPr="007024AE" w:rsidRDefault="006C31FE" w:rsidP="006C31FE">
            <w:pPr>
              <w:rPr>
                <w:rFonts w:asciiTheme="minorHAnsi" w:hAnsiTheme="minorHAnsi" w:cstheme="minorHAnsi"/>
                <w:i/>
                <w:highlight w:val="yellow"/>
              </w:rPr>
            </w:pPr>
          </w:p>
        </w:tc>
      </w:tr>
      <w:tr w:rsidR="006C31FE" w:rsidRPr="007024AE" w14:paraId="1C77A9FD"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4AFF1781" w14:textId="3E77F276" w:rsidR="006C31FE" w:rsidRPr="007024AE" w:rsidRDefault="006C31FE" w:rsidP="00C376F4">
            <w:pPr>
              <w:pStyle w:val="Style2"/>
              <w:spacing w:line="240" w:lineRule="auto"/>
              <w:rPr>
                <w:rFonts w:asciiTheme="minorHAnsi" w:hAnsiTheme="minorHAnsi" w:cstheme="minorHAnsi"/>
                <w:sz w:val="20"/>
              </w:rPr>
            </w:pPr>
            <w:r w:rsidRPr="007024AE">
              <w:rPr>
                <w:rFonts w:asciiTheme="minorHAnsi" w:hAnsiTheme="minorHAnsi" w:cstheme="minorHAnsi"/>
                <w:sz w:val="20"/>
              </w:rPr>
              <w:t xml:space="preserve">ΤΙΤΛΟΣ </w:t>
            </w:r>
            <w:r w:rsidR="00C376F4" w:rsidRPr="007024AE">
              <w:rPr>
                <w:rFonts w:asciiTheme="minorHAnsi" w:hAnsiTheme="minorHAnsi" w:cstheme="minorHAnsi"/>
                <w:sz w:val="20"/>
              </w:rPr>
              <w:t>ΕΡΓΟΥ</w:t>
            </w:r>
            <w:r w:rsidR="00A95FB0">
              <w:rPr>
                <w:rStyle w:val="af2"/>
                <w:rFonts w:asciiTheme="minorHAnsi" w:hAnsiTheme="minorHAnsi"/>
                <w:sz w:val="20"/>
              </w:rPr>
              <w:footnoteReference w:id="3"/>
            </w:r>
            <w:r w:rsidR="00C376F4" w:rsidRPr="007024AE">
              <w:rPr>
                <w:rFonts w:asciiTheme="minorHAnsi" w:hAnsiTheme="minorHAnsi" w:cstheme="minorHAnsi"/>
                <w:sz w:val="20"/>
              </w:rPr>
              <w:t xml:space="preserve"> </w:t>
            </w:r>
          </w:p>
        </w:tc>
        <w:tc>
          <w:tcPr>
            <w:tcW w:w="5314" w:type="dxa"/>
            <w:tcBorders>
              <w:left w:val="single" w:sz="4" w:space="0" w:color="auto"/>
              <w:bottom w:val="single" w:sz="4" w:space="0" w:color="auto"/>
            </w:tcBorders>
            <w:shd w:val="clear" w:color="auto" w:fill="FFFFFF"/>
            <w:vAlign w:val="center"/>
          </w:tcPr>
          <w:p w14:paraId="7D580290" w14:textId="77777777" w:rsidR="001576B4" w:rsidRDefault="001576B4" w:rsidP="006C31FE">
            <w:pPr>
              <w:rPr>
                <w:rFonts w:ascii="Calibri" w:hAnsi="Calibri" w:cs="Calibri"/>
                <w:i/>
                <w:iCs/>
              </w:rPr>
            </w:pPr>
          </w:p>
          <w:p w14:paraId="0AC4BAAE" w14:textId="77777777" w:rsidR="006C31FE" w:rsidRDefault="00B94591" w:rsidP="006C31FE">
            <w:pPr>
              <w:rPr>
                <w:rFonts w:ascii="Calibri" w:hAnsi="Calibri" w:cs="Calibri"/>
                <w:i/>
                <w:iCs/>
              </w:rPr>
            </w:pPr>
            <w:r w:rsidRPr="00B94591">
              <w:rPr>
                <w:rFonts w:ascii="Calibri" w:hAnsi="Calibri" w:cs="Calibri"/>
                <w:i/>
                <w:iCs/>
              </w:rPr>
              <w:t>(Αναγράφεται ο πλήρης τίτλος του Έργου (Subproject) με ένδειξη του αριθμού του Unique ID και του Subproject στο ΕΣΑΑ Ελλάδα 2.0 (πχ ID 16875 Sub2: Ανακαίνιση κτιρίου ). Σε περίπτωση που πρόκειται για ενέργειες τεχνικής υποστήριξης της Δράσης γίνεται σχετική αναφορά.)</w:t>
            </w:r>
          </w:p>
          <w:p w14:paraId="37358D3A" w14:textId="7685EC3C" w:rsidR="001576B4" w:rsidRPr="007024AE" w:rsidRDefault="001576B4" w:rsidP="006C31FE">
            <w:pPr>
              <w:rPr>
                <w:rFonts w:asciiTheme="minorHAnsi" w:hAnsiTheme="minorHAnsi" w:cstheme="minorHAnsi"/>
                <w:i/>
              </w:rPr>
            </w:pPr>
          </w:p>
        </w:tc>
      </w:tr>
      <w:tr w:rsidR="002171E0" w:rsidRPr="007024AE" w14:paraId="6578B0FE"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35C10010" w14:textId="40BC8B3A" w:rsidR="002171E0" w:rsidRPr="007024AE" w:rsidRDefault="002171E0" w:rsidP="00650CC8">
            <w:pPr>
              <w:pStyle w:val="Style2"/>
              <w:spacing w:line="240" w:lineRule="auto"/>
              <w:rPr>
                <w:rFonts w:asciiTheme="minorHAnsi" w:hAnsiTheme="minorHAnsi" w:cstheme="minorHAnsi"/>
                <w:sz w:val="20"/>
              </w:rPr>
            </w:pPr>
            <w:r w:rsidRPr="007024AE">
              <w:rPr>
                <w:rFonts w:asciiTheme="minorHAnsi" w:hAnsiTheme="minorHAnsi" w:cstheme="minorHAnsi"/>
                <w:sz w:val="20"/>
              </w:rPr>
              <w:t xml:space="preserve">ΑΞΟΝΑΣ ΤΑΜΕΙΟΥ ΑΝΑΚΑΜΨΗΣ </w:t>
            </w:r>
          </w:p>
        </w:tc>
        <w:tc>
          <w:tcPr>
            <w:tcW w:w="5314" w:type="dxa"/>
            <w:tcBorders>
              <w:left w:val="single" w:sz="4" w:space="0" w:color="auto"/>
              <w:bottom w:val="single" w:sz="4" w:space="0" w:color="auto"/>
            </w:tcBorders>
            <w:shd w:val="clear" w:color="auto" w:fill="FFFFFF"/>
            <w:vAlign w:val="center"/>
          </w:tcPr>
          <w:p w14:paraId="41D449FD" w14:textId="77777777" w:rsidR="001576B4" w:rsidRDefault="001576B4" w:rsidP="006C31FE">
            <w:pPr>
              <w:rPr>
                <w:rFonts w:ascii="Calibri" w:hAnsi="Calibri" w:cs="Calibri"/>
                <w:i/>
                <w:iCs/>
              </w:rPr>
            </w:pPr>
          </w:p>
          <w:p w14:paraId="5D593062" w14:textId="77777777" w:rsidR="002171E0" w:rsidRDefault="00795E68" w:rsidP="006C31FE">
            <w:pPr>
              <w:rPr>
                <w:rFonts w:ascii="Calibri" w:hAnsi="Calibri" w:cs="Calibri"/>
                <w:i/>
                <w:iCs/>
              </w:rPr>
            </w:pPr>
            <w:r w:rsidRPr="00795E68">
              <w:rPr>
                <w:rFonts w:ascii="Calibri" w:hAnsi="Calibri" w:cs="Calibri"/>
                <w:i/>
                <w:iCs/>
              </w:rPr>
              <w:t xml:space="preserve">(Αναγράφεται ο άξονας του έργου </w:t>
            </w:r>
            <w:r w:rsidR="00BE367B" w:rsidRPr="00BE367B">
              <w:rPr>
                <w:rFonts w:ascii="Calibri" w:hAnsi="Calibri" w:cs="Calibri"/>
                <w:i/>
                <w:iCs/>
              </w:rPr>
              <w:t>(</w:t>
            </w:r>
            <w:r w:rsidR="00BE367B">
              <w:rPr>
                <w:rFonts w:ascii="Calibri" w:hAnsi="Calibri" w:cs="Calibri"/>
                <w:i/>
                <w:iCs/>
                <w:lang w:val="en-US"/>
              </w:rPr>
              <w:t>component</w:t>
            </w:r>
            <w:r w:rsidR="00BE367B" w:rsidRPr="00BE367B">
              <w:rPr>
                <w:rFonts w:ascii="Calibri" w:hAnsi="Calibri" w:cs="Calibri"/>
                <w:i/>
                <w:iCs/>
              </w:rPr>
              <w:t xml:space="preserve">) </w:t>
            </w:r>
            <w:r w:rsidRPr="00795E68">
              <w:rPr>
                <w:rFonts w:ascii="Calibri" w:hAnsi="Calibri" w:cs="Calibri"/>
                <w:i/>
                <w:iCs/>
              </w:rPr>
              <w:t>σύμφωνα με το ΕΣΑΑ Ελλάδα 2.0)</w:t>
            </w:r>
          </w:p>
          <w:p w14:paraId="482C45A5" w14:textId="32B4CE40" w:rsidR="001576B4" w:rsidRPr="007024AE" w:rsidRDefault="001576B4" w:rsidP="006C31FE">
            <w:pPr>
              <w:rPr>
                <w:rFonts w:asciiTheme="minorHAnsi" w:hAnsiTheme="minorHAnsi" w:cstheme="minorHAnsi"/>
                <w:i/>
              </w:rPr>
            </w:pPr>
          </w:p>
        </w:tc>
      </w:tr>
      <w:tr w:rsidR="006C31FE" w:rsidRPr="007024AE" w14:paraId="5CB3C48E"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622AE93F" w14:textId="77777777" w:rsidR="006C31FE" w:rsidRPr="00DF5826" w:rsidRDefault="009D0893" w:rsidP="009D0893">
            <w:pPr>
              <w:pStyle w:val="Style2"/>
              <w:spacing w:line="240" w:lineRule="auto"/>
              <w:rPr>
                <w:rFonts w:asciiTheme="minorHAnsi" w:hAnsiTheme="minorHAnsi" w:cstheme="minorHAnsi"/>
                <w:sz w:val="20"/>
              </w:rPr>
            </w:pPr>
            <w:r w:rsidRPr="00DF5826">
              <w:rPr>
                <w:rFonts w:asciiTheme="minorHAnsi" w:hAnsiTheme="minorHAnsi" w:cstheme="minorHAnsi"/>
                <w:sz w:val="20"/>
              </w:rPr>
              <w:t xml:space="preserve">ΕΓΚΕΚΡΙΜΜΕΝΟΣ ΠΡΟΫΠΟΛΟΓΙΣΜΟΣ </w:t>
            </w:r>
            <w:r w:rsidR="00B67955" w:rsidRPr="00DF5826">
              <w:rPr>
                <w:rStyle w:val="af2"/>
                <w:rFonts w:asciiTheme="minorHAnsi" w:hAnsiTheme="minorHAnsi" w:cstheme="minorHAnsi"/>
                <w:sz w:val="20"/>
              </w:rPr>
              <w:footnoteReference w:id="4"/>
            </w:r>
          </w:p>
        </w:tc>
        <w:tc>
          <w:tcPr>
            <w:tcW w:w="5314" w:type="dxa"/>
            <w:tcBorders>
              <w:left w:val="single" w:sz="4" w:space="0" w:color="auto"/>
              <w:bottom w:val="single" w:sz="4" w:space="0" w:color="auto"/>
            </w:tcBorders>
            <w:shd w:val="clear" w:color="auto" w:fill="FFFFFF"/>
            <w:vAlign w:val="center"/>
          </w:tcPr>
          <w:p w14:paraId="23430216" w14:textId="77777777" w:rsidR="006C31FE" w:rsidRPr="007024AE" w:rsidRDefault="006C31FE" w:rsidP="006C31FE">
            <w:pPr>
              <w:rPr>
                <w:rFonts w:asciiTheme="minorHAnsi" w:hAnsiTheme="minorHAnsi" w:cstheme="minorHAnsi"/>
                <w:b/>
              </w:rPr>
            </w:pPr>
          </w:p>
        </w:tc>
      </w:tr>
      <w:tr w:rsidR="009D0893" w:rsidRPr="007024AE" w14:paraId="749BF906"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77886F1F" w14:textId="77777777" w:rsidR="009D0893" w:rsidRPr="00DF5826" w:rsidRDefault="009D0893" w:rsidP="009D0893">
            <w:pPr>
              <w:pStyle w:val="Style2"/>
              <w:spacing w:line="240" w:lineRule="auto"/>
              <w:rPr>
                <w:rFonts w:asciiTheme="minorHAnsi" w:hAnsiTheme="minorHAnsi" w:cstheme="minorHAnsi"/>
                <w:sz w:val="20"/>
              </w:rPr>
            </w:pPr>
            <w:r w:rsidRPr="00DF5826">
              <w:rPr>
                <w:rFonts w:asciiTheme="minorHAnsi" w:hAnsiTheme="minorHAnsi" w:cstheme="minorHAnsi"/>
                <w:sz w:val="20"/>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14:paraId="481BFBE9" w14:textId="7A21695D" w:rsidR="009D0893" w:rsidRPr="007024AE" w:rsidRDefault="003F2CBA" w:rsidP="006C31FE">
            <w:pPr>
              <w:rPr>
                <w:rFonts w:asciiTheme="minorHAnsi" w:hAnsiTheme="minorHAnsi" w:cstheme="minorHAnsi"/>
                <w:b/>
              </w:rPr>
            </w:pPr>
            <w:r w:rsidRPr="003F2CBA">
              <w:rPr>
                <w:rFonts w:ascii="Calibri" w:hAnsi="Calibri" w:cs="Calibri"/>
                <w:i/>
                <w:iCs/>
              </w:rPr>
              <w:t>(Συμπληρώνεται ο προϋπολογισμός του έργου όπως προτείνεται από τον Φορέα Χρηματοδότησης (με ΦΠΑ))</w:t>
            </w:r>
          </w:p>
        </w:tc>
      </w:tr>
      <w:tr w:rsidR="009D0893" w:rsidRPr="007024AE" w14:paraId="66B50C06"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1EAD6427" w14:textId="77777777" w:rsidR="009D0893" w:rsidRPr="00DF5826" w:rsidRDefault="009D0893" w:rsidP="009D0893">
            <w:pPr>
              <w:pStyle w:val="Style2"/>
              <w:spacing w:line="240" w:lineRule="auto"/>
              <w:rPr>
                <w:rFonts w:asciiTheme="minorHAnsi" w:hAnsiTheme="minorHAnsi" w:cstheme="minorHAnsi"/>
                <w:sz w:val="20"/>
              </w:rPr>
            </w:pPr>
            <w:r w:rsidRPr="00DF5826">
              <w:rPr>
                <w:rFonts w:asciiTheme="minorHAnsi" w:hAnsiTheme="minorHAnsi" w:cstheme="minorHAnsi"/>
                <w:sz w:val="20"/>
              </w:rPr>
              <w:t>ΠΛΗΡΩΜΕΣ ΕΩΣ 31.12.20</w:t>
            </w:r>
            <w:r w:rsidR="002171E0" w:rsidRPr="00DF5826">
              <w:rPr>
                <w:rFonts w:asciiTheme="minorHAnsi" w:hAnsiTheme="minorHAnsi" w:cstheme="minorHAnsi"/>
                <w:sz w:val="20"/>
              </w:rPr>
              <w:t>2</w:t>
            </w:r>
            <w:r w:rsidR="00DF5826">
              <w:rPr>
                <w:rFonts w:asciiTheme="minorHAnsi" w:hAnsiTheme="minorHAnsi" w:cstheme="minorHAnsi"/>
                <w:sz w:val="20"/>
              </w:rPr>
              <w:t>0</w:t>
            </w:r>
          </w:p>
        </w:tc>
        <w:tc>
          <w:tcPr>
            <w:tcW w:w="5314" w:type="dxa"/>
            <w:tcBorders>
              <w:left w:val="single" w:sz="4" w:space="0" w:color="auto"/>
              <w:bottom w:val="single" w:sz="4" w:space="0" w:color="auto"/>
            </w:tcBorders>
            <w:shd w:val="clear" w:color="auto" w:fill="FFFFFF"/>
            <w:vAlign w:val="center"/>
          </w:tcPr>
          <w:p w14:paraId="7CE7E124" w14:textId="77777777" w:rsidR="009D0893" w:rsidRPr="007024AE" w:rsidRDefault="009D0893" w:rsidP="006C31FE">
            <w:pPr>
              <w:rPr>
                <w:rFonts w:asciiTheme="minorHAnsi" w:hAnsiTheme="minorHAnsi" w:cstheme="minorHAnsi"/>
                <w:b/>
              </w:rPr>
            </w:pPr>
          </w:p>
        </w:tc>
      </w:tr>
      <w:tr w:rsidR="009D0893" w:rsidRPr="007024AE" w14:paraId="04DAEE92" w14:textId="77777777"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14:paraId="4A9B3C63" w14:textId="77777777" w:rsidR="009D0893" w:rsidRPr="00DF5826" w:rsidRDefault="009D0893" w:rsidP="009D0893">
            <w:pPr>
              <w:pStyle w:val="Style2"/>
              <w:spacing w:line="240" w:lineRule="auto"/>
              <w:rPr>
                <w:rFonts w:asciiTheme="minorHAnsi" w:hAnsiTheme="minorHAnsi" w:cstheme="minorHAnsi"/>
                <w:sz w:val="20"/>
              </w:rPr>
            </w:pPr>
            <w:r w:rsidRPr="00DF5826">
              <w:rPr>
                <w:rFonts w:asciiTheme="minorHAnsi" w:hAnsiTheme="minorHAnsi" w:cstheme="minorHAnsi"/>
                <w:sz w:val="20"/>
              </w:rPr>
              <w:t xml:space="preserve">ΥΠΟΛΟΙΠΟ </w:t>
            </w:r>
            <w:r w:rsidR="00B67955" w:rsidRPr="00DF5826">
              <w:rPr>
                <w:rStyle w:val="af2"/>
                <w:rFonts w:asciiTheme="minorHAnsi" w:hAnsiTheme="minorHAnsi" w:cstheme="minorHAnsi"/>
                <w:sz w:val="20"/>
              </w:rPr>
              <w:footnoteReference w:id="5"/>
            </w:r>
          </w:p>
        </w:tc>
        <w:tc>
          <w:tcPr>
            <w:tcW w:w="5314" w:type="dxa"/>
            <w:tcBorders>
              <w:left w:val="single" w:sz="4" w:space="0" w:color="auto"/>
              <w:bottom w:val="single" w:sz="4" w:space="0" w:color="auto"/>
            </w:tcBorders>
            <w:shd w:val="clear" w:color="auto" w:fill="FFFFFF"/>
            <w:vAlign w:val="center"/>
          </w:tcPr>
          <w:p w14:paraId="4068859F" w14:textId="77777777" w:rsidR="009D0893" w:rsidRPr="007024AE" w:rsidRDefault="009D0893" w:rsidP="006C31FE">
            <w:pPr>
              <w:rPr>
                <w:rFonts w:asciiTheme="minorHAnsi" w:hAnsiTheme="minorHAnsi" w:cstheme="minorHAnsi"/>
                <w:b/>
              </w:rPr>
            </w:pPr>
          </w:p>
        </w:tc>
      </w:tr>
      <w:tr w:rsidR="009F5C91" w:rsidRPr="007024AE" w14:paraId="547F7937" w14:textId="77777777"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14:paraId="5DFF074B" w14:textId="5E3AAC43" w:rsidR="009F5C91" w:rsidRPr="007024AE" w:rsidRDefault="009F5C91" w:rsidP="00E4738D">
            <w:pPr>
              <w:pStyle w:val="Style2"/>
              <w:spacing w:line="240" w:lineRule="auto"/>
              <w:rPr>
                <w:rFonts w:asciiTheme="minorHAnsi" w:hAnsiTheme="minorHAnsi" w:cstheme="minorHAnsi"/>
                <w:sz w:val="20"/>
                <w:highlight w:val="yellow"/>
              </w:rPr>
            </w:pPr>
            <w:r w:rsidRPr="007024AE">
              <w:rPr>
                <w:rFonts w:asciiTheme="minorHAnsi" w:hAnsiTheme="minorHAnsi" w:cstheme="minorHAnsi"/>
                <w:sz w:val="20"/>
              </w:rPr>
              <w:t>ΦΟΡΕΑΣ ΧΡΗΜΑΤΟΔΟΤΗΣΗΣ</w:t>
            </w:r>
            <w:r w:rsidR="00871CFA">
              <w:rPr>
                <w:rStyle w:val="af2"/>
                <w:rFonts w:asciiTheme="minorHAnsi" w:hAnsiTheme="minorHAnsi"/>
                <w:sz w:val="20"/>
              </w:rPr>
              <w:footnoteReference w:id="6"/>
            </w:r>
          </w:p>
        </w:tc>
        <w:tc>
          <w:tcPr>
            <w:tcW w:w="5314" w:type="dxa"/>
            <w:tcBorders>
              <w:top w:val="single" w:sz="4" w:space="0" w:color="auto"/>
              <w:left w:val="single" w:sz="4" w:space="0" w:color="auto"/>
            </w:tcBorders>
            <w:shd w:val="clear" w:color="auto" w:fill="FFFFFF"/>
            <w:vAlign w:val="center"/>
          </w:tcPr>
          <w:p w14:paraId="1BC7A130" w14:textId="77777777" w:rsidR="009F5C91" w:rsidRPr="007024AE" w:rsidRDefault="009F5C91" w:rsidP="00E4738D">
            <w:pPr>
              <w:rPr>
                <w:rFonts w:asciiTheme="minorHAnsi" w:hAnsiTheme="minorHAnsi" w:cstheme="minorHAnsi"/>
                <w:b/>
                <w:highlight w:val="yellow"/>
              </w:rPr>
            </w:pPr>
          </w:p>
        </w:tc>
      </w:tr>
      <w:tr w:rsidR="00DC5E8A" w:rsidRPr="007024AE" w14:paraId="2EBC643B" w14:textId="77777777"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14:paraId="395A1776" w14:textId="2626AF85" w:rsidR="00DC5E8A" w:rsidRPr="0010162A" w:rsidRDefault="00DC5E8A" w:rsidP="00F946F0">
            <w:pPr>
              <w:pStyle w:val="Style2"/>
              <w:spacing w:line="240" w:lineRule="auto"/>
              <w:rPr>
                <w:rFonts w:asciiTheme="minorHAnsi" w:hAnsiTheme="minorHAnsi" w:cstheme="minorHAnsi"/>
                <w:sz w:val="20"/>
                <w:lang w:val="en-US"/>
              </w:rPr>
            </w:pPr>
            <w:r w:rsidRPr="007024AE">
              <w:rPr>
                <w:rFonts w:asciiTheme="minorHAnsi" w:hAnsiTheme="minorHAnsi" w:cstheme="minorHAnsi"/>
                <w:sz w:val="20"/>
              </w:rPr>
              <w:t xml:space="preserve">ΦΟΡΕΑΣ </w:t>
            </w:r>
            <w:r w:rsidR="00F946F0" w:rsidRPr="007024AE">
              <w:rPr>
                <w:rFonts w:asciiTheme="minorHAnsi" w:hAnsiTheme="minorHAnsi" w:cstheme="minorHAnsi"/>
                <w:sz w:val="20"/>
              </w:rPr>
              <w:t>ΥΛΟΠΟΙΗΣΗΣ (ΔΙΑΧΕΙΡΙΣΗΣ)</w:t>
            </w:r>
            <w:r w:rsidR="00947D3D">
              <w:rPr>
                <w:rStyle w:val="af2"/>
                <w:lang w:val="en-US"/>
              </w:rPr>
              <w:t>5</w:t>
            </w:r>
          </w:p>
        </w:tc>
        <w:tc>
          <w:tcPr>
            <w:tcW w:w="5314" w:type="dxa"/>
            <w:tcBorders>
              <w:top w:val="single" w:sz="4" w:space="0" w:color="auto"/>
              <w:left w:val="single" w:sz="4" w:space="0" w:color="auto"/>
              <w:bottom w:val="single" w:sz="4" w:space="0" w:color="auto"/>
            </w:tcBorders>
            <w:shd w:val="clear" w:color="auto" w:fill="FFFFFF"/>
            <w:vAlign w:val="center"/>
          </w:tcPr>
          <w:p w14:paraId="5042D399" w14:textId="77777777" w:rsidR="00DC5E8A" w:rsidRPr="007024AE" w:rsidRDefault="00DC5E8A" w:rsidP="0093231B">
            <w:pPr>
              <w:rPr>
                <w:rFonts w:asciiTheme="minorHAnsi" w:hAnsiTheme="minorHAnsi" w:cstheme="minorHAnsi"/>
                <w:i/>
              </w:rPr>
            </w:pPr>
          </w:p>
        </w:tc>
      </w:tr>
      <w:tr w:rsidR="00DC5E8A" w:rsidRPr="007024AE" w14:paraId="48992822" w14:textId="77777777"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14:paraId="0C5E087F" w14:textId="65A0A628" w:rsidR="00DC5E8A" w:rsidRPr="00947D3D" w:rsidRDefault="00DC5E8A" w:rsidP="0031223B">
            <w:pPr>
              <w:pStyle w:val="Style2"/>
              <w:spacing w:line="240" w:lineRule="auto"/>
              <w:rPr>
                <w:rFonts w:asciiTheme="minorHAnsi" w:hAnsiTheme="minorHAnsi" w:cstheme="minorHAnsi"/>
                <w:sz w:val="20"/>
                <w:lang w:val="en-US"/>
              </w:rPr>
            </w:pPr>
            <w:r w:rsidRPr="007024AE">
              <w:rPr>
                <w:rFonts w:asciiTheme="minorHAnsi" w:hAnsiTheme="minorHAnsi" w:cstheme="minorHAnsi"/>
                <w:sz w:val="20"/>
              </w:rPr>
              <w:t xml:space="preserve">ΚΥΡΙΟΣ </w:t>
            </w:r>
            <w:r w:rsidR="00C376F4" w:rsidRPr="007024AE">
              <w:rPr>
                <w:rFonts w:asciiTheme="minorHAnsi" w:hAnsiTheme="minorHAnsi" w:cstheme="minorHAnsi"/>
                <w:sz w:val="20"/>
              </w:rPr>
              <w:t>ΕΡΓΟΥ</w:t>
            </w:r>
            <w:r w:rsidR="0031223B" w:rsidRPr="007024AE">
              <w:rPr>
                <w:rFonts w:asciiTheme="minorHAnsi" w:hAnsiTheme="minorHAnsi" w:cstheme="minorHAnsi"/>
                <w:sz w:val="20"/>
                <w:lang w:val="en-US"/>
              </w:rPr>
              <w:t xml:space="preserve"> </w:t>
            </w:r>
            <w:r w:rsidR="0031223B" w:rsidRPr="007024AE">
              <w:rPr>
                <w:rFonts w:asciiTheme="minorHAnsi" w:hAnsiTheme="minorHAnsi" w:cstheme="minorHAnsi"/>
                <w:sz w:val="20"/>
              </w:rPr>
              <w:t>(ΦΟΡΕΑΣ ΠΡΟΤΑΣΗΣ)</w:t>
            </w:r>
            <w:r w:rsidR="00947D3D">
              <w:rPr>
                <w:rStyle w:val="af2"/>
                <w:lang w:val="en-US"/>
              </w:rPr>
              <w:t>5</w:t>
            </w:r>
          </w:p>
        </w:tc>
        <w:tc>
          <w:tcPr>
            <w:tcW w:w="5314" w:type="dxa"/>
            <w:tcBorders>
              <w:top w:val="single" w:sz="4" w:space="0" w:color="auto"/>
              <w:left w:val="single" w:sz="4" w:space="0" w:color="auto"/>
              <w:bottom w:val="single" w:sz="4" w:space="0" w:color="auto"/>
            </w:tcBorders>
            <w:shd w:val="clear" w:color="auto" w:fill="FFFFFF"/>
            <w:vAlign w:val="center"/>
          </w:tcPr>
          <w:p w14:paraId="0E78BA8B" w14:textId="77777777" w:rsidR="00DC5E8A" w:rsidRPr="007024AE" w:rsidRDefault="00DC5E8A" w:rsidP="0031223B">
            <w:pPr>
              <w:rPr>
                <w:rFonts w:asciiTheme="minorHAnsi" w:hAnsiTheme="minorHAnsi" w:cstheme="minorHAnsi"/>
                <w:i/>
              </w:rPr>
            </w:pPr>
          </w:p>
        </w:tc>
      </w:tr>
    </w:tbl>
    <w:p w14:paraId="36A57EB0" w14:textId="0FB590E5" w:rsidR="00332FBB" w:rsidRDefault="00332FBB">
      <w:pPr>
        <w:rPr>
          <w:rFonts w:asciiTheme="minorHAnsi" w:hAnsiTheme="minorHAnsi" w:cstheme="minorHAnsi"/>
        </w:rPr>
      </w:pPr>
    </w:p>
    <w:p w14:paraId="43846B85" w14:textId="076B36C3" w:rsidR="001576B4" w:rsidRDefault="001576B4">
      <w:pPr>
        <w:rPr>
          <w:rFonts w:asciiTheme="minorHAnsi" w:hAnsiTheme="minorHAnsi" w:cstheme="minorHAnsi"/>
        </w:rPr>
      </w:pPr>
    </w:p>
    <w:p w14:paraId="37208380" w14:textId="77777777" w:rsidR="001576B4" w:rsidRPr="007024AE" w:rsidRDefault="001576B4">
      <w:pPr>
        <w:rPr>
          <w:rFonts w:asciiTheme="minorHAnsi" w:hAnsiTheme="minorHAnsi" w:cstheme="minorHAnsi"/>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C376F4" w:rsidRPr="007024AE" w14:paraId="61077BC9" w14:textId="77777777"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9F3B8" w14:textId="77777777" w:rsidR="00C376F4" w:rsidRPr="007024AE" w:rsidRDefault="00C376F4" w:rsidP="001C4030">
            <w:pPr>
              <w:pStyle w:val="TableParagraph"/>
              <w:spacing w:before="19"/>
              <w:ind w:left="142" w:right="34"/>
              <w:rPr>
                <w:rFonts w:asciiTheme="minorHAnsi" w:hAnsiTheme="minorHAnsi" w:cstheme="minorHAnsi"/>
                <w:b/>
                <w:sz w:val="20"/>
                <w:szCs w:val="20"/>
              </w:rPr>
            </w:pPr>
            <w:r w:rsidRPr="007024AE">
              <w:rPr>
                <w:rFonts w:asciiTheme="minorHAnsi" w:hAnsiTheme="minorHAnsi" w:cstheme="minorHAnsi"/>
                <w:b/>
                <w:sz w:val="20"/>
                <w:szCs w:val="20"/>
              </w:rPr>
              <w:t xml:space="preserve">ΙΙ. ΑΝΑΛΥΤΙΚΑ ΣΤΟΙΧΕΙΑ </w:t>
            </w:r>
          </w:p>
        </w:tc>
      </w:tr>
      <w:tr w:rsidR="00C376F4" w:rsidRPr="007024AE" w14:paraId="708FBED4" w14:textId="77777777"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4B2B8" w14:textId="77777777" w:rsidR="001C4030" w:rsidRPr="007024AE" w:rsidRDefault="00C376F4" w:rsidP="00C376F4">
            <w:pPr>
              <w:pStyle w:val="StyleStyle2Before3pt"/>
              <w:numPr>
                <w:ilvl w:val="0"/>
                <w:numId w:val="6"/>
              </w:numPr>
              <w:tabs>
                <w:tab w:val="left" w:pos="176"/>
              </w:tabs>
              <w:spacing w:before="0" w:line="240" w:lineRule="auto"/>
              <w:ind w:left="176" w:hanging="218"/>
              <w:rPr>
                <w:rFonts w:asciiTheme="minorHAnsi" w:hAnsiTheme="minorHAnsi" w:cstheme="minorHAnsi"/>
                <w:sz w:val="20"/>
              </w:rPr>
            </w:pPr>
            <w:r w:rsidRPr="007024AE">
              <w:rPr>
                <w:rFonts w:asciiTheme="minorHAnsi" w:hAnsiTheme="minorHAnsi" w:cstheme="minorHAnsi"/>
                <w:sz w:val="20"/>
              </w:rPr>
              <w:t>ΣΥΝΤΟΜΗ ΠΕΡΙΓΡΑΦΗ ΤΟΥ ΦΥΣΙΚΟΥ ΑΝΤΙΚΕΙΜΕΝΟΥ ΤΟΥ ΕΡΓΟΥ (ΔΡΑΣΗΣ)</w:t>
            </w:r>
            <w:r w:rsidR="001C4030" w:rsidRPr="007024AE">
              <w:rPr>
                <w:rFonts w:asciiTheme="minorHAnsi" w:hAnsiTheme="minorHAnsi" w:cstheme="minorHAnsi"/>
                <w:b w:val="0"/>
                <w:i/>
                <w:sz w:val="20"/>
              </w:rPr>
              <w:t xml:space="preserve"> </w:t>
            </w:r>
          </w:p>
          <w:p w14:paraId="55E941D7" w14:textId="0DB8A371" w:rsidR="00C376F4" w:rsidRPr="007024AE" w:rsidRDefault="00C55605" w:rsidP="001C4030">
            <w:pPr>
              <w:pStyle w:val="StyleStyle2Before3pt"/>
              <w:tabs>
                <w:tab w:val="left" w:pos="176"/>
              </w:tabs>
              <w:spacing w:before="0" w:line="240" w:lineRule="auto"/>
              <w:ind w:left="176"/>
              <w:rPr>
                <w:rFonts w:asciiTheme="minorHAnsi" w:hAnsiTheme="minorHAnsi" w:cstheme="minorHAnsi"/>
                <w:sz w:val="20"/>
              </w:rPr>
            </w:pPr>
            <w:r w:rsidRPr="00C55605">
              <w:rPr>
                <w:rFonts w:ascii="Calibri" w:hAnsi="Calibri" w:cs="Calibri"/>
                <w:b w:val="0"/>
                <w:bCs w:val="0"/>
                <w:sz w:val="20"/>
                <w:szCs w:val="22"/>
              </w:rPr>
              <w:t>Αναφέρονται συνοπτικά: τα τεχνικά χαρακτηριστικά του προτεινόμενου έργου, με ιδιαίτερη έμφαση στα μετρήσιμα δεδομένα</w:t>
            </w:r>
          </w:p>
        </w:tc>
      </w:tr>
      <w:tr w:rsidR="00C376F4" w:rsidRPr="007024AE" w14:paraId="4677895D" w14:textId="77777777"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6EDC8" w14:textId="3CB26140" w:rsidR="00BD05DC" w:rsidRPr="006468FC" w:rsidRDefault="00BD05DC" w:rsidP="00BD05DC">
            <w:pPr>
              <w:spacing w:before="120" w:line="360" w:lineRule="auto"/>
              <w:jc w:val="both"/>
              <w:rPr>
                <w:rFonts w:ascii="Calibri" w:hAnsi="Calibri" w:cs="Calibri"/>
                <w:i/>
                <w:iCs/>
              </w:rPr>
            </w:pPr>
            <w:r w:rsidRPr="00BD05DC">
              <w:rPr>
                <w:rFonts w:ascii="Calibri" w:hAnsi="Calibri" w:cs="Calibri"/>
                <w:i/>
                <w:iCs/>
              </w:rPr>
              <w:t>(Περιγράφεται το φυσικό αντικείμενο του έργου (subproject) κατ΄ αντιστοιχία με την περιγραφή του στο υποβληθέν ΕΣΑΑ Ελλάδα 2.0. Συμπληρώνονται αναλυτικές περιγραφές των επιμέρους ενεργειών που πρόκειται να λάβουν χώρα κατά την υλοποίηση των έργου (</w:t>
            </w:r>
            <w:r w:rsidRPr="00BD05DC">
              <w:rPr>
                <w:rFonts w:ascii="Calibri" w:hAnsi="Calibri" w:cs="Calibri"/>
                <w:i/>
                <w:iCs/>
                <w:lang w:val="en-US"/>
              </w:rPr>
              <w:t>subproject</w:t>
            </w:r>
            <w:r w:rsidRPr="00BD05DC">
              <w:rPr>
                <w:rFonts w:ascii="Calibri" w:hAnsi="Calibri" w:cs="Calibri"/>
                <w:i/>
                <w:iCs/>
              </w:rPr>
              <w:t>)</w:t>
            </w:r>
            <w:r w:rsidR="006468FC" w:rsidRPr="006468FC">
              <w:rPr>
                <w:rFonts w:ascii="Calibri" w:hAnsi="Calibri" w:cs="Calibri"/>
                <w:i/>
                <w:iCs/>
              </w:rPr>
              <w:t>.</w:t>
            </w:r>
          </w:p>
          <w:p w14:paraId="3740A7F1" w14:textId="22499ECE" w:rsidR="001C4030" w:rsidRPr="007024AE" w:rsidRDefault="00BD05DC" w:rsidP="00423939">
            <w:pPr>
              <w:spacing w:before="120" w:line="360" w:lineRule="auto"/>
              <w:jc w:val="both"/>
              <w:rPr>
                <w:rFonts w:asciiTheme="minorHAnsi" w:hAnsiTheme="minorHAnsi" w:cstheme="minorHAnsi"/>
              </w:rPr>
            </w:pPr>
            <w:r w:rsidRPr="00BD05DC">
              <w:rPr>
                <w:rFonts w:ascii="Calibri" w:hAnsi="Calibri" w:cs="Calibri"/>
                <w:i/>
                <w:iCs/>
              </w:rPr>
              <w:t xml:space="preserve">Σε περίπτωση διαφοροποίησης από το υποβληθέν σχέδιο θα πρέπει να γίνει σχετική αναφορά – τεκμηρίωση των λόγων απόκλισης. Η συμπλήρωση της συγκεκριμένης ενότητας είναι σημαντική για την επαλήθευση της συμφωνίας του έργου με το εγκεκριμένο και απαιτεί ιδιαίτερη προσοχή και ανάλυση. </w:t>
            </w:r>
          </w:p>
        </w:tc>
      </w:tr>
      <w:tr w:rsidR="00E83619" w:rsidRPr="007024AE" w14:paraId="683CE3E7" w14:textId="77777777"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D9331" w14:textId="77777777" w:rsidR="00C376F4" w:rsidRPr="007024AE" w:rsidRDefault="00E83619" w:rsidP="00C376F4">
            <w:pPr>
              <w:pStyle w:val="StyleStyle2Before3pt"/>
              <w:numPr>
                <w:ilvl w:val="0"/>
                <w:numId w:val="6"/>
              </w:numPr>
              <w:spacing w:before="0" w:line="240" w:lineRule="auto"/>
              <w:ind w:left="318"/>
              <w:rPr>
                <w:rFonts w:asciiTheme="minorHAnsi" w:hAnsiTheme="minorHAnsi" w:cstheme="minorHAnsi"/>
                <w:sz w:val="20"/>
              </w:rPr>
            </w:pPr>
            <w:r w:rsidRPr="007024AE">
              <w:rPr>
                <w:rFonts w:asciiTheme="minorHAnsi" w:hAnsiTheme="minorHAnsi" w:cstheme="minorHAnsi"/>
                <w:sz w:val="20"/>
              </w:rPr>
              <w:t xml:space="preserve">ΝΟΜΙΚΟ ΠΛΑΙΣΙΟ </w:t>
            </w:r>
            <w:r w:rsidR="0031223B" w:rsidRPr="007024AE">
              <w:rPr>
                <w:rFonts w:asciiTheme="minorHAnsi" w:hAnsiTheme="minorHAnsi" w:cstheme="minorHAnsi"/>
                <w:sz w:val="20"/>
              </w:rPr>
              <w:t>ΓΙΑ ΤΗΝ ΥΛΟΠΟΙΗΣΗ ΤΟΥ ΕΡΓΟΥ</w:t>
            </w:r>
          </w:p>
          <w:p w14:paraId="3964B9E9" w14:textId="77777777" w:rsidR="00E83619" w:rsidRPr="007024AE" w:rsidRDefault="00C376F4" w:rsidP="00C376F4">
            <w:pPr>
              <w:pStyle w:val="StyleStyle2Before3pt"/>
              <w:spacing w:before="0" w:line="240" w:lineRule="auto"/>
              <w:ind w:left="318"/>
              <w:rPr>
                <w:rFonts w:asciiTheme="minorHAnsi" w:hAnsiTheme="minorHAnsi" w:cstheme="minorHAnsi"/>
                <w:b w:val="0"/>
                <w:i/>
                <w:sz w:val="20"/>
              </w:rPr>
            </w:pPr>
            <w:r w:rsidRPr="007024AE">
              <w:rPr>
                <w:rFonts w:asciiTheme="minorHAnsi" w:hAnsiTheme="minorHAnsi" w:cstheme="minorHAnsi"/>
                <w:b w:val="0"/>
                <w:i/>
                <w:sz w:val="20"/>
              </w:rPr>
              <w:t>(Αναφέρεται το βασικό Εθνικό και  Ευρωπαϊκό πλαίσιο αναφορικά με την υλοποίηση της δράσης)</w:t>
            </w:r>
            <w:r w:rsidR="00E83619" w:rsidRPr="007024AE">
              <w:rPr>
                <w:rFonts w:asciiTheme="minorHAnsi" w:hAnsiTheme="minorHAnsi" w:cstheme="minorHAnsi"/>
                <w:b w:val="0"/>
                <w:i/>
                <w:sz w:val="20"/>
              </w:rPr>
              <w:t xml:space="preserve"> </w:t>
            </w:r>
          </w:p>
        </w:tc>
      </w:tr>
      <w:tr w:rsidR="00332FBB" w:rsidRPr="007024AE" w14:paraId="54CF8CF9" w14:textId="77777777"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030000F8" w14:textId="77777777" w:rsidR="00332FBB" w:rsidRPr="007024AE" w:rsidRDefault="00332FBB" w:rsidP="00E83619">
            <w:pPr>
              <w:pStyle w:val="StyleStyle2Before3pt"/>
              <w:spacing w:before="0" w:line="240" w:lineRule="auto"/>
              <w:ind w:left="318"/>
              <w:rPr>
                <w:rFonts w:asciiTheme="minorHAnsi" w:hAnsiTheme="minorHAnsi" w:cstheme="minorHAnsi"/>
                <w:sz w:val="20"/>
              </w:rPr>
            </w:pPr>
          </w:p>
          <w:p w14:paraId="3231DAB9" w14:textId="77777777" w:rsidR="00C376F4" w:rsidRDefault="00C376F4" w:rsidP="00650CC8">
            <w:pPr>
              <w:pStyle w:val="StyleStyle2Before3pt"/>
              <w:spacing w:before="0" w:line="240" w:lineRule="auto"/>
              <w:rPr>
                <w:rFonts w:asciiTheme="minorHAnsi" w:hAnsiTheme="minorHAnsi" w:cstheme="minorHAnsi"/>
                <w:sz w:val="20"/>
              </w:rPr>
            </w:pPr>
          </w:p>
          <w:p w14:paraId="3DA0C0A1" w14:textId="77777777" w:rsidR="00650CC8" w:rsidRPr="007024AE" w:rsidRDefault="00650CC8" w:rsidP="00650CC8">
            <w:pPr>
              <w:pStyle w:val="StyleStyle2Before3pt"/>
              <w:spacing w:before="0" w:line="240" w:lineRule="auto"/>
              <w:rPr>
                <w:rFonts w:asciiTheme="minorHAnsi" w:hAnsiTheme="minorHAnsi" w:cstheme="minorHAnsi"/>
                <w:sz w:val="20"/>
              </w:rPr>
            </w:pPr>
          </w:p>
          <w:p w14:paraId="5B0AADAA" w14:textId="77777777" w:rsidR="00C376F4" w:rsidRPr="007024AE" w:rsidRDefault="00C376F4" w:rsidP="00E83619">
            <w:pPr>
              <w:pStyle w:val="StyleStyle2Before3pt"/>
              <w:spacing w:before="0" w:line="240" w:lineRule="auto"/>
              <w:ind w:left="318"/>
              <w:rPr>
                <w:rFonts w:asciiTheme="minorHAnsi" w:hAnsiTheme="minorHAnsi" w:cstheme="minorHAnsi"/>
                <w:sz w:val="20"/>
              </w:rPr>
            </w:pPr>
          </w:p>
          <w:p w14:paraId="43B5300B" w14:textId="77777777" w:rsidR="00C376F4" w:rsidRPr="007024AE" w:rsidRDefault="00C376F4" w:rsidP="00E83619">
            <w:pPr>
              <w:pStyle w:val="StyleStyle2Before3pt"/>
              <w:spacing w:before="0" w:line="240" w:lineRule="auto"/>
              <w:ind w:left="318"/>
              <w:rPr>
                <w:rFonts w:asciiTheme="minorHAnsi" w:hAnsiTheme="minorHAnsi" w:cstheme="minorHAnsi"/>
                <w:sz w:val="20"/>
              </w:rPr>
            </w:pPr>
          </w:p>
          <w:p w14:paraId="1900F54F" w14:textId="77777777" w:rsidR="00C376F4" w:rsidRPr="007024AE" w:rsidRDefault="00C376F4" w:rsidP="00E83619">
            <w:pPr>
              <w:pStyle w:val="StyleStyle2Before3pt"/>
              <w:spacing w:before="0" w:line="240" w:lineRule="auto"/>
              <w:ind w:left="318"/>
              <w:rPr>
                <w:rFonts w:asciiTheme="minorHAnsi" w:hAnsiTheme="minorHAnsi" w:cstheme="minorHAnsi"/>
                <w:sz w:val="20"/>
              </w:rPr>
            </w:pPr>
          </w:p>
        </w:tc>
      </w:tr>
      <w:tr w:rsidR="00E83619" w:rsidRPr="007024AE" w14:paraId="4434A058" w14:textId="77777777"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00BEB" w14:textId="77777777" w:rsidR="00E83619" w:rsidRPr="007024AE" w:rsidRDefault="00154F0A" w:rsidP="001C403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3</w:t>
            </w:r>
            <w:r w:rsidR="00E83619" w:rsidRPr="007024AE">
              <w:rPr>
                <w:rFonts w:asciiTheme="minorHAnsi" w:hAnsiTheme="minorHAnsi" w:cstheme="minorHAnsi"/>
                <w:kern w:val="0"/>
                <w:sz w:val="20"/>
                <w:szCs w:val="20"/>
                <w:u w:val="none"/>
              </w:rPr>
              <w:t>. ΘΕΜΑΤΑ ΚΡΑΤΙΚΩΝ ΕΝΙΣΧΥΣΕΩΝ</w:t>
            </w:r>
          </w:p>
          <w:p w14:paraId="34B5F995" w14:textId="77777777" w:rsidR="00E83619" w:rsidRPr="007024AE" w:rsidRDefault="00C94AF7" w:rsidP="007024AE">
            <w:pPr>
              <w:pStyle w:val="Style3"/>
              <w:spacing w:before="0" w:after="0"/>
              <w:ind w:left="176"/>
              <w:jc w:val="left"/>
              <w:rPr>
                <w:rFonts w:asciiTheme="minorHAnsi" w:hAnsiTheme="minorHAnsi" w:cstheme="minorHAnsi"/>
                <w:kern w:val="0"/>
                <w:sz w:val="20"/>
                <w:szCs w:val="20"/>
                <w:u w:val="none"/>
              </w:rPr>
            </w:pPr>
            <w:r w:rsidRPr="007024AE">
              <w:rPr>
                <w:rFonts w:asciiTheme="minorHAnsi" w:hAnsiTheme="minorHAnsi" w:cstheme="minorHAnsi"/>
                <w:b w:val="0"/>
                <w:i/>
                <w:sz w:val="20"/>
                <w:szCs w:val="20"/>
                <w:u w:val="none"/>
              </w:rPr>
              <w:t xml:space="preserve">(Τεκμηρίωση </w:t>
            </w:r>
            <w:r w:rsidR="00154F0A" w:rsidRPr="007024AE">
              <w:rPr>
                <w:rFonts w:asciiTheme="minorHAnsi" w:hAnsiTheme="minorHAnsi" w:cstheme="minorHAnsi"/>
                <w:b w:val="0"/>
                <w:i/>
                <w:sz w:val="20"/>
                <w:szCs w:val="20"/>
                <w:u w:val="none"/>
              </w:rPr>
              <w:t>της συμβατότητας με τους κανόνες κρατικών ενισχύσεων)</w:t>
            </w:r>
          </w:p>
        </w:tc>
      </w:tr>
      <w:tr w:rsidR="00E83619" w:rsidRPr="007024AE" w14:paraId="182B25D7" w14:textId="77777777"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14:paraId="1AE11F6C" w14:textId="77F51288" w:rsidR="00E83619" w:rsidRPr="007024AE" w:rsidRDefault="00872AC2" w:rsidP="00872AC2">
            <w:pPr>
              <w:spacing w:before="120" w:line="360" w:lineRule="auto"/>
              <w:jc w:val="both"/>
              <w:rPr>
                <w:rFonts w:asciiTheme="minorHAnsi" w:hAnsiTheme="minorHAnsi" w:cstheme="minorHAnsi"/>
              </w:rPr>
            </w:pPr>
            <w:r w:rsidRPr="006431FE">
              <w:rPr>
                <w:rFonts w:ascii="Calibri" w:hAnsi="Calibri" w:cs="Calibri"/>
                <w:i/>
                <w:iCs/>
              </w:rPr>
              <w:t>(Συμπληρώνεται με βάση την αντίστοιχη αναφορά (State aid) που έχει περιληφθεί για κάθε measure στο ΕΣΑΑ Ελλάδα 2.0. Επισημαίνονται τυχόν αποκλίσεις.)</w:t>
            </w:r>
          </w:p>
          <w:p w14:paraId="497F3359" w14:textId="77777777" w:rsidR="00E83619" w:rsidRPr="007024AE" w:rsidRDefault="00E83619" w:rsidP="00E83619">
            <w:pPr>
              <w:pStyle w:val="Style3"/>
              <w:spacing w:before="0" w:after="0"/>
              <w:jc w:val="left"/>
              <w:rPr>
                <w:rFonts w:asciiTheme="minorHAnsi" w:hAnsiTheme="minorHAnsi" w:cstheme="minorHAnsi"/>
                <w:kern w:val="0"/>
                <w:sz w:val="20"/>
                <w:szCs w:val="20"/>
                <w:u w:val="none"/>
              </w:rPr>
            </w:pPr>
          </w:p>
          <w:p w14:paraId="2FE1B141" w14:textId="77777777" w:rsidR="00E83619" w:rsidRPr="007024AE" w:rsidRDefault="00E83619" w:rsidP="00E83619">
            <w:pPr>
              <w:pStyle w:val="Style3"/>
              <w:spacing w:before="0" w:after="0"/>
              <w:jc w:val="left"/>
              <w:rPr>
                <w:rFonts w:asciiTheme="minorHAnsi" w:hAnsiTheme="minorHAnsi" w:cstheme="minorHAnsi"/>
                <w:kern w:val="0"/>
                <w:sz w:val="20"/>
                <w:szCs w:val="20"/>
                <w:u w:val="none"/>
              </w:rPr>
            </w:pPr>
          </w:p>
          <w:p w14:paraId="0059CEE1" w14:textId="77777777" w:rsidR="00E83619" w:rsidRPr="007024AE" w:rsidRDefault="00E83619" w:rsidP="00E83619">
            <w:pPr>
              <w:pStyle w:val="Style3"/>
              <w:spacing w:before="0" w:after="0"/>
              <w:jc w:val="left"/>
              <w:rPr>
                <w:rFonts w:asciiTheme="minorHAnsi" w:hAnsiTheme="minorHAnsi" w:cstheme="minorHAnsi"/>
                <w:kern w:val="0"/>
                <w:sz w:val="20"/>
                <w:szCs w:val="20"/>
                <w:u w:val="none"/>
              </w:rPr>
            </w:pPr>
          </w:p>
          <w:p w14:paraId="10622D10" w14:textId="77777777" w:rsidR="00E83619" w:rsidRPr="007024AE" w:rsidRDefault="00E83619" w:rsidP="00E83619">
            <w:pPr>
              <w:pStyle w:val="Style3"/>
              <w:spacing w:before="0" w:after="0"/>
              <w:jc w:val="left"/>
              <w:rPr>
                <w:rFonts w:asciiTheme="minorHAnsi" w:hAnsiTheme="minorHAnsi" w:cstheme="minorHAnsi"/>
                <w:kern w:val="0"/>
                <w:sz w:val="20"/>
                <w:szCs w:val="20"/>
                <w:u w:val="none"/>
              </w:rPr>
            </w:pPr>
          </w:p>
          <w:p w14:paraId="21676F72" w14:textId="77777777" w:rsidR="00E83619" w:rsidRPr="007024AE" w:rsidRDefault="00E83619" w:rsidP="00E83619">
            <w:pPr>
              <w:pStyle w:val="Style3"/>
              <w:spacing w:before="0" w:after="0"/>
              <w:jc w:val="left"/>
              <w:rPr>
                <w:rFonts w:asciiTheme="minorHAnsi" w:hAnsiTheme="minorHAnsi" w:cstheme="minorHAnsi"/>
                <w:kern w:val="0"/>
                <w:sz w:val="20"/>
                <w:szCs w:val="20"/>
                <w:u w:val="none"/>
              </w:rPr>
            </w:pPr>
          </w:p>
        </w:tc>
      </w:tr>
    </w:tbl>
    <w:p w14:paraId="4A57625A" w14:textId="77777777" w:rsidR="00E83619" w:rsidRPr="007024AE" w:rsidRDefault="00E83619">
      <w:pPr>
        <w:rPr>
          <w:rFonts w:asciiTheme="minorHAnsi" w:hAnsiTheme="minorHAnsi" w:cstheme="minorHAnsi"/>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25254A" w:rsidRPr="007024AE" w14:paraId="5B1F1871" w14:textId="77777777"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4E7D8" w14:textId="77777777" w:rsidR="0025254A" w:rsidRPr="007024AE" w:rsidRDefault="0025254A" w:rsidP="001C4030">
            <w:pPr>
              <w:pStyle w:val="TableParagraph"/>
              <w:spacing w:before="19"/>
              <w:ind w:left="142" w:right="34"/>
              <w:rPr>
                <w:rFonts w:asciiTheme="minorHAnsi" w:hAnsiTheme="minorHAnsi" w:cstheme="minorHAnsi"/>
                <w:b/>
                <w:sz w:val="20"/>
                <w:szCs w:val="20"/>
                <w:lang w:val="el-GR"/>
              </w:rPr>
            </w:pPr>
            <w:r w:rsidRPr="007024AE">
              <w:rPr>
                <w:rFonts w:asciiTheme="minorHAnsi" w:hAnsiTheme="minorHAnsi" w:cstheme="minorHAnsi"/>
                <w:b/>
                <w:sz w:val="20"/>
                <w:szCs w:val="20"/>
                <w:lang w:val="el-GR"/>
              </w:rPr>
              <w:t>ΙΙΙ. ΣΚΟΠΙΜΟΤΗΤΑ ΔΡΑΣΗΣ</w:t>
            </w:r>
            <w:r w:rsidR="00C376F4" w:rsidRPr="007024AE">
              <w:rPr>
                <w:rFonts w:asciiTheme="minorHAnsi" w:hAnsiTheme="minorHAnsi" w:cstheme="minorHAnsi"/>
                <w:b/>
                <w:sz w:val="20"/>
                <w:szCs w:val="20"/>
                <w:lang w:val="el-GR"/>
              </w:rPr>
              <w:t xml:space="preserve"> – ΑΝΑΜΕΝΟΜΕΝΑ ΑΠΟΤΕΛΕΣΜΑΤΑ  </w:t>
            </w:r>
          </w:p>
        </w:tc>
      </w:tr>
      <w:tr w:rsidR="0025254A" w:rsidRPr="007024AE" w14:paraId="614236BE" w14:textId="77777777"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14:paraId="52F9921F" w14:textId="77777777" w:rsidR="00B67813" w:rsidRPr="007024AE" w:rsidRDefault="0025254A" w:rsidP="005822A2">
            <w:pPr>
              <w:pStyle w:val="StyleStyle2Before3pt"/>
              <w:spacing w:before="0" w:line="240" w:lineRule="auto"/>
              <w:jc w:val="both"/>
              <w:rPr>
                <w:rFonts w:asciiTheme="minorHAnsi" w:hAnsiTheme="minorHAnsi" w:cstheme="minorHAnsi"/>
                <w:b w:val="0"/>
                <w:sz w:val="20"/>
              </w:rPr>
            </w:pPr>
            <w:r w:rsidRPr="007024AE">
              <w:rPr>
                <w:rFonts w:asciiTheme="minorHAnsi" w:hAnsiTheme="minorHAnsi" w:cstheme="minorHAnsi"/>
                <w:sz w:val="20"/>
              </w:rPr>
              <w:t xml:space="preserve">1. ΑΝΑΓΚΑΙΟΤΗΤΑ </w:t>
            </w:r>
            <w:r w:rsidR="005649B7" w:rsidRPr="007024AE">
              <w:rPr>
                <w:rFonts w:asciiTheme="minorHAnsi" w:hAnsiTheme="minorHAnsi" w:cstheme="minorHAnsi"/>
                <w:sz w:val="20"/>
              </w:rPr>
              <w:t>ΤΗΣ Δ</w:t>
            </w:r>
            <w:r w:rsidRPr="007024AE">
              <w:rPr>
                <w:rFonts w:asciiTheme="minorHAnsi" w:hAnsiTheme="minorHAnsi" w:cstheme="minorHAnsi"/>
                <w:sz w:val="20"/>
              </w:rPr>
              <w:t>ΡΑ</w:t>
            </w:r>
            <w:r w:rsidR="005649B7" w:rsidRPr="007024AE">
              <w:rPr>
                <w:rFonts w:asciiTheme="minorHAnsi" w:hAnsiTheme="minorHAnsi" w:cstheme="minorHAnsi"/>
                <w:sz w:val="20"/>
              </w:rPr>
              <w:t>Σ</w:t>
            </w:r>
            <w:r w:rsidRPr="007024AE">
              <w:rPr>
                <w:rFonts w:asciiTheme="minorHAnsi" w:hAnsiTheme="minorHAnsi" w:cstheme="minorHAnsi"/>
                <w:sz w:val="20"/>
              </w:rPr>
              <w:t>ΗΣ</w:t>
            </w:r>
            <w:r w:rsidRPr="007024AE">
              <w:rPr>
                <w:rFonts w:asciiTheme="minorHAnsi" w:hAnsiTheme="minorHAnsi" w:cstheme="minorHAnsi"/>
                <w:b w:val="0"/>
                <w:sz w:val="20"/>
              </w:rPr>
              <w:t xml:space="preserve"> </w:t>
            </w:r>
          </w:p>
          <w:p w14:paraId="4B679EC1" w14:textId="77777777" w:rsidR="0025254A" w:rsidRPr="007024AE" w:rsidRDefault="00B67813" w:rsidP="00B67813">
            <w:pPr>
              <w:pStyle w:val="StyleStyle2Before3pt"/>
              <w:spacing w:before="0" w:line="240" w:lineRule="auto"/>
              <w:ind w:left="176"/>
              <w:jc w:val="both"/>
              <w:rPr>
                <w:rFonts w:asciiTheme="minorHAnsi" w:hAnsiTheme="minorHAnsi" w:cstheme="minorHAnsi"/>
                <w:b w:val="0"/>
                <w:sz w:val="20"/>
              </w:rPr>
            </w:pPr>
            <w:r w:rsidRPr="007024AE">
              <w:rPr>
                <w:rFonts w:asciiTheme="minorHAnsi" w:hAnsiTheme="minorHAnsi" w:cstheme="minorHAnsi"/>
                <w:b w:val="0"/>
                <w:i/>
                <w:sz w:val="20"/>
              </w:rPr>
              <w:t xml:space="preserve">(αναφέρετε </w:t>
            </w:r>
            <w:r w:rsidR="0025254A" w:rsidRPr="007024AE">
              <w:rPr>
                <w:rFonts w:asciiTheme="minorHAnsi" w:hAnsiTheme="minorHAnsi" w:cstheme="minorHAnsi"/>
                <w:b w:val="0"/>
                <w:i/>
                <w:sz w:val="20"/>
              </w:rPr>
              <w:t>τη</w:t>
            </w:r>
            <w:r w:rsidRPr="007024AE">
              <w:rPr>
                <w:rFonts w:asciiTheme="minorHAnsi" w:hAnsiTheme="minorHAnsi" w:cstheme="minorHAnsi"/>
                <w:b w:val="0"/>
                <w:i/>
                <w:sz w:val="20"/>
              </w:rPr>
              <w:t>ν</w:t>
            </w:r>
            <w:r w:rsidR="0025254A" w:rsidRPr="007024AE">
              <w:rPr>
                <w:rFonts w:asciiTheme="minorHAnsi" w:hAnsiTheme="minorHAnsi" w:cstheme="minorHAnsi"/>
                <w:b w:val="0"/>
                <w:i/>
                <w:sz w:val="20"/>
              </w:rPr>
              <w:t xml:space="preserve"> ανάγκη</w:t>
            </w:r>
            <w:r w:rsidRPr="007024AE">
              <w:rPr>
                <w:rFonts w:asciiTheme="minorHAnsi" w:hAnsiTheme="minorHAnsi" w:cstheme="minorHAnsi"/>
                <w:b w:val="0"/>
                <w:i/>
                <w:sz w:val="20"/>
              </w:rPr>
              <w:t xml:space="preserve"> </w:t>
            </w:r>
            <w:r w:rsidR="0025254A" w:rsidRPr="007024AE">
              <w:rPr>
                <w:rFonts w:asciiTheme="minorHAnsi" w:hAnsiTheme="minorHAnsi" w:cstheme="minorHAnsi"/>
                <w:b w:val="0"/>
                <w:i/>
                <w:sz w:val="20"/>
              </w:rPr>
              <w:t>ή / και τη</w:t>
            </w:r>
            <w:r w:rsidRPr="007024AE">
              <w:rPr>
                <w:rFonts w:asciiTheme="minorHAnsi" w:hAnsiTheme="minorHAnsi" w:cstheme="minorHAnsi"/>
                <w:b w:val="0"/>
                <w:i/>
                <w:sz w:val="20"/>
              </w:rPr>
              <w:t>ν</w:t>
            </w:r>
            <w:r w:rsidR="0025254A" w:rsidRPr="007024AE">
              <w:rPr>
                <w:rFonts w:asciiTheme="minorHAnsi" w:hAnsiTheme="minorHAnsi" w:cstheme="minorHAnsi"/>
                <w:b w:val="0"/>
                <w:i/>
                <w:sz w:val="20"/>
              </w:rPr>
              <w:t xml:space="preserve"> αποτυχία της αγοράς που θα αντιμετωπιστεί με την προτεινόμενη </w:t>
            </w:r>
            <w:r w:rsidR="005822A2" w:rsidRPr="007024AE">
              <w:rPr>
                <w:rFonts w:asciiTheme="minorHAnsi" w:hAnsiTheme="minorHAnsi" w:cstheme="minorHAnsi"/>
                <w:b w:val="0"/>
                <w:i/>
                <w:sz w:val="20"/>
              </w:rPr>
              <w:t>δράση</w:t>
            </w:r>
            <w:r w:rsidR="0025254A" w:rsidRPr="007024AE">
              <w:rPr>
                <w:rFonts w:asciiTheme="minorHAnsi" w:hAnsiTheme="minorHAnsi" w:cstheme="minorHAnsi"/>
                <w:b w:val="0"/>
                <w:i/>
                <w:sz w:val="20"/>
              </w:rPr>
              <w:t>)</w:t>
            </w:r>
          </w:p>
        </w:tc>
      </w:tr>
      <w:tr w:rsidR="0025254A" w:rsidRPr="007024AE" w14:paraId="791FDC0A" w14:textId="77777777"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3C3B6" w14:textId="77777777" w:rsidR="00896B48" w:rsidRPr="007024AE" w:rsidRDefault="00896B48" w:rsidP="0025254A">
            <w:pPr>
              <w:pStyle w:val="StyleStyle2Before3pt"/>
              <w:spacing w:before="0" w:line="240" w:lineRule="auto"/>
              <w:jc w:val="both"/>
              <w:rPr>
                <w:rFonts w:asciiTheme="minorHAnsi" w:hAnsiTheme="minorHAnsi" w:cstheme="minorHAnsi"/>
                <w:sz w:val="20"/>
              </w:rPr>
            </w:pPr>
          </w:p>
          <w:p w14:paraId="73D7D490" w14:textId="77777777" w:rsidR="0025254A" w:rsidRPr="007024AE" w:rsidRDefault="0025254A" w:rsidP="0025254A">
            <w:pPr>
              <w:pStyle w:val="StyleStyle2Before3pt"/>
              <w:spacing w:before="0" w:line="240" w:lineRule="auto"/>
              <w:jc w:val="both"/>
              <w:rPr>
                <w:rFonts w:asciiTheme="minorHAnsi" w:hAnsiTheme="minorHAnsi" w:cstheme="minorHAnsi"/>
                <w:sz w:val="20"/>
              </w:rPr>
            </w:pPr>
          </w:p>
          <w:p w14:paraId="3A028209" w14:textId="71287C75" w:rsidR="0025254A" w:rsidRDefault="0025254A" w:rsidP="0025254A">
            <w:pPr>
              <w:pStyle w:val="StyleStyle2Before3pt"/>
              <w:spacing w:before="0" w:line="240" w:lineRule="auto"/>
              <w:jc w:val="both"/>
              <w:rPr>
                <w:rFonts w:asciiTheme="minorHAnsi" w:hAnsiTheme="minorHAnsi" w:cstheme="minorHAnsi"/>
                <w:sz w:val="20"/>
              </w:rPr>
            </w:pPr>
          </w:p>
          <w:p w14:paraId="393B7AA2" w14:textId="77777777" w:rsidR="001D382D" w:rsidRDefault="001D382D" w:rsidP="0025254A">
            <w:pPr>
              <w:pStyle w:val="StyleStyle2Before3pt"/>
              <w:spacing w:before="0" w:line="240" w:lineRule="auto"/>
              <w:jc w:val="both"/>
              <w:rPr>
                <w:rFonts w:asciiTheme="minorHAnsi" w:hAnsiTheme="minorHAnsi" w:cstheme="minorHAnsi"/>
                <w:sz w:val="20"/>
              </w:rPr>
            </w:pPr>
          </w:p>
          <w:p w14:paraId="3C34F43C" w14:textId="77777777" w:rsidR="001D382D" w:rsidRPr="007024AE" w:rsidRDefault="001D382D" w:rsidP="0025254A">
            <w:pPr>
              <w:pStyle w:val="StyleStyle2Before3pt"/>
              <w:spacing w:before="0" w:line="240" w:lineRule="auto"/>
              <w:jc w:val="both"/>
              <w:rPr>
                <w:rFonts w:asciiTheme="minorHAnsi" w:hAnsiTheme="minorHAnsi" w:cstheme="minorHAnsi"/>
                <w:sz w:val="20"/>
              </w:rPr>
            </w:pPr>
          </w:p>
          <w:p w14:paraId="0D437880" w14:textId="77777777" w:rsidR="0025254A" w:rsidRPr="007024AE" w:rsidRDefault="0025254A" w:rsidP="0025254A">
            <w:pPr>
              <w:pStyle w:val="StyleStyle2Before3pt"/>
              <w:spacing w:before="0" w:line="240" w:lineRule="auto"/>
              <w:jc w:val="both"/>
              <w:rPr>
                <w:rFonts w:asciiTheme="minorHAnsi" w:hAnsiTheme="minorHAnsi" w:cstheme="minorHAnsi"/>
                <w:sz w:val="20"/>
              </w:rPr>
            </w:pPr>
          </w:p>
          <w:p w14:paraId="7072892F" w14:textId="77777777" w:rsidR="0025254A" w:rsidRPr="007024AE" w:rsidRDefault="0025254A" w:rsidP="0025254A">
            <w:pPr>
              <w:pStyle w:val="StyleStyle2Before3pt"/>
              <w:spacing w:before="0" w:line="240" w:lineRule="auto"/>
              <w:jc w:val="both"/>
              <w:rPr>
                <w:rFonts w:asciiTheme="minorHAnsi" w:hAnsiTheme="minorHAnsi" w:cstheme="minorHAnsi"/>
                <w:sz w:val="20"/>
              </w:rPr>
            </w:pPr>
          </w:p>
          <w:p w14:paraId="7505C33C" w14:textId="77777777" w:rsidR="0025254A" w:rsidRPr="007024AE" w:rsidRDefault="0025254A" w:rsidP="0025254A">
            <w:pPr>
              <w:pStyle w:val="StyleStyle2Before3pt"/>
              <w:spacing w:before="0" w:line="240" w:lineRule="auto"/>
              <w:jc w:val="both"/>
              <w:rPr>
                <w:rFonts w:asciiTheme="minorHAnsi" w:hAnsiTheme="minorHAnsi" w:cstheme="minorHAnsi"/>
                <w:sz w:val="20"/>
              </w:rPr>
            </w:pPr>
          </w:p>
        </w:tc>
      </w:tr>
      <w:tr w:rsidR="0025254A" w:rsidRPr="007024AE" w14:paraId="4583216C" w14:textId="77777777"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14:paraId="56496697" w14:textId="77777777" w:rsidR="0025254A" w:rsidRPr="007024AE" w:rsidRDefault="0031223B" w:rsidP="0025254A">
            <w:pPr>
              <w:pStyle w:val="StyleStyle2Before3pt"/>
              <w:spacing w:before="0" w:line="240" w:lineRule="auto"/>
              <w:jc w:val="both"/>
              <w:rPr>
                <w:rFonts w:asciiTheme="minorHAnsi" w:hAnsiTheme="minorHAnsi" w:cstheme="minorHAnsi"/>
                <w:sz w:val="20"/>
              </w:rPr>
            </w:pPr>
            <w:r w:rsidRPr="007024AE">
              <w:rPr>
                <w:rFonts w:asciiTheme="minorHAnsi" w:hAnsiTheme="minorHAnsi" w:cstheme="minorHAnsi"/>
                <w:sz w:val="20"/>
              </w:rPr>
              <w:t>2</w:t>
            </w:r>
            <w:r w:rsidR="0025254A" w:rsidRPr="007024AE">
              <w:rPr>
                <w:rFonts w:asciiTheme="minorHAnsi" w:hAnsiTheme="minorHAnsi" w:cstheme="minorHAnsi"/>
                <w:sz w:val="20"/>
              </w:rPr>
              <w:t xml:space="preserve">. ΑΝΑΜΕΝΟΜΕΝΑ ΩΦΕΛΗ </w:t>
            </w:r>
            <w:r w:rsidRPr="007024AE">
              <w:rPr>
                <w:rFonts w:asciiTheme="minorHAnsi" w:hAnsiTheme="minorHAnsi" w:cstheme="minorHAnsi"/>
                <w:sz w:val="20"/>
              </w:rPr>
              <w:t xml:space="preserve">- </w:t>
            </w:r>
            <w:r w:rsidR="0025254A" w:rsidRPr="007024AE">
              <w:rPr>
                <w:rFonts w:asciiTheme="minorHAnsi" w:hAnsiTheme="minorHAnsi" w:cstheme="minorHAnsi"/>
                <w:sz w:val="20"/>
              </w:rPr>
              <w:t xml:space="preserve"> </w:t>
            </w:r>
            <w:r w:rsidRPr="007024AE">
              <w:rPr>
                <w:rFonts w:asciiTheme="minorHAnsi" w:hAnsiTheme="minorHAnsi" w:cstheme="minorHAnsi"/>
                <w:sz w:val="20"/>
              </w:rPr>
              <w:t xml:space="preserve">ΣΤΟΙΧΕΙΑ ΚΑΙΝΟΤΟΜΙΑΣ -  </w:t>
            </w:r>
            <w:r w:rsidR="0025254A" w:rsidRPr="007024AE">
              <w:rPr>
                <w:rFonts w:asciiTheme="minorHAnsi" w:hAnsiTheme="minorHAnsi" w:cstheme="minorHAnsi"/>
                <w:sz w:val="20"/>
              </w:rPr>
              <w:t>ΩΦΕΛΟΥΜΕΝΟΣ ΠΛΗΘΥΣΜΟΣ</w:t>
            </w:r>
          </w:p>
          <w:p w14:paraId="58F18B8A" w14:textId="77777777" w:rsidR="00C376F4" w:rsidRPr="007024AE" w:rsidRDefault="00C376F4" w:rsidP="0031223B">
            <w:pPr>
              <w:pStyle w:val="StyleStyle2Before3pt"/>
              <w:spacing w:before="0" w:line="240" w:lineRule="auto"/>
              <w:ind w:left="176"/>
              <w:jc w:val="both"/>
              <w:rPr>
                <w:rFonts w:asciiTheme="minorHAnsi" w:hAnsiTheme="minorHAnsi" w:cstheme="minorHAnsi"/>
                <w:sz w:val="20"/>
              </w:rPr>
            </w:pPr>
            <w:r w:rsidRPr="007024AE">
              <w:rPr>
                <w:rFonts w:asciiTheme="minorHAnsi" w:hAnsiTheme="minorHAnsi" w:cstheme="minorHAnsi"/>
                <w:b w:val="0"/>
                <w:i/>
                <w:sz w:val="20"/>
              </w:rPr>
              <w:t>(αναφέρετε</w:t>
            </w:r>
            <w:r w:rsidRPr="007024AE">
              <w:rPr>
                <w:rFonts w:asciiTheme="minorHAnsi" w:hAnsiTheme="minorHAnsi" w:cstheme="minorHAnsi"/>
                <w:b w:val="0"/>
                <w:i/>
                <w:spacing w:val="-4"/>
                <w:sz w:val="20"/>
              </w:rPr>
              <w:t xml:space="preserve"> συνοπτικά </w:t>
            </w:r>
            <w:r w:rsidRPr="007024AE">
              <w:rPr>
                <w:rFonts w:asciiTheme="minorHAnsi" w:hAnsiTheme="minorHAnsi" w:cstheme="minorHAnsi"/>
                <w:b w:val="0"/>
                <w:i/>
                <w:sz w:val="20"/>
              </w:rPr>
              <w:t>τυχόν επιπτώσεις στην απασχόληση, στο περιβάλλον</w:t>
            </w:r>
            <w:r w:rsidR="0031223B" w:rsidRPr="007024AE">
              <w:rPr>
                <w:rFonts w:asciiTheme="minorHAnsi" w:hAnsiTheme="minorHAnsi" w:cstheme="minorHAnsi"/>
                <w:b w:val="0"/>
                <w:i/>
                <w:sz w:val="20"/>
              </w:rPr>
              <w:t>,</w:t>
            </w:r>
            <w:r w:rsidRPr="007024AE">
              <w:rPr>
                <w:rFonts w:asciiTheme="minorHAnsi" w:hAnsiTheme="minorHAnsi" w:cstheme="minorHAnsi"/>
                <w:b w:val="0"/>
                <w:i/>
                <w:sz w:val="20"/>
              </w:rPr>
              <w:t xml:space="preserve"> </w:t>
            </w:r>
            <w:r w:rsidR="0031223B" w:rsidRPr="007024AE">
              <w:rPr>
                <w:rFonts w:asciiTheme="minorHAnsi" w:hAnsiTheme="minorHAnsi" w:cstheme="minorHAnsi"/>
                <w:b w:val="0"/>
                <w:i/>
                <w:sz w:val="20"/>
              </w:rPr>
              <w:t>στοιχεία</w:t>
            </w:r>
            <w:r w:rsidR="0031223B" w:rsidRPr="007024AE">
              <w:rPr>
                <w:rFonts w:asciiTheme="minorHAnsi" w:hAnsiTheme="minorHAnsi" w:cstheme="minorHAnsi"/>
                <w:b w:val="0"/>
                <w:i/>
                <w:spacing w:val="-4"/>
                <w:sz w:val="20"/>
              </w:rPr>
              <w:t xml:space="preserve"> </w:t>
            </w:r>
            <w:r w:rsidR="0031223B" w:rsidRPr="007024AE">
              <w:rPr>
                <w:rFonts w:asciiTheme="minorHAnsi" w:hAnsiTheme="minorHAnsi" w:cstheme="minorHAnsi"/>
                <w:b w:val="0"/>
                <w:i/>
                <w:sz w:val="20"/>
              </w:rPr>
              <w:t>εκείνα</w:t>
            </w:r>
            <w:r w:rsidR="0031223B" w:rsidRPr="007024AE">
              <w:rPr>
                <w:rFonts w:asciiTheme="minorHAnsi" w:hAnsiTheme="minorHAnsi" w:cstheme="minorHAnsi"/>
                <w:b w:val="0"/>
                <w:i/>
                <w:spacing w:val="-5"/>
                <w:sz w:val="20"/>
              </w:rPr>
              <w:t xml:space="preserve"> </w:t>
            </w:r>
            <w:r w:rsidR="0031223B" w:rsidRPr="007024AE">
              <w:rPr>
                <w:rFonts w:asciiTheme="minorHAnsi" w:hAnsiTheme="minorHAnsi" w:cstheme="minorHAnsi"/>
                <w:b w:val="0"/>
                <w:i/>
                <w:sz w:val="20"/>
              </w:rPr>
              <w:t>που αναδεικνύουν τον καινοτομικό χαρακτήρα της</w:t>
            </w:r>
            <w:r w:rsidR="0031223B" w:rsidRPr="007024AE">
              <w:rPr>
                <w:rFonts w:asciiTheme="minorHAnsi" w:hAnsiTheme="minorHAnsi" w:cstheme="minorHAnsi"/>
                <w:b w:val="0"/>
                <w:i/>
                <w:spacing w:val="-7"/>
                <w:sz w:val="20"/>
              </w:rPr>
              <w:t xml:space="preserve"> δράσης, τον ωφελούμενο πληθυσμό</w:t>
            </w:r>
            <w:r w:rsidR="0031223B" w:rsidRPr="007024AE">
              <w:rPr>
                <w:rFonts w:asciiTheme="minorHAnsi" w:hAnsiTheme="minorHAnsi" w:cstheme="minorHAnsi"/>
                <w:b w:val="0"/>
                <w:i/>
                <w:sz w:val="20"/>
              </w:rPr>
              <w:t xml:space="preserve"> </w:t>
            </w:r>
            <w:r w:rsidRPr="007024AE">
              <w:rPr>
                <w:rFonts w:asciiTheme="minorHAnsi" w:hAnsiTheme="minorHAnsi" w:cstheme="minorHAnsi"/>
                <w:b w:val="0"/>
                <w:i/>
                <w:sz w:val="20"/>
              </w:rPr>
              <w:t xml:space="preserve">κλπ) </w:t>
            </w:r>
          </w:p>
        </w:tc>
      </w:tr>
      <w:tr w:rsidR="0025254A" w:rsidRPr="007024AE" w14:paraId="5AF6E88E" w14:textId="77777777"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2A6027A" w14:textId="77777777" w:rsidR="00AF02E3" w:rsidRPr="007024AE" w:rsidRDefault="00AF02E3" w:rsidP="0025254A">
            <w:pPr>
              <w:pStyle w:val="StyleStyle2Before3pt"/>
              <w:spacing w:before="0" w:line="240" w:lineRule="auto"/>
              <w:jc w:val="both"/>
              <w:rPr>
                <w:rFonts w:asciiTheme="minorHAnsi" w:hAnsiTheme="minorHAnsi" w:cstheme="minorHAnsi"/>
                <w:sz w:val="20"/>
              </w:rPr>
            </w:pPr>
          </w:p>
          <w:p w14:paraId="06A47E0B" w14:textId="77777777" w:rsidR="00B67813" w:rsidRPr="007024AE" w:rsidRDefault="00B67813" w:rsidP="0025254A">
            <w:pPr>
              <w:pStyle w:val="StyleStyle2Before3pt"/>
              <w:spacing w:before="0" w:line="240" w:lineRule="auto"/>
              <w:jc w:val="both"/>
              <w:rPr>
                <w:rFonts w:asciiTheme="minorHAnsi" w:hAnsiTheme="minorHAnsi" w:cstheme="minorHAnsi"/>
                <w:sz w:val="20"/>
              </w:rPr>
            </w:pPr>
          </w:p>
          <w:p w14:paraId="6F84283C" w14:textId="298E44AE" w:rsidR="00B67813" w:rsidRDefault="00B67813" w:rsidP="0025254A">
            <w:pPr>
              <w:pStyle w:val="StyleStyle2Before3pt"/>
              <w:spacing w:before="0" w:line="240" w:lineRule="auto"/>
              <w:jc w:val="both"/>
              <w:rPr>
                <w:rFonts w:asciiTheme="minorHAnsi" w:hAnsiTheme="minorHAnsi" w:cstheme="minorHAnsi"/>
                <w:sz w:val="20"/>
              </w:rPr>
            </w:pPr>
          </w:p>
          <w:p w14:paraId="51ED98CF" w14:textId="5FD82BB7" w:rsidR="001D382D" w:rsidRDefault="001D382D" w:rsidP="0025254A">
            <w:pPr>
              <w:pStyle w:val="StyleStyle2Before3pt"/>
              <w:spacing w:before="0" w:line="240" w:lineRule="auto"/>
              <w:jc w:val="both"/>
              <w:rPr>
                <w:rFonts w:asciiTheme="minorHAnsi" w:hAnsiTheme="minorHAnsi" w:cstheme="minorHAnsi"/>
                <w:sz w:val="20"/>
              </w:rPr>
            </w:pPr>
          </w:p>
          <w:p w14:paraId="031202D8" w14:textId="77777777" w:rsidR="001D382D" w:rsidRPr="007024AE" w:rsidRDefault="001D382D" w:rsidP="0025254A">
            <w:pPr>
              <w:pStyle w:val="StyleStyle2Before3pt"/>
              <w:spacing w:before="0" w:line="240" w:lineRule="auto"/>
              <w:jc w:val="both"/>
              <w:rPr>
                <w:rFonts w:asciiTheme="minorHAnsi" w:hAnsiTheme="minorHAnsi" w:cstheme="minorHAnsi"/>
                <w:sz w:val="20"/>
              </w:rPr>
            </w:pPr>
          </w:p>
          <w:p w14:paraId="3C088780" w14:textId="77777777" w:rsidR="00AF02E3" w:rsidRPr="007024AE" w:rsidRDefault="00AF02E3" w:rsidP="0025254A">
            <w:pPr>
              <w:pStyle w:val="StyleStyle2Before3pt"/>
              <w:spacing w:before="0" w:line="240" w:lineRule="auto"/>
              <w:jc w:val="both"/>
              <w:rPr>
                <w:rFonts w:asciiTheme="minorHAnsi" w:hAnsiTheme="minorHAnsi" w:cstheme="minorHAnsi"/>
                <w:sz w:val="20"/>
              </w:rPr>
            </w:pPr>
          </w:p>
          <w:p w14:paraId="2E42FD29" w14:textId="77777777" w:rsidR="00AF02E3" w:rsidRPr="007024AE" w:rsidRDefault="00AF02E3" w:rsidP="0025254A">
            <w:pPr>
              <w:pStyle w:val="StyleStyle2Before3pt"/>
              <w:spacing w:before="0" w:line="240" w:lineRule="auto"/>
              <w:jc w:val="both"/>
              <w:rPr>
                <w:rFonts w:asciiTheme="minorHAnsi" w:hAnsiTheme="minorHAnsi" w:cstheme="minorHAnsi"/>
                <w:sz w:val="20"/>
              </w:rPr>
            </w:pPr>
          </w:p>
        </w:tc>
      </w:tr>
    </w:tbl>
    <w:p w14:paraId="4D44878C" w14:textId="77777777" w:rsidR="00E83619" w:rsidRPr="007024AE" w:rsidRDefault="00E83619">
      <w:pPr>
        <w:rPr>
          <w:rFonts w:asciiTheme="minorHAnsi" w:hAnsiTheme="minorHAnsi" w:cstheme="minorHAnsi"/>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A32176" w:rsidRPr="007024AE" w14:paraId="76461480" w14:textId="77777777"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0D847" w14:textId="77777777" w:rsidR="00A32176" w:rsidRPr="00650CC8" w:rsidRDefault="002001DA" w:rsidP="0004420D">
            <w:pPr>
              <w:pStyle w:val="TableParagraph"/>
              <w:spacing w:before="19"/>
              <w:ind w:left="142" w:right="34"/>
              <w:rPr>
                <w:rFonts w:asciiTheme="minorHAnsi" w:hAnsiTheme="minorHAnsi" w:cstheme="minorHAnsi"/>
                <w:b/>
                <w:sz w:val="20"/>
                <w:szCs w:val="20"/>
                <w:lang w:val="el-GR"/>
              </w:rPr>
            </w:pPr>
            <w:r>
              <w:rPr>
                <w:rFonts w:asciiTheme="minorHAnsi" w:hAnsiTheme="minorHAnsi" w:cstheme="minorHAnsi"/>
                <w:b/>
                <w:sz w:val="20"/>
                <w:szCs w:val="20"/>
                <w:lang w:val="el-GR"/>
              </w:rPr>
              <w:lastRenderedPageBreak/>
              <w:t>Ι</w:t>
            </w:r>
            <w:r w:rsidR="00A32176" w:rsidRPr="00650CC8">
              <w:rPr>
                <w:rFonts w:asciiTheme="minorHAnsi" w:hAnsiTheme="minorHAnsi" w:cstheme="minorHAnsi"/>
                <w:b/>
                <w:sz w:val="20"/>
                <w:szCs w:val="20"/>
              </w:rPr>
              <w:t>V</w:t>
            </w:r>
            <w:r w:rsidR="00D3202B" w:rsidRPr="00650CC8">
              <w:rPr>
                <w:rFonts w:asciiTheme="minorHAnsi" w:hAnsiTheme="minorHAnsi" w:cstheme="minorHAnsi"/>
                <w:b/>
                <w:sz w:val="20"/>
                <w:szCs w:val="20"/>
                <w:lang w:val="el-GR"/>
              </w:rPr>
              <w:t xml:space="preserve"> ΠΗΓΗ ΧΡΗΜΑΤΟΔΟΤΗΣΗΣ</w:t>
            </w:r>
          </w:p>
        </w:tc>
      </w:tr>
      <w:tr w:rsidR="00A32176" w:rsidRPr="007024AE" w14:paraId="4C120BBB" w14:textId="77777777" w:rsidTr="00332FBB">
        <w:trPr>
          <w:trHeight w:val="761"/>
          <w:jc w:val="center"/>
        </w:trPr>
        <w:tc>
          <w:tcPr>
            <w:tcW w:w="10065" w:type="dxa"/>
            <w:tcBorders>
              <w:top w:val="single" w:sz="4" w:space="0" w:color="auto"/>
              <w:bottom w:val="single" w:sz="6" w:space="0" w:color="auto"/>
            </w:tcBorders>
          </w:tcPr>
          <w:p w14:paraId="798D643D" w14:textId="77777777" w:rsidR="00A32176" w:rsidRPr="007024AE" w:rsidRDefault="00A32176" w:rsidP="001C4030">
            <w:pPr>
              <w:pStyle w:val="StyleStyle2Before3pt"/>
              <w:spacing w:before="0" w:line="240" w:lineRule="auto"/>
              <w:ind w:left="30"/>
              <w:rPr>
                <w:rFonts w:asciiTheme="minorHAnsi" w:hAnsiTheme="minorHAnsi" w:cstheme="minorHAnsi"/>
                <w:sz w:val="20"/>
              </w:rPr>
            </w:pPr>
          </w:p>
          <w:p w14:paraId="404B6E2C" w14:textId="77777777" w:rsidR="0004420D" w:rsidRPr="0004420D" w:rsidRDefault="0004420D" w:rsidP="0004420D">
            <w:pPr>
              <w:pStyle w:val="StyleStyle2Before3pt"/>
              <w:rPr>
                <w:rFonts w:asciiTheme="minorHAnsi" w:hAnsiTheme="minorHAnsi" w:cstheme="minorHAnsi"/>
                <w:sz w:val="20"/>
              </w:rPr>
            </w:pPr>
            <w:r w:rsidRPr="000A3B8C">
              <w:rPr>
                <w:rFonts w:asciiTheme="minorHAnsi" w:hAnsiTheme="minorHAnsi" w:cstheme="minorHAnsi"/>
                <w:sz w:val="20"/>
              </w:rPr>
              <w:t xml:space="preserve">Η Υπηρεσία που συνέταξε το παρόν δελτίο </w:t>
            </w:r>
            <w:r>
              <w:rPr>
                <w:rFonts w:asciiTheme="minorHAnsi" w:hAnsiTheme="minorHAnsi" w:cstheme="minorHAnsi"/>
                <w:sz w:val="20"/>
              </w:rPr>
              <w:t xml:space="preserve">επιβεβαιώνει </w:t>
            </w:r>
            <w:r w:rsidRPr="000A3B8C">
              <w:rPr>
                <w:rFonts w:asciiTheme="minorHAnsi" w:hAnsiTheme="minorHAnsi" w:cstheme="minorHAnsi"/>
                <w:sz w:val="20"/>
              </w:rPr>
              <w:t>ότι</w:t>
            </w:r>
            <w:r w:rsidRPr="0004420D">
              <w:rPr>
                <w:rFonts w:asciiTheme="minorHAnsi" w:hAnsiTheme="minorHAnsi" w:cstheme="minorHAnsi"/>
                <w:sz w:val="20"/>
              </w:rPr>
              <w:t>:</w:t>
            </w:r>
          </w:p>
          <w:p w14:paraId="28CE6B1F" w14:textId="77777777" w:rsidR="0004420D" w:rsidRDefault="0004420D" w:rsidP="002001DA">
            <w:pPr>
              <w:pStyle w:val="StyleStyle2Before3pt"/>
              <w:numPr>
                <w:ilvl w:val="0"/>
                <w:numId w:val="12"/>
              </w:numPr>
              <w:ind w:left="313"/>
              <w:rPr>
                <w:rFonts w:asciiTheme="minorHAnsi" w:hAnsiTheme="minorHAnsi" w:cstheme="minorHAnsi"/>
                <w:sz w:val="20"/>
              </w:rPr>
            </w:pPr>
            <w:r w:rsidRPr="000A3B8C">
              <w:rPr>
                <w:rFonts w:asciiTheme="minorHAnsi" w:hAnsiTheme="minorHAnsi" w:cstheme="minorHAnsi"/>
                <w:sz w:val="20"/>
              </w:rPr>
              <w:t>το έργο που προτείνεται να χρηματοδοτηθεί από το Εθνικό Πρόγραμμα Δημοσίων Επενδύσεων έχει/αναμένεται να προταθεί για χρηματοδότηση από το Ταμείο Ανάκαμψης</w:t>
            </w:r>
            <w:r>
              <w:rPr>
                <w:rFonts w:asciiTheme="minorHAnsi" w:hAnsiTheme="minorHAnsi" w:cstheme="minorHAnsi"/>
                <w:sz w:val="20"/>
              </w:rPr>
              <w:t xml:space="preserve"> </w:t>
            </w:r>
            <w:r w:rsidR="002001DA">
              <w:rPr>
                <w:rStyle w:val="af2"/>
                <w:rFonts w:asciiTheme="minorHAnsi" w:hAnsiTheme="minorHAnsi"/>
                <w:sz w:val="20"/>
              </w:rPr>
              <w:footnoteReference w:id="7"/>
            </w:r>
          </w:p>
          <w:p w14:paraId="11F055A3" w14:textId="77777777" w:rsidR="00A32176" w:rsidRPr="002001DA" w:rsidRDefault="006E3B3A" w:rsidP="002001DA">
            <w:pPr>
              <w:pStyle w:val="StyleStyle2Before3pt"/>
              <w:numPr>
                <w:ilvl w:val="0"/>
                <w:numId w:val="12"/>
              </w:numPr>
              <w:ind w:left="313"/>
              <w:rPr>
                <w:rFonts w:asciiTheme="minorHAnsi" w:hAnsiTheme="minorHAnsi" w:cstheme="minorHAnsi"/>
                <w:b w:val="0"/>
                <w:sz w:val="20"/>
              </w:rPr>
            </w:pPr>
            <w:r>
              <w:rPr>
                <w:rFonts w:asciiTheme="minorHAnsi" w:hAnsiTheme="minorHAnsi" w:cstheme="minorHAnsi"/>
                <w:sz w:val="20"/>
              </w:rPr>
              <w:t>τ</w:t>
            </w:r>
            <w:r w:rsidR="0004420D">
              <w:rPr>
                <w:rFonts w:asciiTheme="minorHAnsi" w:hAnsiTheme="minorHAnsi" w:cstheme="minorHAnsi"/>
                <w:sz w:val="20"/>
              </w:rPr>
              <w:t>ο προτεινόμενο έργο δεν χρηματοδοτείται από άλλο εθνικό, ευρωπαϊκό ή συγχρηματοδοτούμενο πρόγραμμα.</w:t>
            </w:r>
            <w:r w:rsidR="0004420D" w:rsidRPr="000A3B8C">
              <w:rPr>
                <w:rFonts w:asciiTheme="minorHAnsi" w:hAnsiTheme="minorHAnsi" w:cstheme="minorHAnsi"/>
                <w:sz w:val="20"/>
              </w:rPr>
              <w:t xml:space="preserve"> </w:t>
            </w:r>
          </w:p>
        </w:tc>
      </w:tr>
    </w:tbl>
    <w:p w14:paraId="6B58E3A4" w14:textId="77777777" w:rsidR="001C4030" w:rsidRPr="007024AE" w:rsidRDefault="001C4030">
      <w:pPr>
        <w:rPr>
          <w:rFonts w:asciiTheme="minorHAnsi" w:hAnsiTheme="minorHAnsi" w:cstheme="minorHAnsi"/>
        </w:rPr>
      </w:pPr>
    </w:p>
    <w:tbl>
      <w:tblPr>
        <w:tblStyle w:val="TableNormal1"/>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351"/>
        <w:gridCol w:w="2857"/>
        <w:gridCol w:w="2428"/>
        <w:gridCol w:w="2429"/>
      </w:tblGrid>
      <w:tr w:rsidR="00BB374D" w:rsidRPr="007024AE" w14:paraId="4EAE874D" w14:textId="77777777" w:rsidTr="00F946F0">
        <w:trPr>
          <w:trHeight w:val="567"/>
        </w:trPr>
        <w:tc>
          <w:tcPr>
            <w:tcW w:w="10065" w:type="dxa"/>
            <w:gridSpan w:val="4"/>
            <w:tcBorders>
              <w:bottom w:val="single" w:sz="4" w:space="0" w:color="auto"/>
            </w:tcBorders>
            <w:shd w:val="clear" w:color="auto" w:fill="D9D9D9" w:themeFill="background1" w:themeFillShade="D9"/>
            <w:vAlign w:val="center"/>
          </w:tcPr>
          <w:p w14:paraId="4C21FB32" w14:textId="77777777" w:rsidR="0047428D" w:rsidRPr="007024AE" w:rsidRDefault="002001DA" w:rsidP="0031223B">
            <w:pPr>
              <w:pStyle w:val="TableParagraph"/>
              <w:spacing w:before="19"/>
              <w:ind w:left="142" w:right="34"/>
              <w:rPr>
                <w:rFonts w:asciiTheme="minorHAnsi" w:hAnsiTheme="minorHAnsi" w:cstheme="minorHAnsi"/>
                <w:b/>
                <w:sz w:val="20"/>
                <w:szCs w:val="20"/>
                <w:lang w:val="el-GR"/>
              </w:rPr>
            </w:pPr>
            <w:r>
              <w:rPr>
                <w:rFonts w:asciiTheme="minorHAnsi" w:hAnsiTheme="minorHAnsi" w:cstheme="minorHAnsi"/>
                <w:b/>
                <w:sz w:val="20"/>
                <w:szCs w:val="20"/>
              </w:rPr>
              <w:t>V</w:t>
            </w:r>
            <w:r w:rsidR="0047428D" w:rsidRPr="007024AE">
              <w:rPr>
                <w:rFonts w:asciiTheme="minorHAnsi" w:hAnsiTheme="minorHAnsi" w:cstheme="minorHAnsi"/>
                <w:b/>
                <w:sz w:val="20"/>
                <w:szCs w:val="20"/>
                <w:lang w:val="el-GR"/>
              </w:rPr>
              <w:t xml:space="preserve">. </w:t>
            </w:r>
            <w:r w:rsidR="0047428D" w:rsidRPr="007024AE">
              <w:rPr>
                <w:rFonts w:asciiTheme="minorHAnsi" w:hAnsiTheme="minorHAnsi" w:cstheme="minorHAnsi"/>
                <w:b/>
                <w:sz w:val="20"/>
                <w:szCs w:val="20"/>
              </w:rPr>
              <w:t>EN</w:t>
            </w:r>
            <w:r w:rsidR="0047428D" w:rsidRPr="007024AE">
              <w:rPr>
                <w:rFonts w:asciiTheme="minorHAnsi" w:hAnsiTheme="minorHAnsi" w:cstheme="minorHAnsi"/>
                <w:b/>
                <w:sz w:val="20"/>
                <w:szCs w:val="20"/>
                <w:lang w:val="el-GR"/>
              </w:rPr>
              <w:t>Δ</w:t>
            </w:r>
            <w:r w:rsidR="0047428D" w:rsidRPr="007024AE">
              <w:rPr>
                <w:rFonts w:asciiTheme="minorHAnsi" w:hAnsiTheme="minorHAnsi" w:cstheme="minorHAnsi"/>
                <w:b/>
                <w:sz w:val="20"/>
                <w:szCs w:val="20"/>
              </w:rPr>
              <w:t>EIKTIKH</w:t>
            </w:r>
            <w:r w:rsidR="0047428D" w:rsidRPr="007024AE">
              <w:rPr>
                <w:rFonts w:asciiTheme="minorHAnsi" w:hAnsiTheme="minorHAnsi" w:cstheme="minorHAnsi"/>
                <w:b/>
                <w:sz w:val="20"/>
                <w:szCs w:val="20"/>
                <w:lang w:val="el-GR"/>
              </w:rPr>
              <w:t xml:space="preserve"> </w:t>
            </w:r>
            <w:r w:rsidR="00B67813" w:rsidRPr="007024AE">
              <w:rPr>
                <w:rFonts w:asciiTheme="minorHAnsi" w:hAnsiTheme="minorHAnsi" w:cstheme="minorHAnsi"/>
                <w:b/>
                <w:sz w:val="20"/>
                <w:szCs w:val="20"/>
                <w:lang w:val="el-GR"/>
              </w:rPr>
              <w:t xml:space="preserve">ΧΡΟΝΙΚΗ </w:t>
            </w:r>
            <w:r w:rsidR="0047428D" w:rsidRPr="007024AE">
              <w:rPr>
                <w:rFonts w:asciiTheme="minorHAnsi" w:hAnsiTheme="minorHAnsi" w:cstheme="minorHAnsi"/>
                <w:b/>
                <w:sz w:val="20"/>
                <w:szCs w:val="20"/>
              </w:rPr>
              <w:t>KATANOMH</w:t>
            </w:r>
            <w:r w:rsidR="0047428D" w:rsidRPr="007024AE">
              <w:rPr>
                <w:rFonts w:asciiTheme="minorHAnsi" w:hAnsiTheme="minorHAnsi" w:cstheme="minorHAnsi"/>
                <w:b/>
                <w:sz w:val="20"/>
                <w:szCs w:val="20"/>
                <w:lang w:val="el-GR"/>
              </w:rPr>
              <w:t xml:space="preserve"> </w:t>
            </w:r>
            <w:r w:rsidR="00B67813" w:rsidRPr="007024AE">
              <w:rPr>
                <w:rFonts w:asciiTheme="minorHAnsi" w:hAnsiTheme="minorHAnsi" w:cstheme="minorHAnsi"/>
                <w:b/>
                <w:sz w:val="20"/>
                <w:szCs w:val="20"/>
                <w:lang w:val="el-GR"/>
              </w:rPr>
              <w:t>ΠΡΟΫΠΟΛΟΓΙΣΜΟΥ</w:t>
            </w:r>
            <w:r w:rsidR="002719FE" w:rsidRPr="007024AE">
              <w:rPr>
                <w:rFonts w:asciiTheme="minorHAnsi" w:hAnsiTheme="minorHAnsi" w:cstheme="minorHAnsi"/>
                <w:b/>
                <w:sz w:val="20"/>
                <w:szCs w:val="20"/>
                <w:lang w:val="el-GR"/>
              </w:rPr>
              <w:t xml:space="preserve"> </w:t>
            </w:r>
            <w:r w:rsidR="0031223B" w:rsidRPr="007024AE">
              <w:rPr>
                <w:rFonts w:asciiTheme="minorHAnsi" w:hAnsiTheme="minorHAnsi" w:cstheme="minorHAnsi"/>
                <w:b/>
                <w:sz w:val="20"/>
                <w:szCs w:val="20"/>
                <w:lang w:val="el-GR"/>
              </w:rPr>
              <w:t>ΤΟΥ</w:t>
            </w:r>
            <w:r w:rsidR="0047428D" w:rsidRPr="007024AE">
              <w:rPr>
                <w:rFonts w:asciiTheme="minorHAnsi" w:hAnsiTheme="minorHAnsi" w:cstheme="minorHAnsi"/>
                <w:b/>
                <w:sz w:val="20"/>
                <w:szCs w:val="20"/>
                <w:lang w:val="el-GR"/>
              </w:rPr>
              <w:t xml:space="preserve"> </w:t>
            </w:r>
            <w:r w:rsidR="00B67813" w:rsidRPr="007024AE">
              <w:rPr>
                <w:rFonts w:asciiTheme="minorHAnsi" w:hAnsiTheme="minorHAnsi" w:cstheme="minorHAnsi"/>
                <w:b/>
                <w:sz w:val="20"/>
                <w:szCs w:val="20"/>
                <w:lang w:val="el-GR"/>
              </w:rPr>
              <w:t>ΕΡΓΟΥ</w:t>
            </w:r>
          </w:p>
        </w:tc>
      </w:tr>
      <w:tr w:rsidR="002719FE" w:rsidRPr="007024AE" w14:paraId="7FA9432D" w14:textId="77777777" w:rsidTr="00B67813">
        <w:trPr>
          <w:trHeight w:val="113"/>
        </w:trPr>
        <w:tc>
          <w:tcPr>
            <w:tcW w:w="2351" w:type="dxa"/>
            <w:shd w:val="clear" w:color="auto" w:fill="F2F2F2" w:themeFill="background1" w:themeFillShade="F2"/>
            <w:vAlign w:val="center"/>
          </w:tcPr>
          <w:p w14:paraId="18898285" w14:textId="77777777" w:rsidR="00BB374D" w:rsidRPr="007024AE" w:rsidRDefault="002719FE" w:rsidP="00B67813">
            <w:pPr>
              <w:pStyle w:val="TableParagraph"/>
              <w:spacing w:before="19"/>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ΕΤΟΣ</w:t>
            </w:r>
          </w:p>
        </w:tc>
        <w:tc>
          <w:tcPr>
            <w:tcW w:w="2857" w:type="dxa"/>
            <w:shd w:val="clear" w:color="auto" w:fill="F2F2F2" w:themeFill="background1" w:themeFillShade="F2"/>
            <w:vAlign w:val="center"/>
          </w:tcPr>
          <w:p w14:paraId="6E60F138" w14:textId="77777777" w:rsidR="002719FE" w:rsidRPr="007024AE" w:rsidRDefault="002719FE" w:rsidP="00B67813">
            <w:pPr>
              <w:pStyle w:val="TableParagraph"/>
              <w:spacing w:before="19"/>
              <w:ind w:left="130"/>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ΣΥΝΟΛΙΚΗ</w:t>
            </w:r>
          </w:p>
          <w:p w14:paraId="1812E76F" w14:textId="77777777" w:rsidR="00BB374D" w:rsidRPr="007024AE" w:rsidRDefault="002719FE" w:rsidP="00B67813">
            <w:pPr>
              <w:pStyle w:val="TableParagraph"/>
              <w:spacing w:before="19"/>
              <w:ind w:left="130"/>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ΔΑΠΑΝΗ</w:t>
            </w:r>
          </w:p>
        </w:tc>
        <w:tc>
          <w:tcPr>
            <w:tcW w:w="2428" w:type="dxa"/>
            <w:tcBorders>
              <w:bottom w:val="single" w:sz="4" w:space="0" w:color="auto"/>
            </w:tcBorders>
            <w:shd w:val="clear" w:color="auto" w:fill="F2F2F2" w:themeFill="background1" w:themeFillShade="F2"/>
            <w:vAlign w:val="center"/>
          </w:tcPr>
          <w:p w14:paraId="28454AFE" w14:textId="77777777" w:rsidR="002719FE" w:rsidRPr="007024AE" w:rsidRDefault="002719FE" w:rsidP="00B67813">
            <w:pPr>
              <w:pStyle w:val="TableParagraph"/>
              <w:tabs>
                <w:tab w:val="left" w:pos="621"/>
              </w:tabs>
              <w:spacing w:before="19"/>
              <w:ind w:left="141"/>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ΔΗΜΟΣΙΑ ΔΑΠΑΝΗ</w:t>
            </w:r>
          </w:p>
          <w:p w14:paraId="055AB88F" w14:textId="77777777" w:rsidR="00BB374D" w:rsidRPr="007024AE" w:rsidRDefault="002719FE" w:rsidP="00B67813">
            <w:pPr>
              <w:pStyle w:val="TableParagraph"/>
              <w:tabs>
                <w:tab w:val="left" w:pos="621"/>
              </w:tabs>
              <w:spacing w:before="19"/>
              <w:ind w:left="141"/>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ΠΔΕ</w:t>
            </w:r>
          </w:p>
        </w:tc>
        <w:tc>
          <w:tcPr>
            <w:tcW w:w="2429" w:type="dxa"/>
            <w:shd w:val="clear" w:color="auto" w:fill="F2F2F2" w:themeFill="background1" w:themeFillShade="F2"/>
            <w:vAlign w:val="center"/>
          </w:tcPr>
          <w:p w14:paraId="046707F7" w14:textId="77777777" w:rsidR="00BB374D" w:rsidRPr="007024AE" w:rsidRDefault="00C73E68" w:rsidP="00B67813">
            <w:pPr>
              <w:pStyle w:val="TableParagraph"/>
              <w:spacing w:before="19"/>
              <w:ind w:right="154"/>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ΙΔΙΩΤΙΚΗ          ΔΑΠΑΝΗ</w:t>
            </w:r>
          </w:p>
        </w:tc>
      </w:tr>
      <w:tr w:rsidR="002A1049" w:rsidRPr="007024AE" w14:paraId="7F30E20E" w14:textId="77777777" w:rsidTr="00B67813">
        <w:trPr>
          <w:trHeight w:val="397"/>
        </w:trPr>
        <w:tc>
          <w:tcPr>
            <w:tcW w:w="2351" w:type="dxa"/>
            <w:shd w:val="clear" w:color="auto" w:fill="FFFFFF" w:themeFill="background1"/>
            <w:vAlign w:val="center"/>
          </w:tcPr>
          <w:p w14:paraId="1B831B3F" w14:textId="77777777" w:rsidR="002719FE" w:rsidRPr="007024AE" w:rsidRDefault="002719FE" w:rsidP="00B67813">
            <w:pPr>
              <w:pStyle w:val="TableParagraph"/>
              <w:spacing w:before="19"/>
              <w:jc w:val="center"/>
              <w:rPr>
                <w:rFonts w:asciiTheme="minorHAnsi" w:hAnsiTheme="minorHAnsi" w:cstheme="minorHAnsi"/>
                <w:sz w:val="20"/>
                <w:szCs w:val="20"/>
                <w:lang w:val="el-GR"/>
              </w:rPr>
            </w:pPr>
            <w:r w:rsidRPr="007024AE">
              <w:rPr>
                <w:rFonts w:asciiTheme="minorHAnsi" w:hAnsiTheme="minorHAnsi" w:cstheme="minorHAnsi"/>
                <w:sz w:val="20"/>
                <w:szCs w:val="20"/>
                <w:lang w:val="el-GR"/>
              </w:rPr>
              <w:t>202</w:t>
            </w:r>
            <w:r w:rsidR="0093231B" w:rsidRPr="007024AE">
              <w:rPr>
                <w:rFonts w:asciiTheme="minorHAnsi" w:hAnsiTheme="minorHAnsi" w:cstheme="minorHAnsi"/>
                <w:sz w:val="20"/>
                <w:szCs w:val="20"/>
                <w:lang w:val="el-GR"/>
              </w:rPr>
              <w:t>1</w:t>
            </w:r>
          </w:p>
        </w:tc>
        <w:tc>
          <w:tcPr>
            <w:tcW w:w="2857" w:type="dxa"/>
            <w:shd w:val="clear" w:color="auto" w:fill="FFFFFF" w:themeFill="background1"/>
            <w:vAlign w:val="center"/>
          </w:tcPr>
          <w:p w14:paraId="0FB90A25"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8" w:type="dxa"/>
            <w:shd w:val="clear" w:color="auto" w:fill="F2F2F2" w:themeFill="background1" w:themeFillShade="F2"/>
            <w:vAlign w:val="center"/>
          </w:tcPr>
          <w:p w14:paraId="48C6E124"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9" w:type="dxa"/>
            <w:shd w:val="clear" w:color="auto" w:fill="FFFFFF" w:themeFill="background1"/>
            <w:vAlign w:val="center"/>
          </w:tcPr>
          <w:p w14:paraId="10B808A8"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r>
      <w:tr w:rsidR="002A1049" w:rsidRPr="007024AE" w14:paraId="2EA47CA8" w14:textId="77777777" w:rsidTr="00B67813">
        <w:trPr>
          <w:trHeight w:val="397"/>
        </w:trPr>
        <w:tc>
          <w:tcPr>
            <w:tcW w:w="2351" w:type="dxa"/>
            <w:shd w:val="clear" w:color="auto" w:fill="FFFFFF" w:themeFill="background1"/>
            <w:vAlign w:val="center"/>
          </w:tcPr>
          <w:p w14:paraId="115D28CD" w14:textId="77777777" w:rsidR="002719FE" w:rsidRPr="007024AE" w:rsidRDefault="002719FE" w:rsidP="00B67813">
            <w:pPr>
              <w:pStyle w:val="TableParagraph"/>
              <w:spacing w:before="19"/>
              <w:jc w:val="center"/>
              <w:rPr>
                <w:rFonts w:asciiTheme="minorHAnsi" w:hAnsiTheme="minorHAnsi" w:cstheme="minorHAnsi"/>
                <w:sz w:val="20"/>
                <w:szCs w:val="20"/>
                <w:lang w:val="el-GR"/>
              </w:rPr>
            </w:pPr>
            <w:r w:rsidRPr="007024AE">
              <w:rPr>
                <w:rFonts w:asciiTheme="minorHAnsi" w:hAnsiTheme="minorHAnsi" w:cstheme="minorHAnsi"/>
                <w:sz w:val="20"/>
                <w:szCs w:val="20"/>
                <w:lang w:val="el-GR"/>
              </w:rPr>
              <w:t>202</w:t>
            </w:r>
            <w:r w:rsidR="0093231B" w:rsidRPr="007024AE">
              <w:rPr>
                <w:rFonts w:asciiTheme="minorHAnsi" w:hAnsiTheme="minorHAnsi" w:cstheme="minorHAnsi"/>
                <w:sz w:val="20"/>
                <w:szCs w:val="20"/>
                <w:lang w:val="el-GR"/>
              </w:rPr>
              <w:t>2</w:t>
            </w:r>
          </w:p>
        </w:tc>
        <w:tc>
          <w:tcPr>
            <w:tcW w:w="2857" w:type="dxa"/>
            <w:shd w:val="clear" w:color="auto" w:fill="FFFFFF" w:themeFill="background1"/>
            <w:vAlign w:val="center"/>
          </w:tcPr>
          <w:p w14:paraId="3DF301BC"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8" w:type="dxa"/>
            <w:shd w:val="clear" w:color="auto" w:fill="F2F2F2" w:themeFill="background1" w:themeFillShade="F2"/>
            <w:vAlign w:val="center"/>
          </w:tcPr>
          <w:p w14:paraId="2E966B28"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9" w:type="dxa"/>
            <w:shd w:val="clear" w:color="auto" w:fill="FFFFFF" w:themeFill="background1"/>
            <w:vAlign w:val="center"/>
          </w:tcPr>
          <w:p w14:paraId="5B99998C"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r>
      <w:tr w:rsidR="002A1049" w:rsidRPr="007024AE" w14:paraId="7D7836FA" w14:textId="77777777" w:rsidTr="00B67813">
        <w:trPr>
          <w:trHeight w:val="397"/>
        </w:trPr>
        <w:tc>
          <w:tcPr>
            <w:tcW w:w="2351" w:type="dxa"/>
            <w:shd w:val="clear" w:color="auto" w:fill="FFFFFF" w:themeFill="background1"/>
            <w:vAlign w:val="center"/>
          </w:tcPr>
          <w:p w14:paraId="774F08FA" w14:textId="77777777" w:rsidR="002719FE" w:rsidRPr="007024AE" w:rsidRDefault="002719FE" w:rsidP="00B67813">
            <w:pPr>
              <w:pStyle w:val="TableParagraph"/>
              <w:spacing w:before="19"/>
              <w:jc w:val="center"/>
              <w:rPr>
                <w:rFonts w:asciiTheme="minorHAnsi" w:hAnsiTheme="minorHAnsi" w:cstheme="minorHAnsi"/>
                <w:sz w:val="20"/>
                <w:szCs w:val="20"/>
                <w:lang w:val="el-GR"/>
              </w:rPr>
            </w:pPr>
            <w:r w:rsidRPr="007024AE">
              <w:rPr>
                <w:rFonts w:asciiTheme="minorHAnsi" w:hAnsiTheme="minorHAnsi" w:cstheme="minorHAnsi"/>
                <w:sz w:val="20"/>
                <w:szCs w:val="20"/>
                <w:lang w:val="el-GR"/>
              </w:rPr>
              <w:t>202</w:t>
            </w:r>
            <w:r w:rsidR="0093231B" w:rsidRPr="007024AE">
              <w:rPr>
                <w:rFonts w:asciiTheme="minorHAnsi" w:hAnsiTheme="minorHAnsi" w:cstheme="minorHAnsi"/>
                <w:sz w:val="20"/>
                <w:szCs w:val="20"/>
                <w:lang w:val="el-GR"/>
              </w:rPr>
              <w:t>3</w:t>
            </w:r>
          </w:p>
        </w:tc>
        <w:tc>
          <w:tcPr>
            <w:tcW w:w="2857" w:type="dxa"/>
            <w:shd w:val="clear" w:color="auto" w:fill="FFFFFF" w:themeFill="background1"/>
            <w:vAlign w:val="center"/>
          </w:tcPr>
          <w:p w14:paraId="2E1857C2"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8" w:type="dxa"/>
            <w:shd w:val="clear" w:color="auto" w:fill="F2F2F2" w:themeFill="background1" w:themeFillShade="F2"/>
            <w:vAlign w:val="center"/>
          </w:tcPr>
          <w:p w14:paraId="76EB678B"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c>
          <w:tcPr>
            <w:tcW w:w="2429" w:type="dxa"/>
            <w:shd w:val="clear" w:color="auto" w:fill="FFFFFF" w:themeFill="background1"/>
            <w:vAlign w:val="center"/>
          </w:tcPr>
          <w:p w14:paraId="3FF036EF" w14:textId="77777777" w:rsidR="00BB374D" w:rsidRPr="007024AE" w:rsidRDefault="00BB374D" w:rsidP="00B67813">
            <w:pPr>
              <w:pStyle w:val="TableParagraph"/>
              <w:spacing w:before="19"/>
              <w:ind w:right="96"/>
              <w:jc w:val="center"/>
              <w:rPr>
                <w:rFonts w:asciiTheme="minorHAnsi" w:hAnsiTheme="minorHAnsi" w:cstheme="minorHAnsi"/>
                <w:sz w:val="20"/>
                <w:szCs w:val="20"/>
                <w:lang w:val="el-GR"/>
              </w:rPr>
            </w:pPr>
          </w:p>
        </w:tc>
      </w:tr>
      <w:tr w:rsidR="00332FBB" w:rsidRPr="007024AE" w14:paraId="30F304E0" w14:textId="77777777" w:rsidTr="00B67813">
        <w:trPr>
          <w:trHeight w:val="397"/>
        </w:trPr>
        <w:tc>
          <w:tcPr>
            <w:tcW w:w="2351" w:type="dxa"/>
            <w:shd w:val="clear" w:color="auto" w:fill="FFFFFF" w:themeFill="background1"/>
            <w:vAlign w:val="center"/>
          </w:tcPr>
          <w:p w14:paraId="07E211F4" w14:textId="77777777" w:rsidR="00332FBB" w:rsidRPr="007024AE" w:rsidRDefault="00332FBB" w:rsidP="00B67813">
            <w:pPr>
              <w:pStyle w:val="TableParagraph"/>
              <w:tabs>
                <w:tab w:val="left" w:pos="686"/>
              </w:tabs>
              <w:spacing w:before="19"/>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w:t>
            </w:r>
          </w:p>
        </w:tc>
        <w:tc>
          <w:tcPr>
            <w:tcW w:w="2857" w:type="dxa"/>
            <w:shd w:val="clear" w:color="auto" w:fill="FFFFFF" w:themeFill="background1"/>
            <w:vAlign w:val="center"/>
          </w:tcPr>
          <w:p w14:paraId="06D77E4F"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c>
          <w:tcPr>
            <w:tcW w:w="2428" w:type="dxa"/>
            <w:shd w:val="clear" w:color="auto" w:fill="F2F2F2" w:themeFill="background1" w:themeFillShade="F2"/>
            <w:vAlign w:val="center"/>
          </w:tcPr>
          <w:p w14:paraId="141546D0"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c>
          <w:tcPr>
            <w:tcW w:w="2429" w:type="dxa"/>
            <w:shd w:val="clear" w:color="auto" w:fill="FFFFFF" w:themeFill="background1"/>
            <w:vAlign w:val="center"/>
          </w:tcPr>
          <w:p w14:paraId="0F4A5030"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r>
      <w:tr w:rsidR="00332FBB" w:rsidRPr="007024AE" w14:paraId="14D3087E" w14:textId="77777777" w:rsidTr="00B67813">
        <w:trPr>
          <w:trHeight w:val="397"/>
        </w:trPr>
        <w:tc>
          <w:tcPr>
            <w:tcW w:w="2351" w:type="dxa"/>
            <w:shd w:val="clear" w:color="auto" w:fill="FFFFFF" w:themeFill="background1"/>
            <w:vAlign w:val="center"/>
          </w:tcPr>
          <w:p w14:paraId="760ECB21" w14:textId="77777777" w:rsidR="00332FBB" w:rsidRPr="007024AE" w:rsidRDefault="00332FBB" w:rsidP="00B67813">
            <w:pPr>
              <w:pStyle w:val="TableParagraph"/>
              <w:tabs>
                <w:tab w:val="left" w:pos="686"/>
              </w:tabs>
              <w:spacing w:before="19"/>
              <w:jc w:val="center"/>
              <w:rPr>
                <w:rFonts w:asciiTheme="minorHAnsi" w:hAnsiTheme="minorHAnsi" w:cstheme="minorHAnsi"/>
                <w:b/>
                <w:sz w:val="20"/>
                <w:szCs w:val="20"/>
                <w:lang w:val="el-GR"/>
              </w:rPr>
            </w:pPr>
            <w:r w:rsidRPr="007024AE">
              <w:rPr>
                <w:rFonts w:asciiTheme="minorHAnsi" w:hAnsiTheme="minorHAnsi" w:cstheme="minorHAnsi"/>
                <w:b/>
                <w:sz w:val="20"/>
                <w:szCs w:val="20"/>
                <w:lang w:val="el-GR"/>
              </w:rPr>
              <w:t>ΣΥΝΟΛΟ</w:t>
            </w:r>
          </w:p>
        </w:tc>
        <w:tc>
          <w:tcPr>
            <w:tcW w:w="2857" w:type="dxa"/>
            <w:shd w:val="clear" w:color="auto" w:fill="FFFFFF" w:themeFill="background1"/>
            <w:vAlign w:val="center"/>
          </w:tcPr>
          <w:p w14:paraId="3093B550"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c>
          <w:tcPr>
            <w:tcW w:w="2428" w:type="dxa"/>
            <w:shd w:val="clear" w:color="auto" w:fill="F2F2F2" w:themeFill="background1" w:themeFillShade="F2"/>
            <w:vAlign w:val="center"/>
          </w:tcPr>
          <w:p w14:paraId="2D9F8F83"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c>
          <w:tcPr>
            <w:tcW w:w="2429" w:type="dxa"/>
            <w:shd w:val="clear" w:color="auto" w:fill="FFFFFF" w:themeFill="background1"/>
            <w:vAlign w:val="center"/>
          </w:tcPr>
          <w:p w14:paraId="5D515913" w14:textId="77777777" w:rsidR="00332FBB" w:rsidRPr="007024AE" w:rsidRDefault="00332FBB" w:rsidP="00B67813">
            <w:pPr>
              <w:pStyle w:val="TableParagraph"/>
              <w:spacing w:before="19"/>
              <w:ind w:right="96"/>
              <w:jc w:val="center"/>
              <w:rPr>
                <w:rFonts w:asciiTheme="minorHAnsi" w:hAnsiTheme="minorHAnsi" w:cstheme="minorHAnsi"/>
                <w:sz w:val="20"/>
                <w:szCs w:val="20"/>
                <w:lang w:val="el-GR"/>
              </w:rPr>
            </w:pPr>
          </w:p>
        </w:tc>
      </w:tr>
    </w:tbl>
    <w:p w14:paraId="7EF99466" w14:textId="77777777" w:rsidR="00B67813" w:rsidRPr="007024AE" w:rsidRDefault="00B67813">
      <w:pPr>
        <w:rPr>
          <w:rFonts w:asciiTheme="minorHAnsi" w:hAnsiTheme="minorHAnsi" w:cstheme="minorHAnsi"/>
        </w:rPr>
      </w:pPr>
    </w:p>
    <w:p w14:paraId="47BF09F6" w14:textId="77777777" w:rsidR="00B67813" w:rsidRPr="007024AE" w:rsidRDefault="00B67813">
      <w:pPr>
        <w:rPr>
          <w:rFonts w:asciiTheme="minorHAnsi" w:hAnsiTheme="minorHAnsi" w:cstheme="minorHAnsi"/>
        </w:rPr>
      </w:pPr>
    </w:p>
    <w:p w14:paraId="06EDF46B" w14:textId="77777777" w:rsidR="00D3202B" w:rsidRPr="007024AE" w:rsidRDefault="00D3202B">
      <w:pPr>
        <w:rPr>
          <w:rFonts w:asciiTheme="minorHAnsi" w:hAnsiTheme="minorHAnsi" w:cstheme="minorHAnsi"/>
        </w:rPr>
      </w:pPr>
    </w:p>
    <w:tbl>
      <w:tblPr>
        <w:tblStyle w:val="a8"/>
        <w:tblW w:w="10123" w:type="dxa"/>
        <w:tblInd w:w="-205" w:type="dxa"/>
        <w:tblLook w:val="04A0" w:firstRow="1" w:lastRow="0" w:firstColumn="1" w:lastColumn="0" w:noHBand="0" w:noVBand="1"/>
      </w:tblPr>
      <w:tblGrid>
        <w:gridCol w:w="7109"/>
        <w:gridCol w:w="3014"/>
      </w:tblGrid>
      <w:tr w:rsidR="00D3202B" w:rsidRPr="007024AE" w14:paraId="61D2AEDB" w14:textId="77777777" w:rsidTr="001D382D">
        <w:tc>
          <w:tcPr>
            <w:tcW w:w="10123" w:type="dxa"/>
            <w:gridSpan w:val="2"/>
            <w:shd w:val="clear" w:color="auto" w:fill="D9D9D9" w:themeFill="background1" w:themeFillShade="D9"/>
          </w:tcPr>
          <w:p w14:paraId="71C65C5F" w14:textId="77777777" w:rsidR="00D3202B" w:rsidRPr="007024AE" w:rsidRDefault="00650CC8" w:rsidP="007024AE">
            <w:pPr>
              <w:pStyle w:val="Style2"/>
              <w:spacing w:before="60" w:after="60"/>
              <w:rPr>
                <w:rFonts w:asciiTheme="minorHAnsi" w:hAnsiTheme="minorHAnsi" w:cstheme="minorHAnsi"/>
                <w:sz w:val="20"/>
              </w:rPr>
            </w:pPr>
            <w:r>
              <w:rPr>
                <w:rFonts w:asciiTheme="minorHAnsi" w:hAnsiTheme="minorHAnsi" w:cstheme="minorHAnsi"/>
                <w:sz w:val="20"/>
                <w:lang w:val="en-US"/>
              </w:rPr>
              <w:t>V</w:t>
            </w:r>
            <w:r w:rsidR="002001DA">
              <w:rPr>
                <w:rFonts w:asciiTheme="minorHAnsi" w:hAnsiTheme="minorHAnsi" w:cstheme="minorHAnsi"/>
                <w:sz w:val="20"/>
                <w:lang w:val="en-US"/>
              </w:rPr>
              <w:t>I</w:t>
            </w:r>
            <w:r w:rsidR="0004420D" w:rsidRPr="0004420D">
              <w:rPr>
                <w:rFonts w:asciiTheme="minorHAnsi" w:hAnsiTheme="minorHAnsi" w:cstheme="minorHAnsi"/>
                <w:sz w:val="20"/>
              </w:rPr>
              <w:t xml:space="preserve"> </w:t>
            </w:r>
            <w:r w:rsidR="00D3202B" w:rsidRPr="007024AE">
              <w:rPr>
                <w:rFonts w:asciiTheme="minorHAnsi" w:hAnsiTheme="minorHAnsi" w:cstheme="minorHAnsi"/>
                <w:sz w:val="20"/>
              </w:rPr>
              <w:t>ΧΡΟΝΟΔΙΑΓΡΑΜΜΑ ΥΛΟΠΟΙΗΣΗΣ ΚΑΘΕΣΤΩΤΟΣ ΕΝΙΣΧΥΣΗΣ – ΧΡΗΜΑΤΟΔΟΤΙΚΟΥ ΕΡΓΑΛΕΙΟΥ</w:t>
            </w:r>
          </w:p>
        </w:tc>
      </w:tr>
      <w:tr w:rsidR="007024AE" w:rsidRPr="007024AE" w14:paraId="72A699B0" w14:textId="77777777" w:rsidTr="001D382D">
        <w:tc>
          <w:tcPr>
            <w:tcW w:w="7109" w:type="dxa"/>
          </w:tcPr>
          <w:p w14:paraId="6A8AFB9F" w14:textId="77777777" w:rsidR="00D3202B" w:rsidRPr="0004420D" w:rsidRDefault="00D3202B" w:rsidP="007024AE">
            <w:pPr>
              <w:spacing w:before="120"/>
              <w:rPr>
                <w:rFonts w:asciiTheme="minorHAnsi" w:hAnsiTheme="minorHAnsi" w:cstheme="minorHAnsi"/>
                <w:b/>
              </w:rPr>
            </w:pPr>
            <w:r w:rsidRPr="0004420D">
              <w:rPr>
                <w:rFonts w:asciiTheme="minorHAnsi" w:hAnsiTheme="minorHAnsi" w:cstheme="minorHAnsi"/>
                <w:b/>
              </w:rPr>
              <w:t>ΟΡΟΣΗΜΑ ΚΑΘΕΣΤΩΤΟΣ</w:t>
            </w:r>
          </w:p>
        </w:tc>
        <w:tc>
          <w:tcPr>
            <w:tcW w:w="3014" w:type="dxa"/>
          </w:tcPr>
          <w:p w14:paraId="70E3EA76" w14:textId="77777777" w:rsidR="00D3202B" w:rsidRPr="0004420D" w:rsidRDefault="00D3202B" w:rsidP="005B1D99">
            <w:pPr>
              <w:spacing w:before="120"/>
              <w:rPr>
                <w:rFonts w:asciiTheme="minorHAnsi" w:hAnsiTheme="minorHAnsi" w:cstheme="minorHAnsi"/>
                <w:b/>
              </w:rPr>
            </w:pPr>
            <w:r w:rsidRPr="0004420D">
              <w:rPr>
                <w:rFonts w:asciiTheme="minorHAnsi" w:hAnsiTheme="minorHAnsi" w:cstheme="minorHAnsi"/>
                <w:b/>
              </w:rPr>
              <w:t>ΗΜΕΡΟΜΗΝΙΑ ΟΡΟΣΗΜΟΥ</w:t>
            </w:r>
          </w:p>
        </w:tc>
      </w:tr>
      <w:tr w:rsidR="007024AE" w:rsidRPr="007024AE" w14:paraId="00E24B87" w14:textId="77777777" w:rsidTr="001D382D">
        <w:tc>
          <w:tcPr>
            <w:tcW w:w="7109" w:type="dxa"/>
          </w:tcPr>
          <w:p w14:paraId="7C62F9A2" w14:textId="77777777" w:rsidR="00D3202B" w:rsidRPr="007024AE" w:rsidRDefault="00D3202B" w:rsidP="005B1D99">
            <w:pPr>
              <w:spacing w:before="120"/>
              <w:rPr>
                <w:rFonts w:asciiTheme="minorHAnsi" w:hAnsiTheme="minorHAnsi" w:cstheme="minorHAnsi"/>
              </w:rPr>
            </w:pPr>
          </w:p>
        </w:tc>
        <w:tc>
          <w:tcPr>
            <w:tcW w:w="3014" w:type="dxa"/>
          </w:tcPr>
          <w:p w14:paraId="7C0FB010" w14:textId="77777777" w:rsidR="00D3202B" w:rsidRPr="007024AE" w:rsidRDefault="00D3202B" w:rsidP="005B1D99">
            <w:pPr>
              <w:spacing w:before="120"/>
              <w:rPr>
                <w:rFonts w:asciiTheme="minorHAnsi" w:hAnsiTheme="minorHAnsi" w:cstheme="minorHAnsi"/>
              </w:rPr>
            </w:pPr>
          </w:p>
        </w:tc>
      </w:tr>
      <w:tr w:rsidR="007024AE" w:rsidRPr="007024AE" w14:paraId="63A2A2AD" w14:textId="77777777" w:rsidTr="001D382D">
        <w:tc>
          <w:tcPr>
            <w:tcW w:w="7109" w:type="dxa"/>
          </w:tcPr>
          <w:p w14:paraId="04783B4F" w14:textId="77777777" w:rsidR="00D3202B" w:rsidRPr="007024AE" w:rsidRDefault="00D3202B" w:rsidP="005B1D99">
            <w:pPr>
              <w:spacing w:before="120"/>
              <w:rPr>
                <w:rFonts w:asciiTheme="minorHAnsi" w:hAnsiTheme="minorHAnsi" w:cstheme="minorHAnsi"/>
              </w:rPr>
            </w:pPr>
          </w:p>
        </w:tc>
        <w:tc>
          <w:tcPr>
            <w:tcW w:w="3014" w:type="dxa"/>
          </w:tcPr>
          <w:p w14:paraId="13880132" w14:textId="77777777" w:rsidR="00D3202B" w:rsidRPr="007024AE" w:rsidRDefault="00D3202B" w:rsidP="005B1D99">
            <w:pPr>
              <w:spacing w:before="120"/>
              <w:rPr>
                <w:rFonts w:asciiTheme="minorHAnsi" w:hAnsiTheme="minorHAnsi" w:cstheme="minorHAnsi"/>
              </w:rPr>
            </w:pPr>
          </w:p>
        </w:tc>
      </w:tr>
      <w:tr w:rsidR="007024AE" w:rsidRPr="007024AE" w14:paraId="59E44CC4" w14:textId="77777777" w:rsidTr="001D382D">
        <w:tc>
          <w:tcPr>
            <w:tcW w:w="7109" w:type="dxa"/>
          </w:tcPr>
          <w:p w14:paraId="7147BAAA" w14:textId="77777777" w:rsidR="00D3202B" w:rsidRPr="007024AE" w:rsidRDefault="00D3202B" w:rsidP="005B1D99">
            <w:pPr>
              <w:spacing w:before="120"/>
              <w:rPr>
                <w:rFonts w:asciiTheme="minorHAnsi" w:hAnsiTheme="minorHAnsi" w:cstheme="minorHAnsi"/>
              </w:rPr>
            </w:pPr>
          </w:p>
        </w:tc>
        <w:tc>
          <w:tcPr>
            <w:tcW w:w="3014" w:type="dxa"/>
          </w:tcPr>
          <w:p w14:paraId="67D10CC8" w14:textId="77777777" w:rsidR="00D3202B" w:rsidRPr="007024AE" w:rsidRDefault="00D3202B" w:rsidP="005B1D99">
            <w:pPr>
              <w:spacing w:before="120"/>
              <w:rPr>
                <w:rFonts w:asciiTheme="minorHAnsi" w:hAnsiTheme="minorHAnsi" w:cstheme="minorHAnsi"/>
              </w:rPr>
            </w:pPr>
          </w:p>
        </w:tc>
      </w:tr>
      <w:tr w:rsidR="007024AE" w:rsidRPr="007024AE" w14:paraId="5710EDFF" w14:textId="77777777" w:rsidTr="001D382D">
        <w:tc>
          <w:tcPr>
            <w:tcW w:w="7109" w:type="dxa"/>
          </w:tcPr>
          <w:p w14:paraId="2661DB90" w14:textId="77777777" w:rsidR="00D3202B" w:rsidRPr="007024AE" w:rsidRDefault="00D3202B" w:rsidP="005B1D99">
            <w:pPr>
              <w:spacing w:before="120"/>
              <w:rPr>
                <w:rFonts w:asciiTheme="minorHAnsi" w:hAnsiTheme="minorHAnsi" w:cstheme="minorHAnsi"/>
              </w:rPr>
            </w:pPr>
          </w:p>
        </w:tc>
        <w:tc>
          <w:tcPr>
            <w:tcW w:w="3014" w:type="dxa"/>
          </w:tcPr>
          <w:p w14:paraId="1330ED6B" w14:textId="77777777" w:rsidR="00D3202B" w:rsidRPr="007024AE" w:rsidRDefault="00D3202B" w:rsidP="005B1D99">
            <w:pPr>
              <w:spacing w:before="120"/>
              <w:rPr>
                <w:rFonts w:asciiTheme="minorHAnsi" w:hAnsiTheme="minorHAnsi" w:cstheme="minorHAnsi"/>
              </w:rPr>
            </w:pPr>
          </w:p>
        </w:tc>
      </w:tr>
      <w:tr w:rsidR="007024AE" w:rsidRPr="007024AE" w14:paraId="719D010C" w14:textId="77777777" w:rsidTr="001D382D">
        <w:tc>
          <w:tcPr>
            <w:tcW w:w="7109" w:type="dxa"/>
          </w:tcPr>
          <w:p w14:paraId="3F873E75" w14:textId="77777777" w:rsidR="00D3202B" w:rsidRPr="007024AE" w:rsidRDefault="00D3202B" w:rsidP="005B1D99">
            <w:pPr>
              <w:spacing w:before="120"/>
              <w:rPr>
                <w:rFonts w:asciiTheme="minorHAnsi" w:hAnsiTheme="minorHAnsi" w:cstheme="minorHAnsi"/>
              </w:rPr>
            </w:pPr>
          </w:p>
        </w:tc>
        <w:tc>
          <w:tcPr>
            <w:tcW w:w="3014" w:type="dxa"/>
          </w:tcPr>
          <w:p w14:paraId="4273DAC8" w14:textId="77777777" w:rsidR="00D3202B" w:rsidRPr="007024AE" w:rsidRDefault="00D3202B" w:rsidP="005B1D99">
            <w:pPr>
              <w:spacing w:before="120"/>
              <w:rPr>
                <w:rFonts w:asciiTheme="minorHAnsi" w:hAnsiTheme="minorHAnsi" w:cstheme="minorHAnsi"/>
              </w:rPr>
            </w:pPr>
          </w:p>
        </w:tc>
      </w:tr>
    </w:tbl>
    <w:p w14:paraId="42D5C18D" w14:textId="77777777" w:rsidR="005518FD" w:rsidRDefault="005518FD" w:rsidP="005518FD">
      <w:pPr>
        <w:jc w:val="center"/>
        <w:rPr>
          <w:rFonts w:asciiTheme="minorHAnsi" w:hAnsiTheme="minorHAnsi" w:cstheme="minorHAnsi"/>
          <w:b/>
          <w:bCs/>
          <w:sz w:val="22"/>
          <w:szCs w:val="22"/>
          <w:u w:val="single"/>
        </w:rPr>
      </w:pPr>
    </w:p>
    <w:p w14:paraId="32823464" w14:textId="77777777" w:rsidR="001D382D" w:rsidRDefault="001D382D" w:rsidP="005518FD">
      <w:pPr>
        <w:jc w:val="center"/>
        <w:rPr>
          <w:rFonts w:asciiTheme="minorHAnsi" w:hAnsiTheme="minorHAnsi" w:cstheme="minorHAnsi"/>
          <w:b/>
          <w:bCs/>
          <w:sz w:val="22"/>
          <w:szCs w:val="22"/>
          <w:u w:val="single"/>
        </w:rPr>
      </w:pPr>
    </w:p>
    <w:p w14:paraId="788F87D0" w14:textId="77777777" w:rsidR="001D382D" w:rsidRDefault="001D382D" w:rsidP="005518FD">
      <w:pPr>
        <w:jc w:val="center"/>
        <w:rPr>
          <w:rFonts w:asciiTheme="minorHAnsi" w:hAnsiTheme="minorHAnsi" w:cstheme="minorHAnsi"/>
          <w:b/>
          <w:bCs/>
          <w:sz w:val="22"/>
          <w:szCs w:val="22"/>
          <w:u w:val="single"/>
        </w:rPr>
      </w:pPr>
    </w:p>
    <w:p w14:paraId="75A84EAA" w14:textId="77777777" w:rsidR="001D382D" w:rsidRDefault="001D382D" w:rsidP="005518FD">
      <w:pPr>
        <w:jc w:val="center"/>
        <w:rPr>
          <w:rFonts w:asciiTheme="minorHAnsi" w:hAnsiTheme="minorHAnsi" w:cstheme="minorHAnsi"/>
          <w:b/>
          <w:bCs/>
          <w:sz w:val="22"/>
          <w:szCs w:val="22"/>
          <w:u w:val="single"/>
        </w:rPr>
      </w:pPr>
    </w:p>
    <w:p w14:paraId="4DDF7C3A" w14:textId="77777777" w:rsidR="001D382D" w:rsidRDefault="001D382D" w:rsidP="005518FD">
      <w:pPr>
        <w:jc w:val="center"/>
        <w:rPr>
          <w:rFonts w:asciiTheme="minorHAnsi" w:hAnsiTheme="minorHAnsi" w:cstheme="minorHAnsi"/>
          <w:b/>
          <w:bCs/>
          <w:sz w:val="22"/>
          <w:szCs w:val="22"/>
          <w:u w:val="single"/>
        </w:rPr>
      </w:pPr>
    </w:p>
    <w:p w14:paraId="4D5B4C02" w14:textId="77777777" w:rsidR="001D382D" w:rsidRDefault="001D382D" w:rsidP="005518FD">
      <w:pPr>
        <w:jc w:val="center"/>
        <w:rPr>
          <w:rFonts w:asciiTheme="minorHAnsi" w:hAnsiTheme="minorHAnsi" w:cstheme="minorHAnsi"/>
          <w:b/>
          <w:bCs/>
          <w:sz w:val="22"/>
          <w:szCs w:val="22"/>
          <w:u w:val="single"/>
        </w:rPr>
      </w:pPr>
    </w:p>
    <w:p w14:paraId="7D6349D7" w14:textId="77777777" w:rsidR="001D382D" w:rsidRDefault="001D382D" w:rsidP="005518FD">
      <w:pPr>
        <w:jc w:val="center"/>
        <w:rPr>
          <w:rFonts w:asciiTheme="minorHAnsi" w:hAnsiTheme="minorHAnsi" w:cstheme="minorHAnsi"/>
          <w:b/>
          <w:bCs/>
          <w:sz w:val="22"/>
          <w:szCs w:val="22"/>
          <w:u w:val="single"/>
        </w:rPr>
      </w:pPr>
    </w:p>
    <w:p w14:paraId="64B79991" w14:textId="77777777" w:rsidR="001D382D" w:rsidRDefault="001D382D" w:rsidP="005518FD">
      <w:pPr>
        <w:jc w:val="center"/>
        <w:rPr>
          <w:rFonts w:asciiTheme="minorHAnsi" w:hAnsiTheme="minorHAnsi" w:cstheme="minorHAnsi"/>
          <w:b/>
          <w:bCs/>
          <w:sz w:val="22"/>
          <w:szCs w:val="22"/>
          <w:u w:val="single"/>
        </w:rPr>
      </w:pPr>
    </w:p>
    <w:p w14:paraId="7B68D2AB" w14:textId="77777777" w:rsidR="001D382D" w:rsidRDefault="001D382D" w:rsidP="005518FD">
      <w:pPr>
        <w:jc w:val="center"/>
        <w:rPr>
          <w:rFonts w:asciiTheme="minorHAnsi" w:hAnsiTheme="minorHAnsi" w:cstheme="minorHAnsi"/>
          <w:b/>
          <w:bCs/>
          <w:sz w:val="22"/>
          <w:szCs w:val="22"/>
          <w:u w:val="single"/>
        </w:rPr>
      </w:pPr>
    </w:p>
    <w:p w14:paraId="58ACD354" w14:textId="77777777" w:rsidR="001D382D" w:rsidRDefault="001D382D" w:rsidP="005518FD">
      <w:pPr>
        <w:jc w:val="center"/>
        <w:rPr>
          <w:rFonts w:asciiTheme="minorHAnsi" w:hAnsiTheme="minorHAnsi" w:cstheme="minorHAnsi"/>
          <w:b/>
          <w:bCs/>
          <w:sz w:val="22"/>
          <w:szCs w:val="22"/>
          <w:u w:val="single"/>
        </w:rPr>
      </w:pPr>
    </w:p>
    <w:p w14:paraId="5E1F30D3" w14:textId="77777777" w:rsidR="001D382D" w:rsidRDefault="001D382D" w:rsidP="005518FD">
      <w:pPr>
        <w:jc w:val="center"/>
        <w:rPr>
          <w:rFonts w:asciiTheme="minorHAnsi" w:hAnsiTheme="minorHAnsi" w:cstheme="minorHAnsi"/>
          <w:b/>
          <w:bCs/>
          <w:sz w:val="22"/>
          <w:szCs w:val="22"/>
          <w:u w:val="single"/>
        </w:rPr>
      </w:pPr>
    </w:p>
    <w:p w14:paraId="3C92A08C" w14:textId="77777777" w:rsidR="001D382D" w:rsidRDefault="001D382D" w:rsidP="005518FD">
      <w:pPr>
        <w:jc w:val="center"/>
        <w:rPr>
          <w:rFonts w:asciiTheme="minorHAnsi" w:hAnsiTheme="minorHAnsi" w:cstheme="minorHAnsi"/>
          <w:b/>
          <w:bCs/>
          <w:sz w:val="22"/>
          <w:szCs w:val="22"/>
          <w:u w:val="single"/>
        </w:rPr>
      </w:pPr>
    </w:p>
    <w:p w14:paraId="1B17EDA1" w14:textId="77777777" w:rsidR="001D382D" w:rsidRDefault="001D382D" w:rsidP="005518FD">
      <w:pPr>
        <w:jc w:val="center"/>
        <w:rPr>
          <w:rFonts w:asciiTheme="minorHAnsi" w:hAnsiTheme="minorHAnsi" w:cstheme="minorHAnsi"/>
          <w:b/>
          <w:bCs/>
          <w:sz w:val="22"/>
          <w:szCs w:val="22"/>
          <w:u w:val="single"/>
        </w:rPr>
      </w:pPr>
    </w:p>
    <w:p w14:paraId="7908B27B" w14:textId="77777777" w:rsidR="001D382D" w:rsidRDefault="001D382D" w:rsidP="005518FD">
      <w:pPr>
        <w:jc w:val="center"/>
        <w:rPr>
          <w:rFonts w:asciiTheme="minorHAnsi" w:hAnsiTheme="minorHAnsi" w:cstheme="minorHAnsi"/>
          <w:b/>
          <w:bCs/>
          <w:sz w:val="22"/>
          <w:szCs w:val="22"/>
          <w:u w:val="single"/>
        </w:rPr>
      </w:pPr>
    </w:p>
    <w:p w14:paraId="43414D17" w14:textId="77777777" w:rsidR="001D382D" w:rsidRDefault="001D382D" w:rsidP="005518FD">
      <w:pPr>
        <w:jc w:val="center"/>
        <w:rPr>
          <w:rFonts w:asciiTheme="minorHAnsi" w:hAnsiTheme="minorHAnsi" w:cstheme="minorHAnsi"/>
          <w:b/>
          <w:bCs/>
          <w:sz w:val="22"/>
          <w:szCs w:val="22"/>
          <w:u w:val="single"/>
        </w:rPr>
      </w:pPr>
    </w:p>
    <w:p w14:paraId="5B0B6968" w14:textId="476D32C3" w:rsidR="005518FD" w:rsidRDefault="005518FD" w:rsidP="005518FD">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ΥΠΟΕΡΓΑ*</w:t>
      </w:r>
    </w:p>
    <w:p w14:paraId="5FD79B70" w14:textId="6C841284" w:rsidR="005518FD" w:rsidRDefault="005518FD" w:rsidP="005518FD">
      <w:pPr>
        <w:spacing w:before="120" w:line="360" w:lineRule="auto"/>
        <w:jc w:val="both"/>
        <w:rPr>
          <w:rFonts w:ascii="Calibri" w:hAnsi="Calibri" w:cs="Calibri"/>
          <w:i/>
          <w:iCs/>
        </w:rPr>
      </w:pPr>
      <w:r>
        <w:rPr>
          <w:rFonts w:ascii="Calibri" w:hAnsi="Calibri" w:cs="Calibri"/>
          <w:i/>
          <w:iCs/>
        </w:rPr>
        <w:t>(</w:t>
      </w:r>
      <w:r w:rsidRPr="00A55BB3">
        <w:rPr>
          <w:rFonts w:ascii="Calibri" w:hAnsi="Calibri" w:cs="Calibri"/>
          <w:i/>
          <w:iCs/>
        </w:rPr>
        <w:t xml:space="preserve">Συμπληρώνεται σε περίπτωση που το subproject χωρίζεται σε επιμέρους </w:t>
      </w:r>
      <w:r>
        <w:rPr>
          <w:rFonts w:ascii="Calibri" w:hAnsi="Calibri" w:cs="Calibri"/>
          <w:i/>
          <w:iCs/>
        </w:rPr>
        <w:t xml:space="preserve">διακριτά </w:t>
      </w:r>
      <w:r w:rsidRPr="00A55BB3">
        <w:rPr>
          <w:rFonts w:ascii="Calibri" w:hAnsi="Calibri" w:cs="Calibri"/>
          <w:i/>
          <w:iCs/>
        </w:rPr>
        <w:t>τμήματα</w:t>
      </w:r>
      <w:r w:rsidR="00CB2CA3" w:rsidRPr="00CB2CA3">
        <w:rPr>
          <w:rFonts w:ascii="Calibri" w:hAnsi="Calibri" w:cs="Calibri"/>
          <w:i/>
          <w:iCs/>
        </w:rPr>
        <w:t xml:space="preserve"> (</w:t>
      </w:r>
      <w:r w:rsidR="00CB2CA3">
        <w:rPr>
          <w:rFonts w:ascii="Calibri" w:hAnsi="Calibri" w:cs="Calibri"/>
          <w:i/>
          <w:iCs/>
        </w:rPr>
        <w:t>πχ συμβάσεις)</w:t>
      </w:r>
      <w:r w:rsidRPr="00A55BB3">
        <w:rPr>
          <w:rFonts w:ascii="Calibri" w:hAnsi="Calibri" w:cs="Calibri"/>
          <w:i/>
          <w:iCs/>
        </w:rPr>
        <w:t>.</w:t>
      </w:r>
      <w:r>
        <w:rPr>
          <w:rFonts w:ascii="Calibri" w:hAnsi="Calibri" w:cs="Calibri"/>
          <w:i/>
          <w:iCs/>
        </w:rPr>
        <w:t xml:space="preserve"> Στον πίνακα συμπληρώνονται τα βασικά στοιχεία των υποέργων (τίτλος, προϋπολογισμός, σύντομη περιγραφή). Αναλυτικές πληροφορίες για κάθε υποέργο συμπληρώνονται στο Παράρτημα Α.)</w:t>
      </w:r>
    </w:p>
    <w:p w14:paraId="012DD442" w14:textId="77777777" w:rsidR="001576B4" w:rsidRPr="00311D8F" w:rsidRDefault="001576B4" w:rsidP="001576B4">
      <w:pPr>
        <w:spacing w:before="120" w:line="360" w:lineRule="auto"/>
        <w:jc w:val="both"/>
        <w:rPr>
          <w:rFonts w:ascii="Calibri" w:hAnsi="Calibri" w:cs="Calibri"/>
          <w:i/>
          <w:iCs/>
        </w:rPr>
      </w:pPr>
      <w:r>
        <w:rPr>
          <w:rFonts w:ascii="Calibri" w:hAnsi="Calibri" w:cs="Calibri"/>
          <w:i/>
          <w:iCs/>
        </w:rPr>
        <w:t xml:space="preserve">Εφόσον το </w:t>
      </w:r>
      <w:r>
        <w:rPr>
          <w:rFonts w:ascii="Calibri" w:hAnsi="Calibri" w:cs="Calibri"/>
          <w:i/>
          <w:iCs/>
          <w:lang w:val="en-US"/>
        </w:rPr>
        <w:t>subproject</w:t>
      </w:r>
      <w:r>
        <w:rPr>
          <w:rFonts w:ascii="Calibri" w:hAnsi="Calibri" w:cs="Calibri"/>
          <w:i/>
          <w:iCs/>
        </w:rPr>
        <w:t xml:space="preserve"> δεν χωρίζεται σε διακριτά τμήματα, συμπληρώνεται ένα υποέργο, με τον τίτλο, την σύντομη περιγραφή και τον π/υ του έργου. Σε αυτή την περίπτωση δεν χρειάζεται η συμπλήρωση του Παραρτήματος Α.  </w:t>
      </w:r>
    </w:p>
    <w:p w14:paraId="21C73B3B" w14:textId="77777777" w:rsidR="001576B4" w:rsidRPr="00A55BB3" w:rsidRDefault="001576B4" w:rsidP="005518FD">
      <w:pPr>
        <w:spacing w:before="120" w:line="360" w:lineRule="auto"/>
        <w:jc w:val="both"/>
        <w:rPr>
          <w:rFonts w:ascii="Calibri" w:hAnsi="Calibri" w:cs="Calibri"/>
          <w:i/>
          <w:iCs/>
        </w:rPr>
      </w:pPr>
      <w:bookmarkStart w:id="0" w:name="_GoBack"/>
      <w:bookmarkEnd w:id="0"/>
    </w:p>
    <w:tbl>
      <w:tblPr>
        <w:tblStyle w:val="a8"/>
        <w:tblpPr w:leftFromText="180" w:rightFromText="180" w:vertAnchor="text" w:horzAnchor="margin" w:tblpX="103" w:tblpY="95"/>
        <w:tblW w:w="9782" w:type="dxa"/>
        <w:tblLayout w:type="fixed"/>
        <w:tblLook w:val="01E0" w:firstRow="1" w:lastRow="1" w:firstColumn="1" w:lastColumn="1" w:noHBand="0" w:noVBand="0"/>
      </w:tblPr>
      <w:tblGrid>
        <w:gridCol w:w="964"/>
        <w:gridCol w:w="1664"/>
        <w:gridCol w:w="4744"/>
        <w:gridCol w:w="2410"/>
      </w:tblGrid>
      <w:tr w:rsidR="005518FD" w:rsidRPr="00F12991" w14:paraId="42AD2C29" w14:textId="77777777" w:rsidTr="001D382D">
        <w:tc>
          <w:tcPr>
            <w:tcW w:w="964" w:type="dxa"/>
            <w:shd w:val="clear" w:color="auto" w:fill="E0E0E0"/>
          </w:tcPr>
          <w:p w14:paraId="6D72FDAA"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Α/Α</w:t>
            </w:r>
          </w:p>
        </w:tc>
        <w:tc>
          <w:tcPr>
            <w:tcW w:w="6408" w:type="dxa"/>
            <w:gridSpan w:val="2"/>
            <w:shd w:val="clear" w:color="auto" w:fill="E0E0E0"/>
          </w:tcPr>
          <w:p w14:paraId="6F7A44C3"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ΥΠΟΕΡΓΑ</w:t>
            </w:r>
          </w:p>
        </w:tc>
        <w:tc>
          <w:tcPr>
            <w:tcW w:w="2410" w:type="dxa"/>
            <w:shd w:val="clear" w:color="auto" w:fill="E0E0E0"/>
          </w:tcPr>
          <w:p w14:paraId="40ACDD28" w14:textId="77777777" w:rsidR="005518FD" w:rsidRPr="00F12991" w:rsidRDefault="005518FD" w:rsidP="001D382D">
            <w:pPr>
              <w:jc w:val="center"/>
              <w:rPr>
                <w:rFonts w:asciiTheme="minorHAnsi" w:hAnsiTheme="minorHAnsi" w:cstheme="minorHAnsi"/>
                <w:b/>
                <w:bCs/>
                <w:sz w:val="22"/>
                <w:szCs w:val="22"/>
              </w:rPr>
            </w:pPr>
            <w:r w:rsidRPr="00F12991">
              <w:rPr>
                <w:rFonts w:asciiTheme="minorHAnsi" w:hAnsiTheme="minorHAnsi" w:cstheme="minorHAnsi"/>
                <w:b/>
                <w:bCs/>
                <w:sz w:val="22"/>
                <w:szCs w:val="22"/>
              </w:rPr>
              <w:t>ΠΡΟΫΠΟΛΟΓΙΣΜΟΣ</w:t>
            </w:r>
          </w:p>
        </w:tc>
      </w:tr>
      <w:tr w:rsidR="005518FD" w:rsidRPr="00F12991" w14:paraId="1FDF90C4" w14:textId="77777777" w:rsidTr="001D382D">
        <w:tc>
          <w:tcPr>
            <w:tcW w:w="964" w:type="dxa"/>
            <w:vMerge w:val="restart"/>
            <w:shd w:val="clear" w:color="auto" w:fill="E0E0E0"/>
          </w:tcPr>
          <w:p w14:paraId="0883F890"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1</w:t>
            </w:r>
          </w:p>
        </w:tc>
        <w:tc>
          <w:tcPr>
            <w:tcW w:w="1664" w:type="dxa"/>
            <w:shd w:val="clear" w:color="auto" w:fill="E6E6E6"/>
          </w:tcPr>
          <w:p w14:paraId="49E373B8"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35DB37A8" w14:textId="77777777" w:rsidR="005518FD" w:rsidRPr="00F12991" w:rsidRDefault="005518FD" w:rsidP="001D382D">
            <w:pPr>
              <w:spacing w:before="60"/>
              <w:jc w:val="center"/>
              <w:rPr>
                <w:rFonts w:asciiTheme="minorHAnsi" w:hAnsiTheme="minorHAnsi" w:cstheme="minorHAnsi"/>
                <w:b/>
                <w:bCs/>
                <w:sz w:val="22"/>
                <w:szCs w:val="22"/>
              </w:rPr>
            </w:pPr>
          </w:p>
        </w:tc>
        <w:tc>
          <w:tcPr>
            <w:tcW w:w="4744" w:type="dxa"/>
          </w:tcPr>
          <w:p w14:paraId="35F2EB65"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val="restart"/>
          </w:tcPr>
          <w:p w14:paraId="433D407B" w14:textId="77777777" w:rsidR="005518FD" w:rsidRPr="00F12991" w:rsidRDefault="005518FD" w:rsidP="001D382D">
            <w:pPr>
              <w:jc w:val="center"/>
              <w:rPr>
                <w:rFonts w:asciiTheme="minorHAnsi" w:hAnsiTheme="minorHAnsi" w:cstheme="minorHAnsi"/>
                <w:b/>
                <w:bCs/>
                <w:sz w:val="22"/>
                <w:szCs w:val="22"/>
              </w:rPr>
            </w:pPr>
          </w:p>
        </w:tc>
      </w:tr>
      <w:tr w:rsidR="005518FD" w:rsidRPr="00F12991" w14:paraId="749480C4" w14:textId="77777777" w:rsidTr="001D382D">
        <w:tc>
          <w:tcPr>
            <w:tcW w:w="964" w:type="dxa"/>
            <w:vMerge/>
            <w:shd w:val="clear" w:color="auto" w:fill="E0E0E0"/>
          </w:tcPr>
          <w:p w14:paraId="5EC18020" w14:textId="77777777" w:rsidR="005518FD" w:rsidRPr="00F12991" w:rsidRDefault="005518FD" w:rsidP="001D382D">
            <w:pPr>
              <w:spacing w:before="60"/>
              <w:jc w:val="center"/>
              <w:rPr>
                <w:rFonts w:asciiTheme="minorHAnsi" w:hAnsiTheme="minorHAnsi" w:cstheme="minorHAnsi"/>
                <w:b/>
                <w:bCs/>
                <w:sz w:val="22"/>
                <w:szCs w:val="22"/>
              </w:rPr>
            </w:pPr>
          </w:p>
        </w:tc>
        <w:tc>
          <w:tcPr>
            <w:tcW w:w="1664" w:type="dxa"/>
            <w:shd w:val="clear" w:color="auto" w:fill="E6E6E6"/>
          </w:tcPr>
          <w:p w14:paraId="405D2C0F"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4744" w:type="dxa"/>
          </w:tcPr>
          <w:p w14:paraId="51700C85"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tcPr>
          <w:p w14:paraId="529D38AF" w14:textId="77777777" w:rsidR="005518FD" w:rsidRPr="00F12991" w:rsidRDefault="005518FD" w:rsidP="001D382D">
            <w:pPr>
              <w:jc w:val="center"/>
              <w:rPr>
                <w:rFonts w:asciiTheme="minorHAnsi" w:hAnsiTheme="minorHAnsi" w:cstheme="minorHAnsi"/>
                <w:b/>
                <w:bCs/>
                <w:sz w:val="22"/>
                <w:szCs w:val="22"/>
              </w:rPr>
            </w:pPr>
          </w:p>
        </w:tc>
      </w:tr>
      <w:tr w:rsidR="005518FD" w:rsidRPr="00F12991" w14:paraId="2D33D3FF" w14:textId="77777777" w:rsidTr="001D382D">
        <w:tc>
          <w:tcPr>
            <w:tcW w:w="964" w:type="dxa"/>
            <w:vMerge w:val="restart"/>
            <w:shd w:val="clear" w:color="auto" w:fill="E0E0E0"/>
          </w:tcPr>
          <w:p w14:paraId="001CCE53"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2</w:t>
            </w:r>
          </w:p>
        </w:tc>
        <w:tc>
          <w:tcPr>
            <w:tcW w:w="1664" w:type="dxa"/>
            <w:shd w:val="clear" w:color="auto" w:fill="E6E6E6"/>
          </w:tcPr>
          <w:p w14:paraId="6C240803"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3D544E55" w14:textId="77777777" w:rsidR="005518FD" w:rsidRPr="00F12991" w:rsidRDefault="005518FD" w:rsidP="001D382D">
            <w:pPr>
              <w:spacing w:before="60"/>
              <w:jc w:val="center"/>
              <w:rPr>
                <w:rFonts w:asciiTheme="minorHAnsi" w:hAnsiTheme="minorHAnsi" w:cstheme="minorHAnsi"/>
                <w:b/>
                <w:bCs/>
                <w:sz w:val="22"/>
                <w:szCs w:val="22"/>
              </w:rPr>
            </w:pPr>
          </w:p>
        </w:tc>
        <w:tc>
          <w:tcPr>
            <w:tcW w:w="4744" w:type="dxa"/>
          </w:tcPr>
          <w:p w14:paraId="664DE2AD"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val="restart"/>
          </w:tcPr>
          <w:p w14:paraId="54FDF1D8" w14:textId="77777777" w:rsidR="005518FD" w:rsidRPr="00F12991" w:rsidRDefault="005518FD" w:rsidP="001D382D">
            <w:pPr>
              <w:jc w:val="center"/>
              <w:rPr>
                <w:rFonts w:asciiTheme="minorHAnsi" w:hAnsiTheme="minorHAnsi" w:cstheme="minorHAnsi"/>
                <w:b/>
                <w:bCs/>
                <w:sz w:val="22"/>
                <w:szCs w:val="22"/>
              </w:rPr>
            </w:pPr>
          </w:p>
        </w:tc>
      </w:tr>
      <w:tr w:rsidR="005518FD" w:rsidRPr="00F12991" w14:paraId="542CDCCE" w14:textId="77777777" w:rsidTr="001D382D">
        <w:tc>
          <w:tcPr>
            <w:tcW w:w="964" w:type="dxa"/>
            <w:vMerge/>
            <w:shd w:val="clear" w:color="auto" w:fill="E0E0E0"/>
          </w:tcPr>
          <w:p w14:paraId="3858A006" w14:textId="77777777" w:rsidR="005518FD" w:rsidRPr="00F12991" w:rsidRDefault="005518FD" w:rsidP="001D382D">
            <w:pPr>
              <w:spacing w:before="60"/>
              <w:jc w:val="center"/>
              <w:rPr>
                <w:rFonts w:asciiTheme="minorHAnsi" w:hAnsiTheme="minorHAnsi" w:cstheme="minorHAnsi"/>
                <w:b/>
                <w:bCs/>
                <w:sz w:val="22"/>
                <w:szCs w:val="22"/>
              </w:rPr>
            </w:pPr>
          </w:p>
        </w:tc>
        <w:tc>
          <w:tcPr>
            <w:tcW w:w="1664" w:type="dxa"/>
            <w:shd w:val="clear" w:color="auto" w:fill="E6E6E6"/>
          </w:tcPr>
          <w:p w14:paraId="3AFFDD79"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4744" w:type="dxa"/>
          </w:tcPr>
          <w:p w14:paraId="04E035E4"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tcPr>
          <w:p w14:paraId="28801185" w14:textId="77777777" w:rsidR="005518FD" w:rsidRPr="00F12991" w:rsidRDefault="005518FD" w:rsidP="001D382D">
            <w:pPr>
              <w:jc w:val="center"/>
              <w:rPr>
                <w:rFonts w:asciiTheme="minorHAnsi" w:hAnsiTheme="minorHAnsi" w:cstheme="minorHAnsi"/>
                <w:b/>
                <w:bCs/>
                <w:sz w:val="22"/>
                <w:szCs w:val="22"/>
              </w:rPr>
            </w:pPr>
          </w:p>
        </w:tc>
      </w:tr>
      <w:tr w:rsidR="005518FD" w:rsidRPr="00F12991" w14:paraId="67D78707" w14:textId="77777777" w:rsidTr="001D382D">
        <w:tc>
          <w:tcPr>
            <w:tcW w:w="964" w:type="dxa"/>
            <w:vMerge w:val="restart"/>
            <w:shd w:val="clear" w:color="auto" w:fill="E0E0E0"/>
          </w:tcPr>
          <w:p w14:paraId="581F9B3C"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3</w:t>
            </w:r>
          </w:p>
        </w:tc>
        <w:tc>
          <w:tcPr>
            <w:tcW w:w="1664" w:type="dxa"/>
            <w:shd w:val="clear" w:color="auto" w:fill="E6E6E6"/>
          </w:tcPr>
          <w:p w14:paraId="4F9322D0"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ΤΙΤΛΟΣ</w:t>
            </w:r>
          </w:p>
          <w:p w14:paraId="5AAB737B" w14:textId="77777777" w:rsidR="005518FD" w:rsidRPr="00F12991" w:rsidRDefault="005518FD" w:rsidP="001D382D">
            <w:pPr>
              <w:spacing w:before="60"/>
              <w:jc w:val="center"/>
              <w:rPr>
                <w:rFonts w:asciiTheme="minorHAnsi" w:hAnsiTheme="minorHAnsi" w:cstheme="minorHAnsi"/>
                <w:b/>
                <w:bCs/>
                <w:sz w:val="22"/>
                <w:szCs w:val="22"/>
              </w:rPr>
            </w:pPr>
          </w:p>
        </w:tc>
        <w:tc>
          <w:tcPr>
            <w:tcW w:w="4744" w:type="dxa"/>
          </w:tcPr>
          <w:p w14:paraId="7E7A216D"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val="restart"/>
          </w:tcPr>
          <w:p w14:paraId="2E615A72" w14:textId="77777777" w:rsidR="005518FD" w:rsidRPr="00F12991" w:rsidRDefault="005518FD" w:rsidP="001D382D">
            <w:pPr>
              <w:jc w:val="center"/>
              <w:rPr>
                <w:rFonts w:asciiTheme="minorHAnsi" w:hAnsiTheme="minorHAnsi" w:cstheme="minorHAnsi"/>
                <w:b/>
                <w:bCs/>
                <w:sz w:val="22"/>
                <w:szCs w:val="22"/>
              </w:rPr>
            </w:pPr>
          </w:p>
        </w:tc>
      </w:tr>
      <w:tr w:rsidR="005518FD" w:rsidRPr="00F12991" w14:paraId="79C680EC" w14:textId="77777777" w:rsidTr="001D382D">
        <w:tc>
          <w:tcPr>
            <w:tcW w:w="964" w:type="dxa"/>
            <w:vMerge/>
            <w:shd w:val="clear" w:color="auto" w:fill="E0E0E0"/>
          </w:tcPr>
          <w:p w14:paraId="5263F98C" w14:textId="77777777" w:rsidR="005518FD" w:rsidRPr="00F12991" w:rsidRDefault="005518FD" w:rsidP="001D382D">
            <w:pPr>
              <w:spacing w:before="60"/>
              <w:jc w:val="center"/>
              <w:rPr>
                <w:rFonts w:asciiTheme="minorHAnsi" w:hAnsiTheme="minorHAnsi" w:cstheme="minorHAnsi"/>
                <w:b/>
                <w:bCs/>
                <w:sz w:val="22"/>
                <w:szCs w:val="22"/>
              </w:rPr>
            </w:pPr>
          </w:p>
        </w:tc>
        <w:tc>
          <w:tcPr>
            <w:tcW w:w="1664" w:type="dxa"/>
            <w:shd w:val="clear" w:color="auto" w:fill="E6E6E6"/>
          </w:tcPr>
          <w:p w14:paraId="6069602D" w14:textId="77777777" w:rsidR="005518FD" w:rsidRPr="00F12991" w:rsidRDefault="005518FD" w:rsidP="001D382D">
            <w:pPr>
              <w:spacing w:before="60"/>
              <w:jc w:val="center"/>
              <w:rPr>
                <w:rFonts w:asciiTheme="minorHAnsi" w:hAnsiTheme="minorHAnsi" w:cstheme="minorHAnsi"/>
                <w:b/>
                <w:bCs/>
                <w:sz w:val="22"/>
                <w:szCs w:val="22"/>
              </w:rPr>
            </w:pPr>
            <w:r w:rsidRPr="00F12991">
              <w:rPr>
                <w:rFonts w:asciiTheme="minorHAnsi" w:hAnsiTheme="minorHAnsi" w:cstheme="minorHAnsi"/>
                <w:b/>
                <w:bCs/>
                <w:sz w:val="22"/>
                <w:szCs w:val="22"/>
              </w:rPr>
              <w:t>ΣΥΝΤΟΜΗ ΠΕΡΙΓΡΑΦΗ</w:t>
            </w:r>
          </w:p>
        </w:tc>
        <w:tc>
          <w:tcPr>
            <w:tcW w:w="4744" w:type="dxa"/>
          </w:tcPr>
          <w:p w14:paraId="459B82E7" w14:textId="77777777" w:rsidR="005518FD" w:rsidRPr="00F12991" w:rsidRDefault="005518FD" w:rsidP="001D382D">
            <w:pPr>
              <w:spacing w:before="60"/>
              <w:jc w:val="center"/>
              <w:rPr>
                <w:rFonts w:asciiTheme="minorHAnsi" w:hAnsiTheme="minorHAnsi" w:cstheme="minorHAnsi"/>
                <w:b/>
                <w:bCs/>
                <w:sz w:val="22"/>
                <w:szCs w:val="22"/>
              </w:rPr>
            </w:pPr>
          </w:p>
        </w:tc>
        <w:tc>
          <w:tcPr>
            <w:tcW w:w="2410" w:type="dxa"/>
            <w:vMerge/>
          </w:tcPr>
          <w:p w14:paraId="79F9A89D" w14:textId="77777777" w:rsidR="005518FD" w:rsidRPr="00F12991" w:rsidRDefault="005518FD" w:rsidP="001D382D">
            <w:pPr>
              <w:jc w:val="center"/>
              <w:rPr>
                <w:rFonts w:asciiTheme="minorHAnsi" w:hAnsiTheme="minorHAnsi" w:cstheme="minorHAnsi"/>
                <w:b/>
                <w:bCs/>
                <w:sz w:val="22"/>
                <w:szCs w:val="22"/>
              </w:rPr>
            </w:pPr>
          </w:p>
        </w:tc>
      </w:tr>
    </w:tbl>
    <w:p w14:paraId="4F4CE188" w14:textId="77777777" w:rsidR="005518FD" w:rsidRPr="00F12991" w:rsidRDefault="005518FD" w:rsidP="005518FD">
      <w:pPr>
        <w:spacing w:before="120"/>
        <w:ind w:left="284" w:firstLine="284"/>
        <w:rPr>
          <w:rFonts w:asciiTheme="minorHAnsi" w:hAnsiTheme="minorHAnsi" w:cstheme="minorHAnsi"/>
          <w:b/>
          <w:bCs/>
          <w:sz w:val="22"/>
          <w:szCs w:val="22"/>
        </w:rPr>
      </w:pPr>
      <w:r w:rsidRPr="00F12991">
        <w:rPr>
          <w:rFonts w:asciiTheme="minorHAnsi" w:hAnsiTheme="minorHAnsi" w:cstheme="minorHAnsi"/>
          <w:b/>
          <w:bCs/>
          <w:sz w:val="22"/>
          <w:szCs w:val="22"/>
        </w:rPr>
        <w:t>* Συμπληρώνεται σε περίπτωση ύπαρξης υποέργων</w:t>
      </w:r>
    </w:p>
    <w:p w14:paraId="2F3E13C2" w14:textId="56FED8A5" w:rsidR="00604B94" w:rsidRDefault="00604B94">
      <w:pPr>
        <w:rPr>
          <w:rFonts w:asciiTheme="minorHAnsi" w:hAnsiTheme="minorHAnsi" w:cstheme="minorHAnsi"/>
          <w:b/>
        </w:rPr>
      </w:pPr>
      <w:r>
        <w:rPr>
          <w:rFonts w:asciiTheme="minorHAnsi" w:hAnsiTheme="minorHAnsi" w:cstheme="minorHAnsi"/>
          <w:b/>
        </w:rPr>
        <w:br w:type="page"/>
      </w:r>
    </w:p>
    <w:p w14:paraId="09CA23C3" w14:textId="77777777" w:rsidR="00187759" w:rsidRPr="007024AE" w:rsidRDefault="00187759" w:rsidP="00650CC8">
      <w:pPr>
        <w:spacing w:before="120"/>
        <w:rPr>
          <w:rFonts w:asciiTheme="minorHAnsi" w:hAnsiTheme="minorHAnsi" w:cstheme="minorHAnsi"/>
          <w:b/>
        </w:rPr>
      </w:pPr>
    </w:p>
    <w:p w14:paraId="7B88D09D" w14:textId="77777777" w:rsidR="00187759" w:rsidRPr="007024AE" w:rsidRDefault="00187759" w:rsidP="00131026">
      <w:pPr>
        <w:spacing w:before="120"/>
        <w:ind w:left="426"/>
        <w:jc w:val="center"/>
        <w:rPr>
          <w:rFonts w:asciiTheme="minorHAnsi" w:hAnsiTheme="minorHAnsi" w:cstheme="minorHAnsi"/>
          <w:b/>
        </w:rPr>
      </w:pPr>
    </w:p>
    <w:p w14:paraId="4AB820C1" w14:textId="77777777" w:rsidR="00E7525E" w:rsidRPr="007024AE" w:rsidRDefault="00131026" w:rsidP="0012101E">
      <w:pPr>
        <w:spacing w:before="120" w:after="240"/>
        <w:ind w:left="426"/>
        <w:jc w:val="center"/>
        <w:rPr>
          <w:rFonts w:asciiTheme="minorHAnsi" w:hAnsiTheme="minorHAnsi" w:cstheme="minorHAnsi"/>
          <w:b/>
        </w:rPr>
      </w:pPr>
      <w:r w:rsidRPr="007024AE">
        <w:rPr>
          <w:rFonts w:asciiTheme="minorHAnsi" w:hAnsiTheme="minorHAnsi" w:cstheme="minorHAnsi"/>
          <w:b/>
        </w:rPr>
        <w:t>ΥΠΟΓΡΑΦΕΣ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10"/>
        <w:gridCol w:w="2410"/>
        <w:gridCol w:w="1345"/>
        <w:gridCol w:w="1276"/>
      </w:tblGrid>
      <w:tr w:rsidR="00F059BB" w:rsidRPr="007024AE" w14:paraId="25FE1CA0" w14:textId="77777777" w:rsidTr="00131026">
        <w:trPr>
          <w:trHeight w:val="454"/>
          <w:jc w:val="center"/>
        </w:trPr>
        <w:tc>
          <w:tcPr>
            <w:tcW w:w="9922" w:type="dxa"/>
            <w:gridSpan w:val="5"/>
            <w:shd w:val="clear" w:color="auto" w:fill="D9D9D9" w:themeFill="background1" w:themeFillShade="D9"/>
            <w:vAlign w:val="center"/>
          </w:tcPr>
          <w:p w14:paraId="14CD608F" w14:textId="77777777" w:rsidR="00F059BB" w:rsidRPr="007024AE" w:rsidRDefault="00F059BB" w:rsidP="00131026">
            <w:pPr>
              <w:pStyle w:val="Style2"/>
              <w:spacing w:line="240" w:lineRule="auto"/>
              <w:jc w:val="center"/>
              <w:rPr>
                <w:rFonts w:asciiTheme="minorHAnsi" w:hAnsiTheme="minorHAnsi" w:cstheme="minorHAnsi"/>
                <w:sz w:val="20"/>
              </w:rPr>
            </w:pPr>
            <w:r w:rsidRPr="007024AE">
              <w:rPr>
                <w:rFonts w:asciiTheme="minorHAnsi" w:hAnsiTheme="minorHAnsi" w:cstheme="minorHAnsi"/>
                <w:sz w:val="20"/>
              </w:rPr>
              <w:t>ΥΠΕΥΘΥΝΟΙ ΣΧΕΔΙΑΣΜΟΥ - ΠΑΡΑΚΟΛΟΥΘΗΣΗΣ – ΕΛΕΓΧΟΥ</w:t>
            </w:r>
          </w:p>
        </w:tc>
      </w:tr>
      <w:tr w:rsidR="00F059BB" w:rsidRPr="007024AE" w14:paraId="58595E36" w14:textId="77777777" w:rsidTr="00F946F0">
        <w:trPr>
          <w:trHeight w:val="811"/>
          <w:jc w:val="center"/>
        </w:trPr>
        <w:tc>
          <w:tcPr>
            <w:tcW w:w="2481" w:type="dxa"/>
            <w:shd w:val="clear" w:color="auto" w:fill="E0E0E0"/>
            <w:vAlign w:val="center"/>
          </w:tcPr>
          <w:p w14:paraId="209CF554" w14:textId="77777777" w:rsidR="00F059BB" w:rsidRPr="007024AE" w:rsidRDefault="00F059BB"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ΣΧΕΔΙΑΣΜΟΣ  ΠΑΡΑΚΟΛΟΥΘΗΣΗ  ΕΛΕΓΧΟΣ ΔΡΑΣΗΣ</w:t>
            </w:r>
          </w:p>
        </w:tc>
        <w:tc>
          <w:tcPr>
            <w:tcW w:w="2410" w:type="dxa"/>
            <w:shd w:val="clear" w:color="auto" w:fill="E0E0E0"/>
            <w:vAlign w:val="center"/>
          </w:tcPr>
          <w:p w14:paraId="407C4AC4" w14:textId="77777777" w:rsidR="00F059BB" w:rsidRPr="007024AE" w:rsidRDefault="00F059BB"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ΥΠΗΡΕΣΙΑ &amp; ΥΠΕΥΘΥΝΟΣ</w:t>
            </w:r>
          </w:p>
          <w:p w14:paraId="7B4D2454" w14:textId="77777777" w:rsidR="00F059BB" w:rsidRPr="007024AE" w:rsidRDefault="00187759"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ΦΟΡΕΑ</w:t>
            </w:r>
            <w:r w:rsidR="00F946F0" w:rsidRPr="007024AE">
              <w:rPr>
                <w:rFonts w:asciiTheme="minorHAnsi" w:hAnsiTheme="minorHAnsi" w:cstheme="minorHAnsi"/>
                <w:kern w:val="0"/>
                <w:sz w:val="20"/>
                <w:szCs w:val="20"/>
                <w:u w:val="none"/>
              </w:rPr>
              <w:t xml:space="preserve"> ΠΡΟΤΑΣΗΣ</w:t>
            </w:r>
          </w:p>
        </w:tc>
        <w:tc>
          <w:tcPr>
            <w:tcW w:w="2410" w:type="dxa"/>
            <w:shd w:val="clear" w:color="auto" w:fill="E0E0E0"/>
            <w:vAlign w:val="center"/>
          </w:tcPr>
          <w:p w14:paraId="5977B6A1" w14:textId="77777777" w:rsidR="00F946F0" w:rsidRPr="007024AE" w:rsidRDefault="00F946F0"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ΥΠΗΡΕΣΙΑ &amp; ΥΠΕΥΘΥΝΟΣ</w:t>
            </w:r>
          </w:p>
          <w:p w14:paraId="60A6321A" w14:textId="77777777" w:rsidR="00F059BB" w:rsidRPr="007024AE" w:rsidRDefault="00F946F0"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ΦΟΡΕΑ ΥΛΟΠΟΙΗΣΗΣ</w:t>
            </w:r>
          </w:p>
        </w:tc>
        <w:tc>
          <w:tcPr>
            <w:tcW w:w="2621" w:type="dxa"/>
            <w:gridSpan w:val="2"/>
            <w:shd w:val="clear" w:color="auto" w:fill="E0E0E0"/>
            <w:vAlign w:val="center"/>
          </w:tcPr>
          <w:p w14:paraId="62DCF3B3" w14:textId="77777777" w:rsidR="00F946F0" w:rsidRPr="007024AE" w:rsidRDefault="00F059BB"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ΥΠΗΡΕΣΙΑ &amp;</w:t>
            </w:r>
          </w:p>
          <w:p w14:paraId="517DF537" w14:textId="77777777" w:rsidR="00F946F0" w:rsidRPr="007024AE" w:rsidRDefault="00F059BB" w:rsidP="00F946F0">
            <w:pPr>
              <w:pStyle w:val="Style3"/>
              <w:spacing w:before="0" w:after="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 xml:space="preserve"> ΥΠΕΥΘΥΝΟΣ</w:t>
            </w:r>
          </w:p>
          <w:p w14:paraId="68351AFE" w14:textId="77777777" w:rsidR="00F059BB" w:rsidRPr="007024AE" w:rsidRDefault="00F059BB" w:rsidP="00F946F0">
            <w:pPr>
              <w:pStyle w:val="Style3"/>
              <w:spacing w:before="0" w:after="0"/>
              <w:ind w:left="-108" w:right="-180"/>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ΦΟΡΕΑ ΧΡΗΜΑΤΟΔΟΤΗΣΗΣ</w:t>
            </w:r>
          </w:p>
        </w:tc>
      </w:tr>
      <w:tr w:rsidR="00F059BB" w:rsidRPr="007024AE" w14:paraId="5806EB9B" w14:textId="77777777" w:rsidTr="00897BE0">
        <w:trPr>
          <w:trHeight w:val="567"/>
          <w:jc w:val="center"/>
        </w:trPr>
        <w:tc>
          <w:tcPr>
            <w:tcW w:w="2481" w:type="dxa"/>
            <w:shd w:val="clear" w:color="auto" w:fill="E0E0E0"/>
          </w:tcPr>
          <w:p w14:paraId="77801295"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ΦΟΡΕΑΣ / ΥΠΗΡΕΣΙΑ</w:t>
            </w:r>
          </w:p>
        </w:tc>
        <w:tc>
          <w:tcPr>
            <w:tcW w:w="2410" w:type="dxa"/>
          </w:tcPr>
          <w:p w14:paraId="0755DD96"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p>
        </w:tc>
        <w:tc>
          <w:tcPr>
            <w:tcW w:w="2410" w:type="dxa"/>
          </w:tcPr>
          <w:p w14:paraId="042275EC"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p>
        </w:tc>
        <w:tc>
          <w:tcPr>
            <w:tcW w:w="1345" w:type="dxa"/>
            <w:tcBorders>
              <w:right w:val="nil"/>
            </w:tcBorders>
          </w:tcPr>
          <w:p w14:paraId="39129B94"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p>
        </w:tc>
        <w:tc>
          <w:tcPr>
            <w:tcW w:w="1276" w:type="dxa"/>
            <w:tcBorders>
              <w:left w:val="nil"/>
            </w:tcBorders>
          </w:tcPr>
          <w:p w14:paraId="19E74320"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p>
        </w:tc>
      </w:tr>
      <w:tr w:rsidR="00F059BB" w:rsidRPr="007024AE" w14:paraId="42387D30" w14:textId="77777777" w:rsidTr="00897BE0">
        <w:trPr>
          <w:trHeight w:val="567"/>
          <w:jc w:val="center"/>
        </w:trPr>
        <w:tc>
          <w:tcPr>
            <w:tcW w:w="2481" w:type="dxa"/>
            <w:shd w:val="clear" w:color="auto" w:fill="E0E0E0"/>
          </w:tcPr>
          <w:p w14:paraId="1C897001"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 xml:space="preserve">ΟΝΟΜΑ / ΕΠΩΝΥΜΟ  </w:t>
            </w:r>
          </w:p>
        </w:tc>
        <w:tc>
          <w:tcPr>
            <w:tcW w:w="2410" w:type="dxa"/>
          </w:tcPr>
          <w:p w14:paraId="5F9A8FE8"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478FA44D"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6C9F02D3"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2B3C453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2EDBB28B" w14:textId="77777777" w:rsidTr="00897BE0">
        <w:trPr>
          <w:trHeight w:val="567"/>
          <w:jc w:val="center"/>
        </w:trPr>
        <w:tc>
          <w:tcPr>
            <w:tcW w:w="2481" w:type="dxa"/>
            <w:shd w:val="clear" w:color="auto" w:fill="E0E0E0"/>
          </w:tcPr>
          <w:p w14:paraId="0C278058"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ΔΙΕΥΘΥΝΣΗ</w:t>
            </w:r>
          </w:p>
        </w:tc>
        <w:tc>
          <w:tcPr>
            <w:tcW w:w="2410" w:type="dxa"/>
          </w:tcPr>
          <w:p w14:paraId="627364A4"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7FE8DC03"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234D69A2"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6BDA4025"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0D51879E" w14:textId="77777777" w:rsidTr="00897BE0">
        <w:trPr>
          <w:trHeight w:val="567"/>
          <w:jc w:val="center"/>
        </w:trPr>
        <w:tc>
          <w:tcPr>
            <w:tcW w:w="2481" w:type="dxa"/>
            <w:shd w:val="clear" w:color="auto" w:fill="E0E0E0"/>
          </w:tcPr>
          <w:p w14:paraId="3D5D55F0"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ΤΗΛΕΦΩΝΟ</w:t>
            </w:r>
          </w:p>
        </w:tc>
        <w:tc>
          <w:tcPr>
            <w:tcW w:w="2410" w:type="dxa"/>
          </w:tcPr>
          <w:p w14:paraId="40B6B10E"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3BB329E6"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635B1EC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39B91B1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0A1B6FA2" w14:textId="77777777" w:rsidTr="00897BE0">
        <w:trPr>
          <w:trHeight w:val="567"/>
          <w:jc w:val="center"/>
        </w:trPr>
        <w:tc>
          <w:tcPr>
            <w:tcW w:w="2481" w:type="dxa"/>
            <w:shd w:val="clear" w:color="auto" w:fill="E0E0E0"/>
          </w:tcPr>
          <w:p w14:paraId="0BCC83B4"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FAX</w:t>
            </w:r>
          </w:p>
        </w:tc>
        <w:tc>
          <w:tcPr>
            <w:tcW w:w="2410" w:type="dxa"/>
          </w:tcPr>
          <w:p w14:paraId="3FE558EC"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5C9128F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47DDF774"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296B07E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248AF782" w14:textId="77777777" w:rsidTr="00897BE0">
        <w:trPr>
          <w:trHeight w:val="567"/>
          <w:jc w:val="center"/>
        </w:trPr>
        <w:tc>
          <w:tcPr>
            <w:tcW w:w="2481" w:type="dxa"/>
            <w:shd w:val="clear" w:color="auto" w:fill="E0E0E0"/>
          </w:tcPr>
          <w:p w14:paraId="5996423D"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Ε-mail</w:t>
            </w:r>
          </w:p>
        </w:tc>
        <w:tc>
          <w:tcPr>
            <w:tcW w:w="2410" w:type="dxa"/>
          </w:tcPr>
          <w:p w14:paraId="7477F453"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38E51002"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46A4004E"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1CAC998A"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1839DBD8" w14:textId="77777777" w:rsidTr="00897BE0">
        <w:trPr>
          <w:trHeight w:val="567"/>
          <w:jc w:val="center"/>
        </w:trPr>
        <w:tc>
          <w:tcPr>
            <w:tcW w:w="2481" w:type="dxa"/>
            <w:shd w:val="clear" w:color="auto" w:fill="E0E0E0"/>
          </w:tcPr>
          <w:p w14:paraId="02460ECC"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ΗΜΕΡΟΜΗΝΙΑ</w:t>
            </w:r>
          </w:p>
        </w:tc>
        <w:tc>
          <w:tcPr>
            <w:tcW w:w="2410" w:type="dxa"/>
          </w:tcPr>
          <w:p w14:paraId="54B2500C"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57B5AF15"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700A977C"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61626E99"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22AF56B5" w14:textId="77777777" w:rsidTr="00897BE0">
        <w:trPr>
          <w:trHeight w:val="567"/>
          <w:jc w:val="center"/>
        </w:trPr>
        <w:tc>
          <w:tcPr>
            <w:tcW w:w="2481" w:type="dxa"/>
            <w:shd w:val="clear" w:color="auto" w:fill="E0E0E0"/>
          </w:tcPr>
          <w:p w14:paraId="7EB3B565" w14:textId="77777777" w:rsidR="00F059BB" w:rsidRPr="007024AE" w:rsidRDefault="00F059BB" w:rsidP="00897BE0">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ΥΠΟΓΡΑΦΗ ΥΠΕΥΘΥΝΟΥ</w:t>
            </w:r>
          </w:p>
        </w:tc>
        <w:tc>
          <w:tcPr>
            <w:tcW w:w="2410" w:type="dxa"/>
          </w:tcPr>
          <w:p w14:paraId="4F42F248"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2410" w:type="dxa"/>
          </w:tcPr>
          <w:p w14:paraId="5655811B"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345" w:type="dxa"/>
            <w:tcBorders>
              <w:right w:val="nil"/>
            </w:tcBorders>
          </w:tcPr>
          <w:p w14:paraId="2946D78E"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c>
          <w:tcPr>
            <w:tcW w:w="1276" w:type="dxa"/>
            <w:tcBorders>
              <w:left w:val="nil"/>
            </w:tcBorders>
          </w:tcPr>
          <w:p w14:paraId="1DC827E6" w14:textId="77777777" w:rsidR="00F059BB" w:rsidRPr="007024AE" w:rsidRDefault="00F059BB" w:rsidP="00897BE0">
            <w:pPr>
              <w:pStyle w:val="Style3"/>
              <w:spacing w:before="0" w:after="0"/>
              <w:jc w:val="left"/>
              <w:rPr>
                <w:rFonts w:asciiTheme="minorHAnsi" w:hAnsiTheme="minorHAnsi" w:cstheme="minorHAnsi"/>
                <w:kern w:val="0"/>
                <w:sz w:val="20"/>
                <w:szCs w:val="20"/>
              </w:rPr>
            </w:pPr>
          </w:p>
        </w:tc>
      </w:tr>
      <w:tr w:rsidR="00F059BB" w:rsidRPr="007024AE" w14:paraId="3E489085" w14:textId="77777777" w:rsidTr="00F946F0">
        <w:trPr>
          <w:trHeight w:val="283"/>
          <w:jc w:val="center"/>
        </w:trPr>
        <w:tc>
          <w:tcPr>
            <w:tcW w:w="2481" w:type="dxa"/>
            <w:shd w:val="clear" w:color="auto" w:fill="E0E0E0"/>
            <w:vAlign w:val="center"/>
          </w:tcPr>
          <w:p w14:paraId="3B9E216A"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r w:rsidRPr="007024AE">
              <w:rPr>
                <w:rFonts w:asciiTheme="minorHAnsi" w:hAnsiTheme="minorHAnsi" w:cstheme="minorHAnsi"/>
                <w:kern w:val="0"/>
                <w:sz w:val="20"/>
                <w:szCs w:val="20"/>
                <w:u w:val="none"/>
              </w:rPr>
              <w:t>ΣΦΡΑΓΙΔΑ ΥΠΗΡΕΣΙΑΣ</w:t>
            </w:r>
          </w:p>
          <w:p w14:paraId="3C74BA2C"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6516FB94"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3DBE558D"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49E4D492"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6ABBB06A"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3D6BC85F"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6AF2B3A2"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p w14:paraId="7BE246DC" w14:textId="77777777" w:rsidR="00F059BB" w:rsidRPr="007024AE" w:rsidRDefault="00F059BB" w:rsidP="00BC7C09">
            <w:pPr>
              <w:pStyle w:val="Style3"/>
              <w:spacing w:before="0" w:after="0"/>
              <w:jc w:val="left"/>
              <w:rPr>
                <w:rFonts w:asciiTheme="minorHAnsi" w:hAnsiTheme="minorHAnsi" w:cstheme="minorHAnsi"/>
                <w:kern w:val="0"/>
                <w:sz w:val="20"/>
                <w:szCs w:val="20"/>
                <w:u w:val="none"/>
              </w:rPr>
            </w:pPr>
          </w:p>
        </w:tc>
        <w:tc>
          <w:tcPr>
            <w:tcW w:w="2410" w:type="dxa"/>
          </w:tcPr>
          <w:p w14:paraId="32C54D40" w14:textId="77777777" w:rsidR="00F059BB" w:rsidRPr="007024AE" w:rsidRDefault="00F059BB" w:rsidP="00BC7C09">
            <w:pPr>
              <w:pStyle w:val="Style3"/>
              <w:spacing w:before="0" w:after="0"/>
              <w:rPr>
                <w:rFonts w:asciiTheme="minorHAnsi" w:hAnsiTheme="minorHAnsi" w:cstheme="minorHAnsi"/>
                <w:kern w:val="0"/>
                <w:sz w:val="20"/>
                <w:szCs w:val="20"/>
              </w:rPr>
            </w:pPr>
          </w:p>
        </w:tc>
        <w:tc>
          <w:tcPr>
            <w:tcW w:w="2410" w:type="dxa"/>
          </w:tcPr>
          <w:p w14:paraId="5631564F" w14:textId="77777777" w:rsidR="00F059BB" w:rsidRPr="007024AE" w:rsidRDefault="00F059BB" w:rsidP="00BC7C09">
            <w:pPr>
              <w:pStyle w:val="Style3"/>
              <w:spacing w:before="0" w:after="0"/>
              <w:rPr>
                <w:rFonts w:asciiTheme="minorHAnsi" w:hAnsiTheme="minorHAnsi" w:cstheme="minorHAnsi"/>
                <w:kern w:val="0"/>
                <w:sz w:val="20"/>
                <w:szCs w:val="20"/>
              </w:rPr>
            </w:pPr>
          </w:p>
        </w:tc>
        <w:tc>
          <w:tcPr>
            <w:tcW w:w="1345" w:type="dxa"/>
            <w:tcBorders>
              <w:right w:val="nil"/>
            </w:tcBorders>
          </w:tcPr>
          <w:p w14:paraId="3DC8E82B" w14:textId="77777777" w:rsidR="00F059BB" w:rsidRPr="007024AE" w:rsidRDefault="00F059BB" w:rsidP="00BC7C09">
            <w:pPr>
              <w:pStyle w:val="Style3"/>
              <w:spacing w:before="0" w:after="0"/>
              <w:rPr>
                <w:rFonts w:asciiTheme="minorHAnsi" w:hAnsiTheme="minorHAnsi" w:cstheme="minorHAnsi"/>
                <w:kern w:val="0"/>
                <w:sz w:val="20"/>
                <w:szCs w:val="20"/>
              </w:rPr>
            </w:pPr>
          </w:p>
        </w:tc>
        <w:tc>
          <w:tcPr>
            <w:tcW w:w="1276" w:type="dxa"/>
            <w:tcBorders>
              <w:left w:val="nil"/>
            </w:tcBorders>
          </w:tcPr>
          <w:p w14:paraId="5F7FA0CC" w14:textId="77777777" w:rsidR="00F059BB" w:rsidRPr="007024AE" w:rsidRDefault="00F059BB" w:rsidP="00BC7C09">
            <w:pPr>
              <w:pStyle w:val="Style3"/>
              <w:spacing w:before="0" w:after="0"/>
              <w:rPr>
                <w:rFonts w:asciiTheme="minorHAnsi" w:hAnsiTheme="minorHAnsi" w:cstheme="minorHAnsi"/>
                <w:kern w:val="0"/>
                <w:sz w:val="20"/>
                <w:szCs w:val="20"/>
              </w:rPr>
            </w:pPr>
          </w:p>
        </w:tc>
      </w:tr>
    </w:tbl>
    <w:p w14:paraId="00DD1311" w14:textId="77777777" w:rsidR="00E7525E" w:rsidRPr="007024AE" w:rsidRDefault="00E7525E" w:rsidP="00332FBB">
      <w:pPr>
        <w:spacing w:before="120"/>
        <w:ind w:left="426"/>
        <w:rPr>
          <w:rFonts w:asciiTheme="minorHAnsi" w:hAnsiTheme="minorHAnsi" w:cstheme="minorHAnsi"/>
        </w:rPr>
      </w:pPr>
    </w:p>
    <w:p w14:paraId="3C3110FF" w14:textId="77777777" w:rsidR="00EA62DD" w:rsidRPr="007024AE" w:rsidRDefault="00EA62DD" w:rsidP="00332FBB">
      <w:pPr>
        <w:spacing w:before="120"/>
        <w:ind w:left="426" w:firstLine="284"/>
        <w:rPr>
          <w:rFonts w:asciiTheme="minorHAnsi" w:hAnsiTheme="minorHAnsi" w:cstheme="minorHAnsi"/>
          <w:b/>
          <w:bCs/>
        </w:rPr>
      </w:pPr>
    </w:p>
    <w:p w14:paraId="4165EBB7" w14:textId="158FF765" w:rsidR="00604B94" w:rsidRDefault="00B011A5" w:rsidP="0093231B">
      <w:pPr>
        <w:ind w:left="5466" w:right="425" w:hanging="363"/>
        <w:jc w:val="center"/>
        <w:rPr>
          <w:rFonts w:asciiTheme="minorHAnsi" w:hAnsiTheme="minorHAnsi" w:cstheme="minorHAnsi"/>
          <w:b/>
          <w:bCs/>
        </w:rPr>
      </w:pPr>
      <w:r w:rsidRPr="007024AE">
        <w:rPr>
          <w:rFonts w:asciiTheme="minorHAnsi" w:hAnsiTheme="minorHAnsi" w:cstheme="minorHAnsi"/>
          <w:b/>
          <w:bCs/>
        </w:rPr>
        <w:t xml:space="preserve">Ο </w:t>
      </w:r>
      <w:r w:rsidR="00934C6D">
        <w:rPr>
          <w:rFonts w:asciiTheme="minorHAnsi" w:hAnsiTheme="minorHAnsi" w:cstheme="minorHAnsi"/>
          <w:b/>
          <w:bCs/>
        </w:rPr>
        <w:t>ΓΕΝΙΚΟΣ ΓΡ</w:t>
      </w:r>
      <w:r w:rsidR="00E9532F">
        <w:rPr>
          <w:rFonts w:asciiTheme="minorHAnsi" w:hAnsiTheme="minorHAnsi" w:cstheme="minorHAnsi"/>
          <w:b/>
          <w:bCs/>
        </w:rPr>
        <w:t>Α</w:t>
      </w:r>
      <w:r w:rsidR="00934C6D">
        <w:rPr>
          <w:rFonts w:asciiTheme="minorHAnsi" w:hAnsiTheme="minorHAnsi" w:cstheme="minorHAnsi"/>
          <w:b/>
          <w:bCs/>
        </w:rPr>
        <w:t>ΜΜΑΤΕΑΣ</w:t>
      </w:r>
    </w:p>
    <w:p w14:paraId="4F129B0F" w14:textId="77777777" w:rsidR="00604B94" w:rsidRDefault="00604B94">
      <w:pPr>
        <w:rPr>
          <w:rFonts w:asciiTheme="minorHAnsi" w:hAnsiTheme="minorHAnsi" w:cstheme="minorHAnsi"/>
          <w:b/>
          <w:bCs/>
        </w:rPr>
      </w:pPr>
      <w:r>
        <w:rPr>
          <w:rFonts w:asciiTheme="minorHAnsi" w:hAnsiTheme="minorHAnsi" w:cstheme="minorHAnsi"/>
          <w:b/>
          <w:bCs/>
        </w:rPr>
        <w:br w:type="page"/>
      </w:r>
    </w:p>
    <w:p w14:paraId="3A66D1EB" w14:textId="77777777" w:rsidR="009A6CD5" w:rsidRPr="007024AE" w:rsidRDefault="009A6CD5" w:rsidP="0093231B">
      <w:pPr>
        <w:ind w:left="5466" w:right="425" w:hanging="363"/>
        <w:jc w:val="center"/>
        <w:rPr>
          <w:rFonts w:asciiTheme="minorHAnsi" w:hAnsiTheme="minorHAnsi" w:cstheme="minorHAnsi"/>
          <w:b/>
          <w:bCs/>
        </w:rPr>
      </w:pPr>
    </w:p>
    <w:p w14:paraId="7E10B20E" w14:textId="77777777" w:rsidR="0093231B" w:rsidRPr="007024AE" w:rsidRDefault="0093231B" w:rsidP="0093231B">
      <w:pPr>
        <w:ind w:left="5466" w:right="425" w:hanging="363"/>
        <w:jc w:val="center"/>
        <w:rPr>
          <w:rFonts w:asciiTheme="minorHAnsi" w:hAnsiTheme="minorHAnsi" w:cstheme="minorHAnsi"/>
          <w:b/>
          <w:bCs/>
        </w:rPr>
      </w:pPr>
    </w:p>
    <w:p w14:paraId="618BB679" w14:textId="77777777" w:rsidR="0093231B" w:rsidRPr="007024AE" w:rsidRDefault="0093231B" w:rsidP="0093231B">
      <w:pPr>
        <w:ind w:left="5466" w:right="425" w:hanging="363"/>
        <w:jc w:val="center"/>
        <w:rPr>
          <w:rFonts w:asciiTheme="minorHAnsi" w:hAnsiTheme="minorHAnsi" w:cstheme="minorHAnsi"/>
          <w:b/>
          <w:bCs/>
        </w:rPr>
      </w:pPr>
    </w:p>
    <w:p w14:paraId="4D1F4BC8" w14:textId="77777777" w:rsidR="0006461B" w:rsidRDefault="0006461B" w:rsidP="0006461B">
      <w:pPr>
        <w:jc w:val="center"/>
        <w:rPr>
          <w:rFonts w:asciiTheme="minorHAnsi" w:hAnsiTheme="minorHAnsi" w:cstheme="minorHAnsi"/>
          <w:b/>
          <w:bCs/>
          <w:sz w:val="22"/>
          <w:szCs w:val="22"/>
        </w:rPr>
      </w:pPr>
      <w:r>
        <w:rPr>
          <w:rFonts w:asciiTheme="minorHAnsi" w:hAnsiTheme="minorHAnsi" w:cstheme="minorHAnsi"/>
          <w:b/>
          <w:bCs/>
          <w:sz w:val="22"/>
          <w:szCs w:val="22"/>
        </w:rPr>
        <w:t xml:space="preserve">ΠΑΡΑΡΤΗΜΑ Α: ΤΕΧΝΙΚΟ ΔΕΛΤΙΟ </w:t>
      </w:r>
      <w:r w:rsidRPr="00EE3BD9">
        <w:rPr>
          <w:rFonts w:asciiTheme="minorHAnsi" w:hAnsiTheme="minorHAnsi" w:cstheme="minorHAnsi"/>
          <w:b/>
          <w:bCs/>
          <w:sz w:val="22"/>
          <w:szCs w:val="22"/>
        </w:rPr>
        <w:t>ΥΠΟΕΡΓ</w:t>
      </w:r>
      <w:r>
        <w:rPr>
          <w:rFonts w:asciiTheme="minorHAnsi" w:hAnsiTheme="minorHAnsi" w:cstheme="minorHAnsi"/>
          <w:b/>
          <w:bCs/>
          <w:sz w:val="22"/>
          <w:szCs w:val="22"/>
        </w:rPr>
        <w:t>ΟΥ</w:t>
      </w:r>
    </w:p>
    <w:p w14:paraId="44AB231A" w14:textId="77777777" w:rsidR="0006461B" w:rsidRPr="00FF0EB5" w:rsidRDefault="0006461B" w:rsidP="0006461B">
      <w:pPr>
        <w:spacing w:before="120" w:line="360" w:lineRule="auto"/>
        <w:rPr>
          <w:rFonts w:ascii="Calibri" w:hAnsi="Calibri" w:cs="Calibri"/>
          <w:i/>
          <w:iCs/>
        </w:rPr>
      </w:pPr>
      <w:r w:rsidRPr="00FF0EB5">
        <w:rPr>
          <w:rFonts w:ascii="Calibri" w:hAnsi="Calibri" w:cs="Calibri"/>
          <w:i/>
          <w:iCs/>
        </w:rPr>
        <w:t xml:space="preserve">(Στην περίπτωση περισσότερων του ενός υποέργων γίνεται αρίθμηση </w:t>
      </w:r>
      <w:r>
        <w:rPr>
          <w:rFonts w:ascii="Calibri" w:hAnsi="Calibri" w:cs="Calibri"/>
          <w:i/>
          <w:iCs/>
        </w:rPr>
        <w:t>με αύξουσα σειρά, πχ Τεχνικό Δελτίο Υποέργου 1. Το σύνολο των προτεινόμενων προϋπολογισμών των υποέργων πρέπει να συμπίπτει με τον προϋπολογισμό του έργου (</w:t>
      </w:r>
      <w:r>
        <w:rPr>
          <w:rFonts w:ascii="Calibri" w:hAnsi="Calibri" w:cs="Calibri"/>
          <w:i/>
          <w:iCs/>
          <w:lang w:val="en-US"/>
        </w:rPr>
        <w:t>subproject</w:t>
      </w:r>
      <w:r w:rsidRPr="00AF1DF9">
        <w:rPr>
          <w:rFonts w:ascii="Calibri" w:hAnsi="Calibri" w:cs="Calibri"/>
          <w:i/>
          <w:iCs/>
        </w:rPr>
        <w:t>)</w:t>
      </w:r>
      <w:r>
        <w:rPr>
          <w:rFonts w:ascii="Calibri" w:hAnsi="Calibri" w:cs="Calibri"/>
          <w:i/>
          <w:iCs/>
        </w:rPr>
        <w:t>)</w:t>
      </w:r>
    </w:p>
    <w:p w14:paraId="746E886A" w14:textId="77777777" w:rsidR="0006461B" w:rsidRDefault="0006461B" w:rsidP="0006461B">
      <w:pPr>
        <w:jc w:val="center"/>
        <w:rPr>
          <w:rFonts w:asciiTheme="minorHAnsi" w:hAnsiTheme="minorHAnsi" w:cstheme="minorHAnsi"/>
          <w:b/>
          <w:bCs/>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283"/>
        <w:gridCol w:w="5783"/>
      </w:tblGrid>
      <w:tr w:rsidR="0006461B" w:rsidRPr="00F12991" w14:paraId="29C5D698" w14:textId="77777777" w:rsidTr="00CC32B3">
        <w:trPr>
          <w:cantSplit/>
          <w:jc w:val="center"/>
        </w:trPr>
        <w:tc>
          <w:tcPr>
            <w:tcW w:w="3823" w:type="dxa"/>
            <w:shd w:val="clear" w:color="auto" w:fill="E0E0E0"/>
            <w:vAlign w:val="center"/>
          </w:tcPr>
          <w:p w14:paraId="4F7440E5" w14:textId="77777777" w:rsidR="0006461B" w:rsidRPr="00F12991" w:rsidRDefault="0006461B" w:rsidP="00CC32B3">
            <w:pPr>
              <w:pStyle w:val="Style2"/>
              <w:spacing w:before="60" w:after="60"/>
              <w:rPr>
                <w:rFonts w:asciiTheme="minorHAnsi" w:hAnsiTheme="minorHAnsi" w:cstheme="minorHAnsi"/>
                <w:szCs w:val="22"/>
              </w:rPr>
            </w:pPr>
            <w:r w:rsidRPr="00F12991">
              <w:rPr>
                <w:rFonts w:asciiTheme="minorHAnsi" w:hAnsiTheme="minorHAnsi" w:cstheme="minorHAnsi"/>
                <w:szCs w:val="22"/>
              </w:rPr>
              <w:t xml:space="preserve">ΤΙΤΛΟΣ </w:t>
            </w:r>
            <w:r>
              <w:rPr>
                <w:rFonts w:asciiTheme="minorHAnsi" w:hAnsiTheme="minorHAnsi" w:cstheme="minorHAnsi"/>
                <w:szCs w:val="22"/>
              </w:rPr>
              <w:t>ΥΠΟ</w:t>
            </w:r>
            <w:r w:rsidRPr="00F12991">
              <w:rPr>
                <w:rFonts w:asciiTheme="minorHAnsi" w:hAnsiTheme="minorHAnsi" w:cstheme="minorHAnsi"/>
                <w:szCs w:val="22"/>
              </w:rPr>
              <w:t>ΕΡΓΟΥ</w:t>
            </w:r>
          </w:p>
        </w:tc>
        <w:tc>
          <w:tcPr>
            <w:tcW w:w="283" w:type="dxa"/>
            <w:shd w:val="clear" w:color="auto" w:fill="E0E0E0"/>
          </w:tcPr>
          <w:p w14:paraId="39EA6ABB" w14:textId="77777777" w:rsidR="0006461B" w:rsidRPr="00F12991" w:rsidRDefault="0006461B" w:rsidP="00CC32B3">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5783" w:type="dxa"/>
          </w:tcPr>
          <w:p w14:paraId="710D6418" w14:textId="77777777" w:rsidR="0006461B" w:rsidRPr="00F12991" w:rsidRDefault="0006461B" w:rsidP="00CC32B3">
            <w:pPr>
              <w:spacing w:before="120" w:line="360" w:lineRule="auto"/>
              <w:rPr>
                <w:rFonts w:asciiTheme="minorHAnsi" w:hAnsiTheme="minorHAnsi" w:cstheme="minorHAnsi"/>
                <w:b/>
                <w:sz w:val="22"/>
                <w:szCs w:val="22"/>
              </w:rPr>
            </w:pPr>
            <w:r>
              <w:rPr>
                <w:rFonts w:ascii="Calibri" w:hAnsi="Calibri" w:cs="Calibri"/>
                <w:i/>
                <w:iCs/>
              </w:rPr>
              <w:t>(</w:t>
            </w:r>
            <w:r w:rsidRPr="000D4FE6">
              <w:rPr>
                <w:rFonts w:ascii="Calibri" w:hAnsi="Calibri" w:cs="Calibri"/>
                <w:i/>
                <w:iCs/>
              </w:rPr>
              <w:t xml:space="preserve">Αναγράφεται τίτλος του </w:t>
            </w:r>
            <w:r>
              <w:rPr>
                <w:rFonts w:ascii="Calibri" w:hAnsi="Calibri" w:cs="Calibri"/>
                <w:i/>
                <w:iCs/>
              </w:rPr>
              <w:t>Υποέργου)</w:t>
            </w:r>
          </w:p>
        </w:tc>
      </w:tr>
      <w:tr w:rsidR="0006461B" w:rsidRPr="00F12991" w14:paraId="5CCF4B9C" w14:textId="77777777" w:rsidTr="00CC32B3">
        <w:trPr>
          <w:cantSplit/>
          <w:jc w:val="center"/>
        </w:trPr>
        <w:tc>
          <w:tcPr>
            <w:tcW w:w="3823" w:type="dxa"/>
            <w:shd w:val="clear" w:color="auto" w:fill="E0E0E0"/>
            <w:vAlign w:val="center"/>
          </w:tcPr>
          <w:p w14:paraId="25C65206" w14:textId="77777777" w:rsidR="0006461B" w:rsidRPr="00F12991" w:rsidRDefault="0006461B" w:rsidP="00CC32B3">
            <w:pPr>
              <w:pStyle w:val="Style2"/>
              <w:spacing w:before="60" w:after="60"/>
              <w:rPr>
                <w:rFonts w:asciiTheme="minorHAnsi" w:hAnsiTheme="minorHAnsi" w:cstheme="minorHAnsi"/>
                <w:szCs w:val="22"/>
              </w:rPr>
            </w:pPr>
            <w:r w:rsidRPr="004E04DF">
              <w:rPr>
                <w:rFonts w:asciiTheme="minorHAnsi" w:hAnsiTheme="minorHAnsi" w:cstheme="minorHAnsi"/>
                <w:szCs w:val="22"/>
              </w:rPr>
              <w:t xml:space="preserve">ΠΡΟΤΕΙΝΟΜΕΝΟΣ ΠΡΟΫΠΟΛΟΓΙΣΜΟΣ </w:t>
            </w:r>
          </w:p>
        </w:tc>
        <w:tc>
          <w:tcPr>
            <w:tcW w:w="283" w:type="dxa"/>
            <w:shd w:val="clear" w:color="auto" w:fill="E0E0E0"/>
          </w:tcPr>
          <w:p w14:paraId="44456AA0" w14:textId="77777777" w:rsidR="0006461B" w:rsidRPr="00F12991" w:rsidRDefault="0006461B" w:rsidP="00CC32B3">
            <w:pPr>
              <w:spacing w:before="120" w:line="360" w:lineRule="auto"/>
              <w:rPr>
                <w:rFonts w:asciiTheme="minorHAnsi" w:hAnsiTheme="minorHAnsi" w:cstheme="minorHAnsi"/>
                <w:b/>
                <w:sz w:val="22"/>
                <w:szCs w:val="22"/>
                <w:lang w:val="en-US"/>
              </w:rPr>
            </w:pPr>
            <w:r w:rsidRPr="00F12991">
              <w:rPr>
                <w:rFonts w:asciiTheme="minorHAnsi" w:hAnsiTheme="minorHAnsi" w:cstheme="minorHAnsi"/>
                <w:b/>
                <w:sz w:val="22"/>
                <w:szCs w:val="22"/>
                <w:lang w:val="en-US"/>
              </w:rPr>
              <w:t>:</w:t>
            </w:r>
          </w:p>
        </w:tc>
        <w:tc>
          <w:tcPr>
            <w:tcW w:w="5783" w:type="dxa"/>
          </w:tcPr>
          <w:p w14:paraId="361849AD" w14:textId="77777777" w:rsidR="0006461B" w:rsidRPr="000D4FE6" w:rsidRDefault="0006461B" w:rsidP="00CC32B3">
            <w:pPr>
              <w:spacing w:before="120" w:line="360" w:lineRule="auto"/>
              <w:rPr>
                <w:rFonts w:ascii="Calibri" w:hAnsi="Calibri" w:cs="Calibri"/>
                <w:i/>
                <w:iCs/>
              </w:rPr>
            </w:pPr>
            <w:r w:rsidRPr="000D4FE6">
              <w:rPr>
                <w:rFonts w:ascii="Calibri" w:hAnsi="Calibri" w:cs="Calibri"/>
                <w:i/>
                <w:iCs/>
              </w:rPr>
              <w:t xml:space="preserve">(Συμπληρώνεται ο προϋπολογισμός του </w:t>
            </w:r>
            <w:r>
              <w:rPr>
                <w:rFonts w:ascii="Calibri" w:hAnsi="Calibri" w:cs="Calibri"/>
                <w:i/>
                <w:iCs/>
              </w:rPr>
              <w:t>υπο</w:t>
            </w:r>
            <w:r w:rsidRPr="000D4FE6">
              <w:rPr>
                <w:rFonts w:ascii="Calibri" w:hAnsi="Calibri" w:cs="Calibri"/>
                <w:i/>
                <w:iCs/>
              </w:rPr>
              <w:t>έργου όπως προτείνεται από τον Φορέα Χρηματοδότησης (με ΦΠΑ))</w:t>
            </w:r>
          </w:p>
        </w:tc>
      </w:tr>
    </w:tbl>
    <w:p w14:paraId="179490BE" w14:textId="77777777" w:rsidR="0006461B" w:rsidRDefault="0006461B" w:rsidP="0006461B">
      <w:pPr>
        <w:jc w:val="center"/>
        <w:rPr>
          <w:rFonts w:asciiTheme="minorHAnsi" w:hAnsiTheme="minorHAnsi" w:cstheme="minorHAnsi"/>
          <w:b/>
          <w:bCs/>
          <w:sz w:val="22"/>
          <w:szCs w:val="22"/>
        </w:rPr>
      </w:pPr>
    </w:p>
    <w:p w14:paraId="3981802C" w14:textId="77777777" w:rsidR="0006461B" w:rsidRPr="00616D02" w:rsidRDefault="0006461B" w:rsidP="0006461B">
      <w:pPr>
        <w:spacing w:line="240" w:lineRule="exact"/>
        <w:jc w:val="center"/>
        <w:rPr>
          <w:rFonts w:ascii="Tahoma" w:hAnsi="Tahoma" w:cs="Tahoma"/>
          <w:b/>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6461B" w:rsidRPr="00AE7DDF" w14:paraId="14641205" w14:textId="77777777" w:rsidTr="00CC32B3">
        <w:trPr>
          <w:cantSplit/>
          <w:jc w:val="center"/>
        </w:trPr>
        <w:tc>
          <w:tcPr>
            <w:tcW w:w="10065" w:type="dxa"/>
            <w:shd w:val="clear" w:color="auto" w:fill="D9D9D9" w:themeFill="background1" w:themeFillShade="D9"/>
          </w:tcPr>
          <w:p w14:paraId="381EE5D6" w14:textId="77777777" w:rsidR="0006461B" w:rsidRPr="00AF1DF9" w:rsidRDefault="0006461B" w:rsidP="00CC32B3">
            <w:pPr>
              <w:pStyle w:val="Style2"/>
              <w:spacing w:before="60" w:after="60"/>
              <w:jc w:val="center"/>
              <w:rPr>
                <w:rFonts w:asciiTheme="minorHAnsi" w:hAnsiTheme="minorHAnsi" w:cstheme="minorHAnsi"/>
                <w:szCs w:val="22"/>
              </w:rPr>
            </w:pPr>
            <w:r w:rsidRPr="00AF1DF9">
              <w:rPr>
                <w:rFonts w:asciiTheme="minorHAnsi" w:hAnsiTheme="minorHAnsi" w:cstheme="minorHAnsi"/>
                <w:szCs w:val="22"/>
              </w:rPr>
              <w:t>ΣΤΟΙΧΕΙΑ ΦΥΣΙΚΟΥ ΑΝΤΙΚΕΙΜΕΝΟΥ ΥΠΟΕΡΓΟΥ</w:t>
            </w:r>
          </w:p>
        </w:tc>
      </w:tr>
      <w:tr w:rsidR="0006461B" w:rsidRPr="00AE7DDF" w14:paraId="4BCE0D04" w14:textId="77777777" w:rsidTr="00CC32B3">
        <w:trPr>
          <w:cantSplit/>
          <w:jc w:val="center"/>
        </w:trPr>
        <w:tc>
          <w:tcPr>
            <w:tcW w:w="10065" w:type="dxa"/>
            <w:shd w:val="clear" w:color="auto" w:fill="auto"/>
          </w:tcPr>
          <w:p w14:paraId="5E140409" w14:textId="77777777" w:rsidR="0006461B" w:rsidRPr="00643058" w:rsidRDefault="0006461B" w:rsidP="00CC32B3">
            <w:pPr>
              <w:spacing w:before="120" w:line="360" w:lineRule="auto"/>
              <w:rPr>
                <w:rFonts w:ascii="Calibri" w:hAnsi="Calibri" w:cs="Calibri"/>
                <w:i/>
                <w:iCs/>
                <w:sz w:val="22"/>
                <w:szCs w:val="22"/>
              </w:rPr>
            </w:pPr>
            <w:r w:rsidRPr="00643058">
              <w:rPr>
                <w:rFonts w:ascii="Calibri" w:hAnsi="Calibri" w:cs="Calibri"/>
                <w:i/>
                <w:iCs/>
                <w:sz w:val="22"/>
                <w:szCs w:val="22"/>
              </w:rPr>
              <w:t xml:space="preserve">ΣΥΝΟΠΤΙΚΗ ΠΕΡΙΓΡΑΦΗ ΦΥΣΙΚΟΥ ΑΝΤΙΚΕΙΜΕΝΟΥ ΥΠΟΕΡΓΟΥ / ΠΡΟΣΔΙΟΡΙΣΜΟΣ ΦΑΣΕΩΝ ΥΠΟΕΡΓΟΥ </w:t>
            </w:r>
          </w:p>
          <w:p w14:paraId="40EBAC47" w14:textId="77777777" w:rsidR="0006461B" w:rsidRPr="00643058" w:rsidRDefault="0006461B" w:rsidP="00CC32B3">
            <w:pPr>
              <w:spacing w:before="120" w:line="360" w:lineRule="auto"/>
              <w:rPr>
                <w:rFonts w:ascii="Calibri" w:hAnsi="Calibri" w:cs="Calibri"/>
                <w:i/>
                <w:iCs/>
              </w:rPr>
            </w:pPr>
            <w:r w:rsidRPr="00643058">
              <w:rPr>
                <w:rFonts w:ascii="Calibri" w:hAnsi="Calibri" w:cs="Calibri"/>
                <w:i/>
                <w:iCs/>
              </w:rPr>
              <w:t>(</w:t>
            </w:r>
            <w:r>
              <w:rPr>
                <w:rFonts w:ascii="Calibri" w:hAnsi="Calibri" w:cs="Calibri"/>
                <w:i/>
                <w:iCs/>
              </w:rPr>
              <w:t>Α</w:t>
            </w:r>
            <w:r w:rsidRPr="00643058">
              <w:rPr>
                <w:rFonts w:ascii="Calibri" w:hAnsi="Calibri" w:cs="Calibri"/>
                <w:i/>
                <w:iCs/>
              </w:rPr>
              <w:t xml:space="preserve">ναφέρονται τα βασικά τεχνικά / λειτουργικά και λοιπά χαρακτηριστικά, οι φάσεις υλοποίησης ή τα πακέτα εργασίας και το/α βασικό/ά παραδοτέο/α του υποέργου) </w:t>
            </w:r>
          </w:p>
          <w:p w14:paraId="2C3D05EC" w14:textId="77777777" w:rsidR="0006461B" w:rsidRPr="00AE7DDF" w:rsidRDefault="0006461B" w:rsidP="00CC32B3">
            <w:pPr>
              <w:spacing w:line="240" w:lineRule="exact"/>
              <w:rPr>
                <w:rFonts w:asciiTheme="minorHAnsi" w:hAnsiTheme="minorHAnsi" w:cstheme="minorHAnsi"/>
              </w:rPr>
            </w:pPr>
          </w:p>
          <w:p w14:paraId="3C18F851" w14:textId="77777777" w:rsidR="0006461B" w:rsidRPr="00AE7DDF" w:rsidRDefault="0006461B" w:rsidP="00CC32B3">
            <w:pPr>
              <w:spacing w:line="240" w:lineRule="exact"/>
              <w:rPr>
                <w:rFonts w:asciiTheme="minorHAnsi" w:hAnsiTheme="minorHAnsi" w:cstheme="minorHAnsi"/>
              </w:rPr>
            </w:pPr>
          </w:p>
          <w:p w14:paraId="24FAFD24" w14:textId="77777777" w:rsidR="0006461B" w:rsidRPr="00AE7DDF" w:rsidRDefault="0006461B" w:rsidP="00CC32B3">
            <w:pPr>
              <w:spacing w:line="240" w:lineRule="exact"/>
              <w:rPr>
                <w:rFonts w:asciiTheme="minorHAnsi" w:hAnsiTheme="minorHAnsi" w:cstheme="minorHAnsi"/>
              </w:rPr>
            </w:pPr>
          </w:p>
        </w:tc>
      </w:tr>
    </w:tbl>
    <w:p w14:paraId="3AD64279" w14:textId="77777777" w:rsidR="0006461B" w:rsidRPr="00AE7DDF" w:rsidRDefault="0006461B" w:rsidP="0006461B">
      <w:pPr>
        <w:spacing w:line="180" w:lineRule="exact"/>
        <w:jc w:val="center"/>
        <w:rPr>
          <w:rFonts w:asciiTheme="minorHAnsi" w:hAnsiTheme="minorHAnsi" w:cstheme="minorHAns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1902"/>
        <w:gridCol w:w="1784"/>
        <w:gridCol w:w="1696"/>
      </w:tblGrid>
      <w:tr w:rsidR="0006461B" w:rsidRPr="00643058" w14:paraId="2B102266" w14:textId="77777777" w:rsidTr="001D382D">
        <w:trPr>
          <w:trHeight w:val="187"/>
          <w:jc w:val="center"/>
        </w:trPr>
        <w:tc>
          <w:tcPr>
            <w:tcW w:w="10060" w:type="dxa"/>
            <w:gridSpan w:val="5"/>
            <w:shd w:val="clear" w:color="auto" w:fill="D9D9D9" w:themeFill="background1" w:themeFillShade="D9"/>
          </w:tcPr>
          <w:p w14:paraId="48C0E4A3" w14:textId="77777777" w:rsidR="0006461B" w:rsidRPr="00643058" w:rsidRDefault="0006461B" w:rsidP="00CC32B3">
            <w:pPr>
              <w:pStyle w:val="Style2"/>
              <w:spacing w:before="60" w:after="60"/>
              <w:jc w:val="center"/>
              <w:rPr>
                <w:rFonts w:asciiTheme="minorHAnsi" w:hAnsiTheme="minorHAnsi" w:cstheme="minorHAnsi"/>
                <w:szCs w:val="22"/>
              </w:rPr>
            </w:pPr>
            <w:r w:rsidRPr="00643058">
              <w:rPr>
                <w:rFonts w:asciiTheme="minorHAnsi" w:hAnsiTheme="minorHAnsi" w:cstheme="minorHAnsi"/>
                <w:szCs w:val="22"/>
              </w:rPr>
              <w:t>ΧΡΟΝΙΚΟΣ ΠΡΟΓΡΑΜΜΑΤΙΣΜΟΣ ΦΑΣΕΩΝ/ ΠΑΚΕΤΩΝ ΕΡΓΑΣΙΑΣ ΥΠΟΕΡΓΟΥ</w:t>
            </w:r>
          </w:p>
        </w:tc>
      </w:tr>
      <w:tr w:rsidR="0006461B" w:rsidRPr="00AE7DDF" w14:paraId="4A9B7B9F" w14:textId="77777777" w:rsidTr="001D382D">
        <w:trPr>
          <w:trHeight w:val="475"/>
          <w:jc w:val="center"/>
        </w:trPr>
        <w:tc>
          <w:tcPr>
            <w:tcW w:w="851" w:type="dxa"/>
            <w:shd w:val="clear" w:color="auto" w:fill="auto"/>
            <w:vAlign w:val="center"/>
          </w:tcPr>
          <w:p w14:paraId="25046D16"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Α/Α</w:t>
            </w:r>
          </w:p>
        </w:tc>
        <w:tc>
          <w:tcPr>
            <w:tcW w:w="3827" w:type="dxa"/>
            <w:shd w:val="clear" w:color="auto" w:fill="auto"/>
            <w:vAlign w:val="center"/>
          </w:tcPr>
          <w:p w14:paraId="35D9AA27"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ΠΕΡΙΓΡΑΦΗ ΦΑΣΗΣ</w:t>
            </w:r>
          </w:p>
        </w:tc>
        <w:tc>
          <w:tcPr>
            <w:tcW w:w="1902" w:type="dxa"/>
            <w:shd w:val="clear" w:color="auto" w:fill="auto"/>
            <w:vAlign w:val="center"/>
          </w:tcPr>
          <w:p w14:paraId="7A6166BE"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ΗΜ</w:t>
            </w:r>
            <w:r>
              <w:rPr>
                <w:rFonts w:asciiTheme="minorHAnsi" w:hAnsiTheme="minorHAnsi" w:cstheme="minorHAnsi"/>
                <w:b/>
                <w:spacing w:val="8"/>
                <w:sz w:val="22"/>
                <w:szCs w:val="22"/>
              </w:rPr>
              <w:t>/</w:t>
            </w:r>
            <w:r w:rsidRPr="00643058">
              <w:rPr>
                <w:rFonts w:asciiTheme="minorHAnsi" w:hAnsiTheme="minorHAnsi" w:cstheme="minorHAnsi"/>
                <w:b/>
                <w:spacing w:val="8"/>
                <w:sz w:val="22"/>
                <w:szCs w:val="22"/>
              </w:rPr>
              <w:t xml:space="preserve">ΝΙΑ ΕΝΑΡΞΗΣ </w:t>
            </w:r>
          </w:p>
        </w:tc>
        <w:tc>
          <w:tcPr>
            <w:tcW w:w="1784" w:type="dxa"/>
          </w:tcPr>
          <w:p w14:paraId="05AF794B"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ΗΜ</w:t>
            </w:r>
            <w:r>
              <w:rPr>
                <w:rFonts w:asciiTheme="minorHAnsi" w:hAnsiTheme="minorHAnsi" w:cstheme="minorHAnsi"/>
                <w:b/>
                <w:spacing w:val="8"/>
                <w:sz w:val="22"/>
                <w:szCs w:val="22"/>
              </w:rPr>
              <w:t>/</w:t>
            </w:r>
            <w:r w:rsidRPr="00643058">
              <w:rPr>
                <w:rFonts w:asciiTheme="minorHAnsi" w:hAnsiTheme="minorHAnsi" w:cstheme="minorHAnsi"/>
                <w:b/>
                <w:spacing w:val="8"/>
                <w:sz w:val="22"/>
                <w:szCs w:val="22"/>
              </w:rPr>
              <w:t xml:space="preserve">ΝΙΑ ΟΛΟΚΛΗΡΩΣΗΣ </w:t>
            </w:r>
          </w:p>
        </w:tc>
        <w:tc>
          <w:tcPr>
            <w:tcW w:w="1696" w:type="dxa"/>
            <w:shd w:val="clear" w:color="auto" w:fill="auto"/>
            <w:vAlign w:val="center"/>
          </w:tcPr>
          <w:p w14:paraId="37CCE5DF"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ΠΑΡΑΔΟΤΕΟ/ ΟΡΟΣΗΜΟ</w:t>
            </w:r>
          </w:p>
        </w:tc>
      </w:tr>
      <w:tr w:rsidR="0006461B" w:rsidRPr="00AE7DDF" w14:paraId="3C42766E" w14:textId="77777777" w:rsidTr="001D382D">
        <w:trPr>
          <w:trHeight w:val="176"/>
          <w:jc w:val="center"/>
        </w:trPr>
        <w:tc>
          <w:tcPr>
            <w:tcW w:w="851" w:type="dxa"/>
            <w:shd w:val="clear" w:color="auto" w:fill="auto"/>
            <w:vAlign w:val="center"/>
          </w:tcPr>
          <w:p w14:paraId="49E253E9"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0AB9E09F"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Φάση 1……/Πακέτο εργασίας 1:….</w:t>
            </w:r>
          </w:p>
        </w:tc>
        <w:tc>
          <w:tcPr>
            <w:tcW w:w="1902" w:type="dxa"/>
            <w:shd w:val="clear" w:color="auto" w:fill="auto"/>
            <w:vAlign w:val="center"/>
          </w:tcPr>
          <w:p w14:paraId="17EAF879"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784" w:type="dxa"/>
          </w:tcPr>
          <w:p w14:paraId="2C4B0317"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696" w:type="dxa"/>
            <w:shd w:val="clear" w:color="auto" w:fill="auto"/>
            <w:vAlign w:val="center"/>
          </w:tcPr>
          <w:p w14:paraId="54C2479F"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r>
      <w:tr w:rsidR="0006461B" w:rsidRPr="00AE7DDF" w14:paraId="7EF62ACD" w14:textId="77777777" w:rsidTr="001D382D">
        <w:trPr>
          <w:trHeight w:val="187"/>
          <w:jc w:val="center"/>
        </w:trPr>
        <w:tc>
          <w:tcPr>
            <w:tcW w:w="851" w:type="dxa"/>
            <w:shd w:val="clear" w:color="auto" w:fill="auto"/>
            <w:vAlign w:val="center"/>
          </w:tcPr>
          <w:p w14:paraId="5CC6215E"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37FAF0F6"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Φάση 2:…. /Πακέτο εργασίας 2:….</w:t>
            </w:r>
          </w:p>
        </w:tc>
        <w:tc>
          <w:tcPr>
            <w:tcW w:w="1902" w:type="dxa"/>
            <w:shd w:val="clear" w:color="auto" w:fill="auto"/>
            <w:vAlign w:val="center"/>
          </w:tcPr>
          <w:p w14:paraId="30FAD0BB"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784" w:type="dxa"/>
          </w:tcPr>
          <w:p w14:paraId="212654BA"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696" w:type="dxa"/>
            <w:shd w:val="clear" w:color="auto" w:fill="auto"/>
            <w:vAlign w:val="center"/>
          </w:tcPr>
          <w:p w14:paraId="568D1F4A"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r>
      <w:tr w:rsidR="0006461B" w:rsidRPr="00AE7DDF" w14:paraId="36FFCA2C" w14:textId="77777777" w:rsidTr="001D382D">
        <w:trPr>
          <w:trHeight w:val="176"/>
          <w:jc w:val="center"/>
        </w:trPr>
        <w:tc>
          <w:tcPr>
            <w:tcW w:w="851" w:type="dxa"/>
            <w:shd w:val="clear" w:color="auto" w:fill="auto"/>
            <w:vAlign w:val="center"/>
          </w:tcPr>
          <w:p w14:paraId="44D50145"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3827" w:type="dxa"/>
            <w:shd w:val="clear" w:color="auto" w:fill="auto"/>
            <w:vAlign w:val="center"/>
          </w:tcPr>
          <w:p w14:paraId="3A9E8537"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r w:rsidRPr="00643058">
              <w:rPr>
                <w:rFonts w:asciiTheme="minorHAnsi" w:hAnsiTheme="minorHAnsi" w:cstheme="minorHAnsi"/>
                <w:b/>
                <w:spacing w:val="8"/>
                <w:sz w:val="22"/>
                <w:szCs w:val="22"/>
              </w:rPr>
              <w:t>………..</w:t>
            </w:r>
          </w:p>
        </w:tc>
        <w:tc>
          <w:tcPr>
            <w:tcW w:w="1902" w:type="dxa"/>
            <w:shd w:val="clear" w:color="auto" w:fill="auto"/>
            <w:vAlign w:val="center"/>
          </w:tcPr>
          <w:p w14:paraId="6E695DF4"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784" w:type="dxa"/>
          </w:tcPr>
          <w:p w14:paraId="5B4644B6"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c>
          <w:tcPr>
            <w:tcW w:w="1696" w:type="dxa"/>
            <w:shd w:val="clear" w:color="auto" w:fill="auto"/>
            <w:vAlign w:val="center"/>
          </w:tcPr>
          <w:p w14:paraId="31C6E9B0" w14:textId="77777777" w:rsidR="0006461B" w:rsidRPr="00643058" w:rsidRDefault="0006461B" w:rsidP="00CC32B3">
            <w:pPr>
              <w:spacing w:before="120" w:line="360" w:lineRule="auto"/>
              <w:jc w:val="center"/>
              <w:rPr>
                <w:rFonts w:asciiTheme="minorHAnsi" w:hAnsiTheme="minorHAnsi" w:cstheme="minorHAnsi"/>
                <w:b/>
                <w:spacing w:val="8"/>
                <w:sz w:val="22"/>
                <w:szCs w:val="22"/>
              </w:rPr>
            </w:pPr>
          </w:p>
        </w:tc>
      </w:tr>
    </w:tbl>
    <w:p w14:paraId="0DFBCD88" w14:textId="77777777" w:rsidR="0006461B" w:rsidRPr="00AE7DDF" w:rsidRDefault="0006461B" w:rsidP="0006461B">
      <w:pPr>
        <w:spacing w:line="180" w:lineRule="exact"/>
        <w:jc w:val="center"/>
        <w:rPr>
          <w:rFonts w:asciiTheme="minorHAnsi" w:hAnsiTheme="minorHAnsi" w:cstheme="minorHAnsi"/>
        </w:rPr>
      </w:pPr>
    </w:p>
    <w:p w14:paraId="1008A231" w14:textId="77777777" w:rsidR="0006461B" w:rsidRDefault="0006461B" w:rsidP="0006461B">
      <w:pPr>
        <w:spacing w:line="240" w:lineRule="exact"/>
        <w:jc w:val="center"/>
        <w:rPr>
          <w:rFonts w:asciiTheme="minorHAnsi" w:hAnsiTheme="minorHAnsi" w:cstheme="minorHAnsi"/>
        </w:rPr>
      </w:pPr>
    </w:p>
    <w:p w14:paraId="3642E5BA" w14:textId="77777777" w:rsidR="0006461B" w:rsidRDefault="0006461B" w:rsidP="0006461B">
      <w:pPr>
        <w:jc w:val="center"/>
        <w:rPr>
          <w:rFonts w:asciiTheme="minorHAnsi" w:hAnsiTheme="minorHAnsi" w:cstheme="minorHAnsi"/>
          <w:b/>
          <w:bCs/>
          <w:sz w:val="22"/>
          <w:szCs w:val="22"/>
          <w:u w:val="single"/>
        </w:rPr>
      </w:pPr>
      <w:r w:rsidRPr="00F12991">
        <w:rPr>
          <w:rFonts w:asciiTheme="minorHAnsi" w:hAnsiTheme="minorHAnsi" w:cstheme="minorHAnsi"/>
          <w:b/>
          <w:bCs/>
          <w:sz w:val="22"/>
          <w:szCs w:val="22"/>
          <w:u w:val="single"/>
        </w:rPr>
        <w:t>ΧΡΟΝΟΔΙΑΓΡΑΜΜΑ &amp; ΕΝΔΕΙΚΤΙΚΗ ΧΡΟΝΙΚΗ ΚΑΤΑΝΟΜΗ ΤΟΥ ΠΡΟΫΠΟΛΟΓΙΣΜΟΥ ΤΟΥ ΕΡΓΟΥ</w:t>
      </w:r>
    </w:p>
    <w:p w14:paraId="3F73E5B0" w14:textId="77777777" w:rsidR="0006461B" w:rsidRPr="00A77F17" w:rsidRDefault="0006461B" w:rsidP="0006461B">
      <w:pPr>
        <w:spacing w:before="120" w:line="360" w:lineRule="auto"/>
        <w:jc w:val="both"/>
        <w:rPr>
          <w:rFonts w:asciiTheme="minorHAnsi" w:hAnsiTheme="minorHAnsi" w:cstheme="minorHAnsi"/>
          <w:b/>
          <w:bCs/>
          <w:sz w:val="22"/>
          <w:szCs w:val="22"/>
        </w:rPr>
      </w:pPr>
      <w:r w:rsidRPr="000E2872">
        <w:rPr>
          <w:rFonts w:ascii="Calibri" w:hAnsi="Calibri" w:cs="Calibri"/>
          <w:i/>
          <w:iCs/>
        </w:rPr>
        <w:t>(Συμπληρώνονται τα στοιχεία δαπανών ανά έτος</w:t>
      </w:r>
      <w:r>
        <w:rPr>
          <w:rFonts w:ascii="Calibri" w:hAnsi="Calibri" w:cs="Calibri"/>
          <w:i/>
          <w:iCs/>
        </w:rPr>
        <w:t xml:space="preserve"> και κατηγορία πχ μελέτες, προμήθειες κλπ</w:t>
      </w:r>
      <w:r w:rsidRPr="000E2872">
        <w:rPr>
          <w:rFonts w:ascii="Calibri" w:hAnsi="Calibri" w:cs="Calibri"/>
          <w:i/>
          <w:iCs/>
        </w:rPr>
        <w:t>)</w:t>
      </w:r>
    </w:p>
    <w:tbl>
      <w:tblPr>
        <w:tblW w:w="5213" w:type="pct"/>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1082"/>
        <w:gridCol w:w="1522"/>
        <w:gridCol w:w="1425"/>
        <w:gridCol w:w="1330"/>
        <w:gridCol w:w="1242"/>
        <w:gridCol w:w="1028"/>
      </w:tblGrid>
      <w:tr w:rsidR="0006461B" w:rsidRPr="00F12991" w14:paraId="4951ED2C" w14:textId="77777777" w:rsidTr="001D382D">
        <w:trPr>
          <w:cantSplit/>
          <w:trHeight w:val="289"/>
        </w:trPr>
        <w:tc>
          <w:tcPr>
            <w:tcW w:w="1253" w:type="pct"/>
            <w:tcBorders>
              <w:top w:val="single" w:sz="6" w:space="0" w:color="auto"/>
              <w:right w:val="single" w:sz="6" w:space="0" w:color="auto"/>
            </w:tcBorders>
          </w:tcPr>
          <w:p w14:paraId="5C3F77F6" w14:textId="77777777" w:rsidR="0006461B" w:rsidRPr="00F12991" w:rsidRDefault="0006461B" w:rsidP="00CC32B3">
            <w:pPr>
              <w:spacing w:before="120" w:line="360" w:lineRule="auto"/>
              <w:ind w:right="222"/>
              <w:rPr>
                <w:rFonts w:asciiTheme="minorHAnsi" w:hAnsiTheme="minorHAnsi" w:cstheme="minorHAnsi"/>
                <w:b/>
                <w:spacing w:val="8"/>
                <w:sz w:val="22"/>
                <w:szCs w:val="22"/>
              </w:rPr>
            </w:pPr>
            <w:r w:rsidRPr="00F12991">
              <w:rPr>
                <w:rFonts w:asciiTheme="minorHAnsi" w:hAnsiTheme="minorHAnsi" w:cstheme="minorHAnsi"/>
                <w:b/>
                <w:spacing w:val="8"/>
                <w:sz w:val="22"/>
                <w:szCs w:val="22"/>
              </w:rPr>
              <w:t>ΧΡΟΝΟΔΙΑΓΡΑΜΜΑ</w:t>
            </w:r>
          </w:p>
        </w:tc>
        <w:tc>
          <w:tcPr>
            <w:tcW w:w="3241" w:type="pct"/>
            <w:gridSpan w:val="5"/>
            <w:tcBorders>
              <w:top w:val="single" w:sz="6" w:space="0" w:color="auto"/>
              <w:left w:val="nil"/>
              <w:right w:val="nil"/>
            </w:tcBorders>
          </w:tcPr>
          <w:p w14:paraId="09EA0F35"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ΣΕ ΕΤΗ</w:t>
            </w:r>
          </w:p>
        </w:tc>
        <w:tc>
          <w:tcPr>
            <w:tcW w:w="505" w:type="pct"/>
            <w:vMerge w:val="restart"/>
            <w:tcBorders>
              <w:top w:val="single" w:sz="6" w:space="0" w:color="auto"/>
              <w:left w:val="single" w:sz="6" w:space="0" w:color="auto"/>
            </w:tcBorders>
            <w:vAlign w:val="center"/>
          </w:tcPr>
          <w:p w14:paraId="73561AE0"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ΚΟΣΤΟΣ</w:t>
            </w:r>
          </w:p>
        </w:tc>
      </w:tr>
      <w:tr w:rsidR="0006461B" w:rsidRPr="00F12991" w14:paraId="739D3EB1" w14:textId="77777777" w:rsidTr="001D382D">
        <w:trPr>
          <w:cantSplit/>
          <w:trHeight w:val="211"/>
        </w:trPr>
        <w:tc>
          <w:tcPr>
            <w:tcW w:w="1253" w:type="pct"/>
            <w:tcBorders>
              <w:bottom w:val="single" w:sz="4" w:space="0" w:color="auto"/>
              <w:right w:val="single" w:sz="6" w:space="0" w:color="auto"/>
            </w:tcBorders>
          </w:tcPr>
          <w:p w14:paraId="67049D1B" w14:textId="77777777" w:rsidR="0006461B" w:rsidRPr="00F12991" w:rsidRDefault="0006461B" w:rsidP="00CC32B3">
            <w:pPr>
              <w:spacing w:before="120" w:line="360" w:lineRule="auto"/>
              <w:ind w:right="506"/>
              <w:rPr>
                <w:rFonts w:asciiTheme="minorHAnsi" w:hAnsiTheme="minorHAnsi" w:cstheme="minorHAnsi"/>
                <w:b/>
                <w:spacing w:val="8"/>
                <w:sz w:val="22"/>
                <w:szCs w:val="22"/>
              </w:rPr>
            </w:pPr>
            <w:r w:rsidRPr="00F12991">
              <w:rPr>
                <w:rFonts w:asciiTheme="minorHAnsi" w:hAnsiTheme="minorHAnsi" w:cstheme="minorHAnsi"/>
                <w:b/>
                <w:spacing w:val="8"/>
                <w:sz w:val="22"/>
                <w:szCs w:val="22"/>
              </w:rPr>
              <w:t>&amp; ΚΟΣΤΟΣ</w:t>
            </w:r>
          </w:p>
        </w:tc>
        <w:tc>
          <w:tcPr>
            <w:tcW w:w="531" w:type="pct"/>
            <w:tcBorders>
              <w:top w:val="single" w:sz="6" w:space="0" w:color="auto"/>
              <w:left w:val="nil"/>
              <w:bottom w:val="single" w:sz="4" w:space="0" w:color="auto"/>
              <w:right w:val="single" w:sz="6" w:space="0" w:color="auto"/>
            </w:tcBorders>
            <w:vAlign w:val="center"/>
          </w:tcPr>
          <w:p w14:paraId="370BF2C5"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1</w:t>
            </w:r>
          </w:p>
        </w:tc>
        <w:tc>
          <w:tcPr>
            <w:tcW w:w="747" w:type="pct"/>
            <w:tcBorders>
              <w:top w:val="single" w:sz="6" w:space="0" w:color="auto"/>
              <w:left w:val="single" w:sz="6" w:space="0" w:color="auto"/>
              <w:bottom w:val="single" w:sz="4" w:space="0" w:color="auto"/>
              <w:right w:val="single" w:sz="6" w:space="0" w:color="auto"/>
            </w:tcBorders>
            <w:vAlign w:val="center"/>
          </w:tcPr>
          <w:p w14:paraId="606D40DD"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2022</w:t>
            </w:r>
          </w:p>
        </w:tc>
        <w:tc>
          <w:tcPr>
            <w:tcW w:w="700" w:type="pct"/>
            <w:tcBorders>
              <w:top w:val="single" w:sz="6" w:space="0" w:color="auto"/>
              <w:left w:val="single" w:sz="6" w:space="0" w:color="auto"/>
              <w:bottom w:val="single" w:sz="4" w:space="0" w:color="auto"/>
              <w:right w:val="single" w:sz="6" w:space="0" w:color="auto"/>
            </w:tcBorders>
            <w:vAlign w:val="center"/>
          </w:tcPr>
          <w:p w14:paraId="5A5E3B32"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3</w:t>
            </w:r>
          </w:p>
        </w:tc>
        <w:tc>
          <w:tcPr>
            <w:tcW w:w="653" w:type="pct"/>
            <w:tcBorders>
              <w:top w:val="single" w:sz="6" w:space="0" w:color="auto"/>
              <w:left w:val="single" w:sz="6" w:space="0" w:color="auto"/>
              <w:bottom w:val="single" w:sz="4" w:space="0" w:color="auto"/>
              <w:right w:val="single" w:sz="6" w:space="0" w:color="auto"/>
            </w:tcBorders>
            <w:vAlign w:val="center"/>
          </w:tcPr>
          <w:p w14:paraId="6C11CFFE"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4</w:t>
            </w:r>
          </w:p>
        </w:tc>
        <w:tc>
          <w:tcPr>
            <w:tcW w:w="610" w:type="pct"/>
            <w:tcBorders>
              <w:top w:val="single" w:sz="6" w:space="0" w:color="auto"/>
              <w:left w:val="single" w:sz="6" w:space="0" w:color="auto"/>
              <w:bottom w:val="single" w:sz="4" w:space="0" w:color="auto"/>
              <w:right w:val="single" w:sz="6" w:space="0" w:color="auto"/>
            </w:tcBorders>
            <w:vAlign w:val="center"/>
          </w:tcPr>
          <w:p w14:paraId="02653385"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r w:rsidRPr="00F12991">
              <w:rPr>
                <w:rFonts w:asciiTheme="minorHAnsi" w:hAnsiTheme="minorHAnsi" w:cstheme="minorHAnsi"/>
                <w:b/>
                <w:spacing w:val="8"/>
                <w:sz w:val="22"/>
                <w:szCs w:val="22"/>
              </w:rPr>
              <w:t>20</w:t>
            </w:r>
            <w:r w:rsidRPr="00F12991">
              <w:rPr>
                <w:rFonts w:asciiTheme="minorHAnsi" w:hAnsiTheme="minorHAnsi" w:cstheme="minorHAnsi"/>
                <w:b/>
                <w:spacing w:val="8"/>
                <w:sz w:val="22"/>
                <w:szCs w:val="22"/>
                <w:lang w:val="en-US"/>
              </w:rPr>
              <w:t>2</w:t>
            </w:r>
            <w:r w:rsidRPr="00F12991">
              <w:rPr>
                <w:rFonts w:asciiTheme="minorHAnsi" w:hAnsiTheme="minorHAnsi" w:cstheme="minorHAnsi"/>
                <w:b/>
                <w:spacing w:val="8"/>
                <w:sz w:val="22"/>
                <w:szCs w:val="22"/>
              </w:rPr>
              <w:t>5</w:t>
            </w:r>
          </w:p>
        </w:tc>
        <w:tc>
          <w:tcPr>
            <w:tcW w:w="505" w:type="pct"/>
            <w:vMerge/>
            <w:tcBorders>
              <w:left w:val="single" w:sz="6" w:space="0" w:color="auto"/>
              <w:bottom w:val="single" w:sz="4" w:space="0" w:color="auto"/>
            </w:tcBorders>
          </w:tcPr>
          <w:p w14:paraId="7F762CAF"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r>
      <w:tr w:rsidR="0006461B" w:rsidRPr="00F12991" w14:paraId="009F45A4" w14:textId="77777777" w:rsidTr="001D382D">
        <w:trPr>
          <w:cantSplit/>
          <w:trHeight w:val="211"/>
        </w:trPr>
        <w:tc>
          <w:tcPr>
            <w:tcW w:w="1253" w:type="pct"/>
            <w:tcBorders>
              <w:top w:val="single" w:sz="4" w:space="0" w:color="auto"/>
              <w:left w:val="single" w:sz="4" w:space="0" w:color="auto"/>
              <w:bottom w:val="single" w:sz="4" w:space="0" w:color="auto"/>
              <w:right w:val="single" w:sz="4" w:space="0" w:color="auto"/>
            </w:tcBorders>
          </w:tcPr>
          <w:p w14:paraId="727B0CA6" w14:textId="77777777" w:rsidR="0006461B" w:rsidRPr="00F12991" w:rsidRDefault="0006461B" w:rsidP="00CC32B3">
            <w:pPr>
              <w:spacing w:before="120" w:line="360" w:lineRule="auto"/>
              <w:ind w:right="506"/>
              <w:rPr>
                <w:rFonts w:asciiTheme="minorHAnsi" w:hAnsiTheme="minorHAnsi" w:cstheme="minorHAnsi"/>
                <w:b/>
                <w:spacing w:val="8"/>
                <w:sz w:val="22"/>
                <w:szCs w:val="22"/>
              </w:rPr>
            </w:pPr>
          </w:p>
        </w:tc>
        <w:tc>
          <w:tcPr>
            <w:tcW w:w="531" w:type="pct"/>
            <w:tcBorders>
              <w:top w:val="single" w:sz="4" w:space="0" w:color="auto"/>
              <w:left w:val="single" w:sz="4" w:space="0" w:color="auto"/>
              <w:bottom w:val="single" w:sz="4" w:space="0" w:color="auto"/>
              <w:right w:val="single" w:sz="4" w:space="0" w:color="auto"/>
            </w:tcBorders>
            <w:vAlign w:val="center"/>
          </w:tcPr>
          <w:p w14:paraId="75A14259"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747" w:type="pct"/>
            <w:tcBorders>
              <w:top w:val="single" w:sz="4" w:space="0" w:color="auto"/>
              <w:left w:val="single" w:sz="4" w:space="0" w:color="auto"/>
              <w:bottom w:val="single" w:sz="4" w:space="0" w:color="auto"/>
              <w:right w:val="single" w:sz="4" w:space="0" w:color="auto"/>
            </w:tcBorders>
            <w:vAlign w:val="center"/>
          </w:tcPr>
          <w:p w14:paraId="467B4EE3"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038E2C5E"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653" w:type="pct"/>
            <w:tcBorders>
              <w:top w:val="single" w:sz="4" w:space="0" w:color="auto"/>
              <w:left w:val="single" w:sz="4" w:space="0" w:color="auto"/>
              <w:bottom w:val="single" w:sz="4" w:space="0" w:color="auto"/>
              <w:right w:val="single" w:sz="4" w:space="0" w:color="auto"/>
            </w:tcBorders>
            <w:vAlign w:val="center"/>
          </w:tcPr>
          <w:p w14:paraId="0048B3B8"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610" w:type="pct"/>
            <w:tcBorders>
              <w:top w:val="single" w:sz="4" w:space="0" w:color="auto"/>
              <w:left w:val="single" w:sz="4" w:space="0" w:color="auto"/>
              <w:bottom w:val="single" w:sz="4" w:space="0" w:color="auto"/>
              <w:right w:val="single" w:sz="4" w:space="0" w:color="auto"/>
            </w:tcBorders>
            <w:vAlign w:val="center"/>
          </w:tcPr>
          <w:p w14:paraId="00235BB6"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505" w:type="pct"/>
            <w:tcBorders>
              <w:top w:val="single" w:sz="4" w:space="0" w:color="auto"/>
              <w:left w:val="single" w:sz="4" w:space="0" w:color="auto"/>
              <w:bottom w:val="single" w:sz="4" w:space="0" w:color="auto"/>
              <w:right w:val="single" w:sz="4" w:space="0" w:color="auto"/>
            </w:tcBorders>
          </w:tcPr>
          <w:p w14:paraId="6781FBA1"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r>
      <w:tr w:rsidR="0006461B" w:rsidRPr="00F12991" w14:paraId="5240FE4E" w14:textId="77777777" w:rsidTr="001D382D">
        <w:trPr>
          <w:cantSplit/>
          <w:trHeight w:val="211"/>
        </w:trPr>
        <w:tc>
          <w:tcPr>
            <w:tcW w:w="1253" w:type="pct"/>
            <w:tcBorders>
              <w:top w:val="single" w:sz="4" w:space="0" w:color="auto"/>
              <w:right w:val="single" w:sz="6" w:space="0" w:color="auto"/>
            </w:tcBorders>
          </w:tcPr>
          <w:p w14:paraId="793F6397" w14:textId="77777777" w:rsidR="0006461B" w:rsidRPr="00F12991" w:rsidRDefault="0006461B" w:rsidP="00CC32B3">
            <w:pPr>
              <w:spacing w:before="120" w:line="360" w:lineRule="auto"/>
              <w:ind w:right="506"/>
              <w:rPr>
                <w:rFonts w:asciiTheme="minorHAnsi" w:hAnsiTheme="minorHAnsi" w:cstheme="minorHAnsi"/>
                <w:b/>
                <w:spacing w:val="8"/>
                <w:sz w:val="22"/>
                <w:szCs w:val="22"/>
              </w:rPr>
            </w:pPr>
          </w:p>
        </w:tc>
        <w:tc>
          <w:tcPr>
            <w:tcW w:w="531" w:type="pct"/>
            <w:tcBorders>
              <w:top w:val="single" w:sz="4" w:space="0" w:color="auto"/>
              <w:left w:val="nil"/>
              <w:right w:val="single" w:sz="6" w:space="0" w:color="auto"/>
            </w:tcBorders>
            <w:vAlign w:val="center"/>
          </w:tcPr>
          <w:p w14:paraId="0FDC8ED9"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747" w:type="pct"/>
            <w:tcBorders>
              <w:top w:val="single" w:sz="4" w:space="0" w:color="auto"/>
              <w:left w:val="single" w:sz="6" w:space="0" w:color="auto"/>
              <w:right w:val="single" w:sz="6" w:space="0" w:color="auto"/>
            </w:tcBorders>
            <w:vAlign w:val="center"/>
          </w:tcPr>
          <w:p w14:paraId="1B60C492"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700" w:type="pct"/>
            <w:tcBorders>
              <w:top w:val="single" w:sz="4" w:space="0" w:color="auto"/>
              <w:left w:val="single" w:sz="6" w:space="0" w:color="auto"/>
              <w:right w:val="single" w:sz="6" w:space="0" w:color="auto"/>
            </w:tcBorders>
            <w:vAlign w:val="center"/>
          </w:tcPr>
          <w:p w14:paraId="6A61CF2E"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653" w:type="pct"/>
            <w:tcBorders>
              <w:top w:val="single" w:sz="4" w:space="0" w:color="auto"/>
              <w:left w:val="single" w:sz="6" w:space="0" w:color="auto"/>
              <w:right w:val="single" w:sz="6" w:space="0" w:color="auto"/>
            </w:tcBorders>
            <w:vAlign w:val="center"/>
          </w:tcPr>
          <w:p w14:paraId="4556161D"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610" w:type="pct"/>
            <w:tcBorders>
              <w:top w:val="single" w:sz="4" w:space="0" w:color="auto"/>
              <w:left w:val="single" w:sz="6" w:space="0" w:color="auto"/>
              <w:right w:val="single" w:sz="6" w:space="0" w:color="auto"/>
            </w:tcBorders>
            <w:vAlign w:val="center"/>
          </w:tcPr>
          <w:p w14:paraId="129B40C9"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c>
          <w:tcPr>
            <w:tcW w:w="505" w:type="pct"/>
            <w:tcBorders>
              <w:top w:val="single" w:sz="4" w:space="0" w:color="auto"/>
              <w:left w:val="single" w:sz="6" w:space="0" w:color="auto"/>
            </w:tcBorders>
          </w:tcPr>
          <w:p w14:paraId="69112839" w14:textId="77777777" w:rsidR="0006461B" w:rsidRPr="00F12991" w:rsidRDefault="0006461B" w:rsidP="00CC32B3">
            <w:pPr>
              <w:spacing w:before="120" w:line="360" w:lineRule="auto"/>
              <w:jc w:val="center"/>
              <w:rPr>
                <w:rFonts w:asciiTheme="minorHAnsi" w:hAnsiTheme="minorHAnsi" w:cstheme="minorHAnsi"/>
                <w:b/>
                <w:spacing w:val="8"/>
                <w:sz w:val="22"/>
                <w:szCs w:val="22"/>
              </w:rPr>
            </w:pPr>
          </w:p>
        </w:tc>
      </w:tr>
    </w:tbl>
    <w:p w14:paraId="47E435AB" w14:textId="77777777" w:rsidR="0093231B" w:rsidRPr="007024AE" w:rsidRDefault="0093231B" w:rsidP="0093231B">
      <w:pPr>
        <w:ind w:left="5466" w:right="425" w:hanging="363"/>
        <w:jc w:val="center"/>
        <w:rPr>
          <w:rFonts w:asciiTheme="minorHAnsi" w:hAnsiTheme="minorHAnsi" w:cstheme="minorHAnsi"/>
          <w:b/>
          <w:bCs/>
        </w:rPr>
      </w:pPr>
    </w:p>
    <w:sectPr w:rsidR="0093231B" w:rsidRPr="007024AE" w:rsidSect="00C94AF7">
      <w:footerReference w:type="default" r:id="rId11"/>
      <w:pgSz w:w="11907" w:h="16840" w:code="9"/>
      <w:pgMar w:top="567" w:right="850" w:bottom="567" w:left="1276" w:header="680" w:footer="5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7058" w14:textId="77777777" w:rsidR="00B94B57" w:rsidRDefault="00B94B57">
      <w:r>
        <w:separator/>
      </w:r>
    </w:p>
  </w:endnote>
  <w:endnote w:type="continuationSeparator" w:id="0">
    <w:p w14:paraId="61BFAC59" w14:textId="77777777" w:rsidR="00B94B57" w:rsidRDefault="00B94B57">
      <w:r>
        <w:continuationSeparator/>
      </w:r>
    </w:p>
  </w:endnote>
  <w:endnote w:type="continuationNotice" w:id="1">
    <w:p w14:paraId="6EA38976" w14:textId="77777777" w:rsidR="00B94B57" w:rsidRDefault="00B94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1489"/>
      <w:docPartObj>
        <w:docPartGallery w:val="Page Numbers (Bottom of Page)"/>
        <w:docPartUnique/>
      </w:docPartObj>
    </w:sdtPr>
    <w:sdtEndPr>
      <w:rPr>
        <w:noProof/>
      </w:rPr>
    </w:sdtEndPr>
    <w:sdtContent>
      <w:p w14:paraId="28D83870" w14:textId="5037710A" w:rsidR="002001DA" w:rsidRDefault="002001DA">
        <w:pPr>
          <w:pStyle w:val="a5"/>
          <w:jc w:val="center"/>
        </w:pPr>
        <w:r>
          <w:fldChar w:fldCharType="begin"/>
        </w:r>
        <w:r>
          <w:instrText xml:space="preserve"> PAGE   \* MERGEFORMAT </w:instrText>
        </w:r>
        <w:r>
          <w:fldChar w:fldCharType="separate"/>
        </w:r>
        <w:r w:rsidR="001D382D">
          <w:rPr>
            <w:noProof/>
          </w:rPr>
          <w:t>6</w:t>
        </w:r>
        <w:r>
          <w:rPr>
            <w:noProof/>
          </w:rPr>
          <w:fldChar w:fldCharType="end"/>
        </w:r>
      </w:p>
    </w:sdtContent>
  </w:sdt>
  <w:p w14:paraId="09F9D8BD" w14:textId="77777777" w:rsidR="002001DA" w:rsidRDefault="00200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EA2B" w14:textId="77777777" w:rsidR="00B94B57" w:rsidRDefault="00B94B57">
      <w:r>
        <w:separator/>
      </w:r>
    </w:p>
  </w:footnote>
  <w:footnote w:type="continuationSeparator" w:id="0">
    <w:p w14:paraId="02D0DE55" w14:textId="77777777" w:rsidR="00B94B57" w:rsidRDefault="00B94B57">
      <w:r>
        <w:continuationSeparator/>
      </w:r>
    </w:p>
  </w:footnote>
  <w:footnote w:type="continuationNotice" w:id="1">
    <w:p w14:paraId="461E8FC2" w14:textId="77777777" w:rsidR="00B94B57" w:rsidRDefault="00B94B57"/>
  </w:footnote>
  <w:footnote w:id="2">
    <w:p w14:paraId="33165947" w14:textId="77777777" w:rsidR="009B60C3" w:rsidRPr="00A138D6" w:rsidRDefault="009B60C3" w:rsidP="009B60C3">
      <w:pPr>
        <w:pStyle w:val="ae"/>
        <w:jc w:val="both"/>
        <w:rPr>
          <w:rFonts w:asciiTheme="minorHAnsi" w:hAnsiTheme="minorHAnsi" w:cstheme="minorHAnsi"/>
          <w:sz w:val="18"/>
          <w:szCs w:val="18"/>
        </w:rPr>
      </w:pPr>
      <w:r w:rsidRPr="00A3748E">
        <w:rPr>
          <w:rFonts w:asciiTheme="minorHAnsi" w:hAnsiTheme="minorHAnsi" w:cstheme="minorHAnsi"/>
          <w:sz w:val="18"/>
          <w:szCs w:val="18"/>
          <w:vertAlign w:val="superscript"/>
        </w:rPr>
        <w:footnoteRef/>
      </w:r>
      <w:r w:rsidRPr="00A3748E">
        <w:rPr>
          <w:rFonts w:asciiTheme="minorHAnsi" w:hAnsiTheme="minorHAnsi" w:cstheme="minorHAnsi"/>
          <w:sz w:val="18"/>
          <w:szCs w:val="18"/>
        </w:rPr>
        <w:t xml:space="preserve">  </w:t>
      </w:r>
      <w:r>
        <w:rPr>
          <w:rFonts w:asciiTheme="minorHAnsi" w:hAnsiTheme="minorHAnsi" w:cstheme="minorHAnsi"/>
          <w:sz w:val="18"/>
          <w:szCs w:val="18"/>
        </w:rPr>
        <w:t>Η</w:t>
      </w:r>
      <w:r w:rsidRPr="00A138D6">
        <w:rPr>
          <w:rFonts w:asciiTheme="minorHAnsi" w:hAnsiTheme="minorHAnsi" w:cstheme="minorHAnsi"/>
          <w:sz w:val="18"/>
          <w:szCs w:val="18"/>
        </w:rPr>
        <w:t xml:space="preserve"> διάρθρωση των έργων στο ΕΣΑΑ Ελλάδα 2.0 ακολουθεί την παρακάτω δομή: </w:t>
      </w:r>
    </w:p>
    <w:p w14:paraId="7B6BCBE3" w14:textId="77777777" w:rsidR="009B60C3" w:rsidRPr="00A138D6" w:rsidRDefault="009B60C3" w:rsidP="009B60C3">
      <w:pPr>
        <w:pStyle w:val="ae"/>
        <w:jc w:val="both"/>
        <w:rPr>
          <w:rFonts w:asciiTheme="minorHAnsi" w:hAnsiTheme="minorHAnsi" w:cstheme="minorHAnsi"/>
          <w:sz w:val="18"/>
          <w:szCs w:val="18"/>
        </w:rPr>
      </w:pPr>
      <w:r w:rsidRPr="00A138D6">
        <w:rPr>
          <w:rFonts w:asciiTheme="minorHAnsi" w:hAnsiTheme="minorHAnsi" w:cstheme="minorHAnsi"/>
          <w:sz w:val="18"/>
          <w:szCs w:val="18"/>
        </w:rPr>
        <w:t>Επίπεδο 1: Πυλώνας (Pillar, πχ 1. Πράσινη Μετάβαση - Green)</w:t>
      </w:r>
    </w:p>
    <w:p w14:paraId="7179AE29" w14:textId="77777777" w:rsidR="009B60C3" w:rsidRPr="00A138D6" w:rsidRDefault="009B60C3" w:rsidP="009B60C3">
      <w:pPr>
        <w:pStyle w:val="ae"/>
        <w:rPr>
          <w:rFonts w:asciiTheme="minorHAnsi" w:hAnsiTheme="minorHAnsi" w:cstheme="minorHAnsi"/>
          <w:sz w:val="18"/>
          <w:szCs w:val="18"/>
        </w:rPr>
      </w:pPr>
      <w:r w:rsidRPr="00A138D6">
        <w:rPr>
          <w:rFonts w:asciiTheme="minorHAnsi" w:hAnsiTheme="minorHAnsi" w:cstheme="minorHAnsi"/>
          <w:sz w:val="18"/>
          <w:szCs w:val="18"/>
        </w:rPr>
        <w:t>Επίπεδο</w:t>
      </w:r>
      <w:r>
        <w:rPr>
          <w:rFonts w:asciiTheme="minorHAnsi" w:hAnsiTheme="minorHAnsi" w:cstheme="minorHAnsi"/>
          <w:sz w:val="18"/>
          <w:szCs w:val="18"/>
        </w:rPr>
        <w:t xml:space="preserve"> </w:t>
      </w:r>
      <w:r w:rsidRPr="00A138D6">
        <w:rPr>
          <w:rFonts w:asciiTheme="minorHAnsi" w:hAnsiTheme="minorHAnsi" w:cstheme="minorHAnsi"/>
          <w:sz w:val="18"/>
          <w:szCs w:val="18"/>
        </w:rPr>
        <w:t>2: Άξονας (Component, πχ 1.2. Ενεργειακή αναβάθμιση του κτιριακού αποθέματος της χώρας και χωροταξική μεταρρύθμιση - Renovate)</w:t>
      </w:r>
    </w:p>
    <w:p w14:paraId="641B4DE8" w14:textId="77777777" w:rsidR="009B60C3" w:rsidRPr="001A2C8E" w:rsidRDefault="009B60C3" w:rsidP="009B60C3">
      <w:pPr>
        <w:pStyle w:val="ae"/>
        <w:jc w:val="both"/>
        <w:rPr>
          <w:rFonts w:asciiTheme="minorHAnsi" w:hAnsiTheme="minorHAnsi" w:cstheme="minorHAnsi"/>
          <w:sz w:val="18"/>
          <w:szCs w:val="18"/>
        </w:rPr>
      </w:pPr>
      <w:r w:rsidRPr="00A138D6">
        <w:rPr>
          <w:rFonts w:asciiTheme="minorHAnsi" w:hAnsiTheme="minorHAnsi" w:cstheme="minorHAnsi"/>
          <w:sz w:val="18"/>
          <w:szCs w:val="18"/>
        </w:rPr>
        <w:t xml:space="preserve">Επίπεδο 3: Δράση (Measure) (πχ Ανακαίνιση XXXX – ID: 16ΧΧΧ, Title: Renovation of XXXX). Στο υποβληθέν ΕΣΑΑ Ελλάδα 2.0 οι Δράσεις έχουν μοναδικό κωδικό αριθμό ID και Τίτλο, που αποτελούν τις βασικές παραμέτρους αναζήτησης και ταυτοποίησης των έργων. Για κάθε Δράση στο ΕΣΑΑ Ελλάδα 2.0 έχει υποβληθεί έγγραφο περιγραφής του φυσικού αντικειμένου (FICHE) και κοστολόγησης και προγραμματισμού της υλοποίησής της (COST FICHE). Οι περισσότερες Δράσεις διακρίνονται σε επιμέρους έργα (sub-projects), τα οποία </w:t>
      </w:r>
      <w:r w:rsidRPr="001A2C8E">
        <w:rPr>
          <w:rFonts w:asciiTheme="minorHAnsi" w:hAnsiTheme="minorHAnsi" w:cstheme="minorHAnsi"/>
          <w:sz w:val="18"/>
          <w:szCs w:val="18"/>
        </w:rPr>
        <w:t>στις περισσότερες περιπτώσεις είναι ανεξάρτητα μεταξύ τους με διακριτό φυσικό αντικείμενο, προγραμματισμό και τρόπο υλοποίησης. Επιπλέον, σε πολλές Δράσεις έχει προβλεφθεί προϋπολογισμός για την κάλυψη Διοικητικών Δαπανών/Εξόδων (Administrative Costs), οι οποίες αποτυπώνονται ως ξεχωριστό έργο (subproject).</w:t>
      </w:r>
    </w:p>
  </w:footnote>
  <w:footnote w:id="3">
    <w:p w14:paraId="1A9D630C" w14:textId="6A033DED" w:rsidR="00A95FB0" w:rsidRPr="00A95FB0" w:rsidRDefault="00A95FB0">
      <w:pPr>
        <w:pStyle w:val="ae"/>
      </w:pPr>
      <w:r>
        <w:rPr>
          <w:rStyle w:val="af2"/>
        </w:rPr>
        <w:footnoteRef/>
      </w:r>
      <w:r>
        <w:t xml:space="preserve"> </w:t>
      </w:r>
      <w:r w:rsidR="004E3988" w:rsidRPr="004E3988">
        <w:rPr>
          <w:rFonts w:ascii="Calibri" w:hAnsi="Calibri" w:cs="Calibri"/>
          <w:sz w:val="18"/>
          <w:szCs w:val="18"/>
        </w:rPr>
        <w:t>Στην έννοια του έργου περιλαμβάνονται και η μελέτη, υπηρεσία, ενέργεια.</w:t>
      </w:r>
    </w:p>
  </w:footnote>
  <w:footnote w:id="4">
    <w:p w14:paraId="683ABC7F" w14:textId="77777777" w:rsidR="002E4E41" w:rsidRPr="007E0FA3" w:rsidRDefault="002E4E41" w:rsidP="00DC5E8A">
      <w:pPr>
        <w:pStyle w:val="ae"/>
        <w:tabs>
          <w:tab w:val="left" w:pos="142"/>
        </w:tabs>
        <w:ind w:left="142" w:hanging="142"/>
        <w:rPr>
          <w:rFonts w:asciiTheme="minorHAnsi" w:hAnsiTheme="minorHAnsi" w:cstheme="minorHAnsi"/>
          <w:sz w:val="18"/>
          <w:szCs w:val="18"/>
        </w:rPr>
      </w:pPr>
      <w:r w:rsidRPr="007E0FA3">
        <w:rPr>
          <w:rStyle w:val="af2"/>
          <w:rFonts w:asciiTheme="minorHAnsi" w:hAnsiTheme="minorHAnsi" w:cstheme="minorHAnsi"/>
          <w:sz w:val="18"/>
          <w:szCs w:val="18"/>
        </w:rPr>
        <w:footnoteRef/>
      </w:r>
      <w:r w:rsidRPr="007E0FA3">
        <w:rPr>
          <w:rFonts w:asciiTheme="minorHAnsi" w:hAnsiTheme="minorHAnsi" w:cstheme="minorHAnsi"/>
          <w:sz w:val="18"/>
          <w:szCs w:val="18"/>
        </w:rPr>
        <w:t xml:space="preserve"> </w:t>
      </w:r>
      <w:r w:rsidR="00DC5E8A" w:rsidRPr="007E0FA3">
        <w:rPr>
          <w:rFonts w:asciiTheme="minorHAnsi" w:hAnsiTheme="minorHAnsi" w:cstheme="minorHAnsi"/>
          <w:sz w:val="18"/>
          <w:szCs w:val="18"/>
        </w:rPr>
        <w:tab/>
      </w:r>
      <w:r w:rsidRPr="007E0FA3">
        <w:rPr>
          <w:rFonts w:asciiTheme="minorHAnsi" w:hAnsiTheme="minorHAnsi" w:cstheme="minorHAnsi"/>
          <w:sz w:val="18"/>
          <w:szCs w:val="18"/>
        </w:rPr>
        <w:t>Αφορά ήδη ενταγμένες δράσεις</w:t>
      </w:r>
    </w:p>
  </w:footnote>
  <w:footnote w:id="5">
    <w:p w14:paraId="305E34A5" w14:textId="77777777" w:rsidR="002E4E41" w:rsidRPr="007E0FA3" w:rsidRDefault="002E4E41" w:rsidP="00DC5E8A">
      <w:pPr>
        <w:pStyle w:val="ae"/>
        <w:tabs>
          <w:tab w:val="left" w:pos="142"/>
        </w:tabs>
        <w:ind w:left="142" w:hanging="142"/>
        <w:jc w:val="both"/>
        <w:rPr>
          <w:rFonts w:asciiTheme="minorHAnsi" w:hAnsiTheme="minorHAnsi" w:cstheme="minorHAnsi"/>
          <w:sz w:val="18"/>
          <w:szCs w:val="18"/>
        </w:rPr>
      </w:pPr>
      <w:r w:rsidRPr="007E0FA3">
        <w:rPr>
          <w:rStyle w:val="af2"/>
          <w:rFonts w:asciiTheme="minorHAnsi" w:hAnsiTheme="minorHAnsi" w:cstheme="minorHAnsi"/>
          <w:sz w:val="18"/>
          <w:szCs w:val="18"/>
        </w:rPr>
        <w:footnoteRef/>
      </w:r>
      <w:r w:rsidRPr="007E0FA3">
        <w:rPr>
          <w:rFonts w:asciiTheme="minorHAnsi" w:hAnsiTheme="minorHAnsi" w:cstheme="minorHAnsi"/>
          <w:sz w:val="18"/>
          <w:szCs w:val="18"/>
        </w:rPr>
        <w:t xml:space="preserve"> Προκύπτει από τη διαφορά προτεινόμενου Π/Υ – πληρωμές προηγούμενων ετών</w:t>
      </w:r>
    </w:p>
  </w:footnote>
  <w:footnote w:id="6">
    <w:p w14:paraId="0BEF6846" w14:textId="60248F52" w:rsidR="00871CFA" w:rsidRPr="00871CFA" w:rsidRDefault="00871CFA">
      <w:pPr>
        <w:pStyle w:val="ae"/>
      </w:pPr>
      <w:r>
        <w:rPr>
          <w:rStyle w:val="af2"/>
        </w:rPr>
        <w:footnoteRef/>
      </w:r>
      <w:r>
        <w:t xml:space="preserve"> </w:t>
      </w:r>
      <w:r w:rsidR="00926DC3" w:rsidRPr="00926DC3">
        <w:rPr>
          <w:rFonts w:ascii="Calibri" w:hAnsi="Calibri" w:cs="Calibri"/>
          <w:sz w:val="18"/>
          <w:szCs w:val="18"/>
        </w:rPr>
        <w:t>Αναφέρονται οι φορείς που έχουν δηλωθεί στο ΕΣΑΑ Ελλάδα 2.0. Σε περίπτωση που οι παραπάνω φορείς δεν είχαν δηλωθεί ή διαφέρουν σε σχέση με τα υποβληθέντα έγγραφα θα γίνεται σχετική περιγραφή – τεκμηρίωση του ρόλου τους στην ενότητα της περιγραφής του φυσικού αντικειμένου. Κάθε φορέας θα ορίζει υπεύθυνο έργου και θα συμπληρώνει τα στοιχεία επικοινωνίας.</w:t>
      </w:r>
    </w:p>
  </w:footnote>
  <w:footnote w:id="7">
    <w:p w14:paraId="291675FC" w14:textId="77777777" w:rsidR="002001DA" w:rsidRDefault="002001DA">
      <w:pPr>
        <w:pStyle w:val="ae"/>
      </w:pPr>
      <w:r>
        <w:rPr>
          <w:rStyle w:val="af2"/>
        </w:rPr>
        <w:footnoteRef/>
      </w:r>
      <w:r w:rsidR="00CB1E25">
        <w:t xml:space="preserve"> Η προβλεπόμενη στον ν. 4</w:t>
      </w:r>
      <w:r w:rsidR="00CB1E25" w:rsidRPr="00934C6D">
        <w:t xml:space="preserve">772/21 </w:t>
      </w:r>
      <w:r>
        <w:t>σύμφωνη γνώμη του αρμόδιου για την Ειδική Υπηρεσία Συντονισμού Ταμείου Ανάκαμψης Υπουργού αποτελεί αναπόσπαστο μέρος του ΤΔ.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15:restartNumberingAfterBreak="0">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15:restartNumberingAfterBreak="0">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15:restartNumberingAfterBreak="0">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F32C1"/>
    <w:multiLevelType w:val="hybridMultilevel"/>
    <w:tmpl w:val="999468B2"/>
    <w:lvl w:ilvl="0" w:tplc="9C84040C">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9"/>
    <w:rsid w:val="00000778"/>
    <w:rsid w:val="00007420"/>
    <w:rsid w:val="00013E04"/>
    <w:rsid w:val="00014894"/>
    <w:rsid w:val="000153D9"/>
    <w:rsid w:val="00020402"/>
    <w:rsid w:val="00026BFA"/>
    <w:rsid w:val="00031020"/>
    <w:rsid w:val="00035E34"/>
    <w:rsid w:val="000416B5"/>
    <w:rsid w:val="00041718"/>
    <w:rsid w:val="0004420D"/>
    <w:rsid w:val="000478E8"/>
    <w:rsid w:val="000501E2"/>
    <w:rsid w:val="00050EFF"/>
    <w:rsid w:val="00052FD7"/>
    <w:rsid w:val="00053242"/>
    <w:rsid w:val="0005364A"/>
    <w:rsid w:val="00054095"/>
    <w:rsid w:val="00055711"/>
    <w:rsid w:val="0005632A"/>
    <w:rsid w:val="00060BE8"/>
    <w:rsid w:val="00060D7C"/>
    <w:rsid w:val="00062CB1"/>
    <w:rsid w:val="0006461B"/>
    <w:rsid w:val="00064A9E"/>
    <w:rsid w:val="00065314"/>
    <w:rsid w:val="00067264"/>
    <w:rsid w:val="00070DB6"/>
    <w:rsid w:val="00071676"/>
    <w:rsid w:val="0007373C"/>
    <w:rsid w:val="000748E6"/>
    <w:rsid w:val="00075365"/>
    <w:rsid w:val="000753B9"/>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05F3"/>
    <w:rsid w:val="000E2277"/>
    <w:rsid w:val="000E290E"/>
    <w:rsid w:val="000E323D"/>
    <w:rsid w:val="000E4A0E"/>
    <w:rsid w:val="000E5C10"/>
    <w:rsid w:val="000F01F7"/>
    <w:rsid w:val="000F0800"/>
    <w:rsid w:val="000F153A"/>
    <w:rsid w:val="000F1750"/>
    <w:rsid w:val="000F240C"/>
    <w:rsid w:val="000F4519"/>
    <w:rsid w:val="000F4DE3"/>
    <w:rsid w:val="00101342"/>
    <w:rsid w:val="0010162A"/>
    <w:rsid w:val="0010289D"/>
    <w:rsid w:val="00103978"/>
    <w:rsid w:val="00104A4B"/>
    <w:rsid w:val="001053A7"/>
    <w:rsid w:val="00105576"/>
    <w:rsid w:val="00107DBB"/>
    <w:rsid w:val="00107EDB"/>
    <w:rsid w:val="00111E89"/>
    <w:rsid w:val="00113A45"/>
    <w:rsid w:val="00120556"/>
    <w:rsid w:val="00120F4A"/>
    <w:rsid w:val="0012101E"/>
    <w:rsid w:val="00122576"/>
    <w:rsid w:val="00122D88"/>
    <w:rsid w:val="001231CD"/>
    <w:rsid w:val="001233B4"/>
    <w:rsid w:val="001261E3"/>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4F0A"/>
    <w:rsid w:val="00155172"/>
    <w:rsid w:val="001551AB"/>
    <w:rsid w:val="001566B1"/>
    <w:rsid w:val="001576B4"/>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C6783"/>
    <w:rsid w:val="001D1280"/>
    <w:rsid w:val="001D382D"/>
    <w:rsid w:val="001E0A66"/>
    <w:rsid w:val="001E192C"/>
    <w:rsid w:val="001E2C20"/>
    <w:rsid w:val="001E5ED4"/>
    <w:rsid w:val="001E7BFE"/>
    <w:rsid w:val="001E7F5E"/>
    <w:rsid w:val="001F0C89"/>
    <w:rsid w:val="001F2E6E"/>
    <w:rsid w:val="001F79CD"/>
    <w:rsid w:val="002001DA"/>
    <w:rsid w:val="00200778"/>
    <w:rsid w:val="0020109B"/>
    <w:rsid w:val="00202A4C"/>
    <w:rsid w:val="002069CC"/>
    <w:rsid w:val="00207751"/>
    <w:rsid w:val="002108BA"/>
    <w:rsid w:val="00212241"/>
    <w:rsid w:val="00215041"/>
    <w:rsid w:val="002160A5"/>
    <w:rsid w:val="002171E0"/>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49E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5669"/>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4F54"/>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82B11"/>
    <w:rsid w:val="00383176"/>
    <w:rsid w:val="00383A27"/>
    <w:rsid w:val="00384CFD"/>
    <w:rsid w:val="00384EB4"/>
    <w:rsid w:val="00385707"/>
    <w:rsid w:val="00385BBE"/>
    <w:rsid w:val="00386EEF"/>
    <w:rsid w:val="00387EFD"/>
    <w:rsid w:val="00393F25"/>
    <w:rsid w:val="00395319"/>
    <w:rsid w:val="003955AB"/>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28B2"/>
    <w:rsid w:val="003D331B"/>
    <w:rsid w:val="003D3523"/>
    <w:rsid w:val="003D36E6"/>
    <w:rsid w:val="003D44A3"/>
    <w:rsid w:val="003D5D17"/>
    <w:rsid w:val="003E0DEC"/>
    <w:rsid w:val="003E3D9A"/>
    <w:rsid w:val="003E4004"/>
    <w:rsid w:val="003E63FE"/>
    <w:rsid w:val="003E75F7"/>
    <w:rsid w:val="003F077A"/>
    <w:rsid w:val="003F1FFA"/>
    <w:rsid w:val="003F2CBA"/>
    <w:rsid w:val="003F4059"/>
    <w:rsid w:val="003F4953"/>
    <w:rsid w:val="00405841"/>
    <w:rsid w:val="00412EFE"/>
    <w:rsid w:val="00413304"/>
    <w:rsid w:val="00413AC7"/>
    <w:rsid w:val="004167D9"/>
    <w:rsid w:val="00416B93"/>
    <w:rsid w:val="00420F0E"/>
    <w:rsid w:val="004218FA"/>
    <w:rsid w:val="00423939"/>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C55"/>
    <w:rsid w:val="00447E8C"/>
    <w:rsid w:val="00451058"/>
    <w:rsid w:val="00451242"/>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3988"/>
    <w:rsid w:val="004E6AE8"/>
    <w:rsid w:val="004F4B49"/>
    <w:rsid w:val="004F5200"/>
    <w:rsid w:val="00505192"/>
    <w:rsid w:val="005072CA"/>
    <w:rsid w:val="005100C0"/>
    <w:rsid w:val="00512D02"/>
    <w:rsid w:val="005135C7"/>
    <w:rsid w:val="00513763"/>
    <w:rsid w:val="005147D5"/>
    <w:rsid w:val="00516594"/>
    <w:rsid w:val="0051739E"/>
    <w:rsid w:val="00517DBA"/>
    <w:rsid w:val="0053069B"/>
    <w:rsid w:val="005318FF"/>
    <w:rsid w:val="00531963"/>
    <w:rsid w:val="00534846"/>
    <w:rsid w:val="00535C95"/>
    <w:rsid w:val="00541337"/>
    <w:rsid w:val="00541628"/>
    <w:rsid w:val="0054286D"/>
    <w:rsid w:val="00542928"/>
    <w:rsid w:val="005430B0"/>
    <w:rsid w:val="00543507"/>
    <w:rsid w:val="00550955"/>
    <w:rsid w:val="00551859"/>
    <w:rsid w:val="005518FD"/>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427"/>
    <w:rsid w:val="005A6805"/>
    <w:rsid w:val="005A6B9E"/>
    <w:rsid w:val="005B0C96"/>
    <w:rsid w:val="005B5757"/>
    <w:rsid w:val="005B58AB"/>
    <w:rsid w:val="005B58E6"/>
    <w:rsid w:val="005C02DF"/>
    <w:rsid w:val="005C0AAA"/>
    <w:rsid w:val="005C0CCF"/>
    <w:rsid w:val="005C15C8"/>
    <w:rsid w:val="005C415F"/>
    <w:rsid w:val="005D1A77"/>
    <w:rsid w:val="005D23FA"/>
    <w:rsid w:val="005D47FA"/>
    <w:rsid w:val="005D6978"/>
    <w:rsid w:val="005E0095"/>
    <w:rsid w:val="005E71C1"/>
    <w:rsid w:val="005F0F5B"/>
    <w:rsid w:val="005F1500"/>
    <w:rsid w:val="005F2A11"/>
    <w:rsid w:val="005F2D7A"/>
    <w:rsid w:val="005F351D"/>
    <w:rsid w:val="005F5054"/>
    <w:rsid w:val="00601137"/>
    <w:rsid w:val="00602185"/>
    <w:rsid w:val="00602852"/>
    <w:rsid w:val="00604B94"/>
    <w:rsid w:val="00605774"/>
    <w:rsid w:val="00607654"/>
    <w:rsid w:val="006078E8"/>
    <w:rsid w:val="00612347"/>
    <w:rsid w:val="00613FD4"/>
    <w:rsid w:val="00614FB7"/>
    <w:rsid w:val="00617BFD"/>
    <w:rsid w:val="0062116E"/>
    <w:rsid w:val="00621CE0"/>
    <w:rsid w:val="00623D09"/>
    <w:rsid w:val="00623E63"/>
    <w:rsid w:val="006324E3"/>
    <w:rsid w:val="00633C22"/>
    <w:rsid w:val="0063428C"/>
    <w:rsid w:val="00635B7C"/>
    <w:rsid w:val="0063687B"/>
    <w:rsid w:val="006405A3"/>
    <w:rsid w:val="006408B4"/>
    <w:rsid w:val="00641744"/>
    <w:rsid w:val="006431FE"/>
    <w:rsid w:val="006439E1"/>
    <w:rsid w:val="00644734"/>
    <w:rsid w:val="00644816"/>
    <w:rsid w:val="00644994"/>
    <w:rsid w:val="006454AF"/>
    <w:rsid w:val="00645A2E"/>
    <w:rsid w:val="006468FC"/>
    <w:rsid w:val="0065003B"/>
    <w:rsid w:val="00650CC8"/>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539D"/>
    <w:rsid w:val="006D1583"/>
    <w:rsid w:val="006D2373"/>
    <w:rsid w:val="006D274C"/>
    <w:rsid w:val="006D3E11"/>
    <w:rsid w:val="006E20A8"/>
    <w:rsid w:val="006E24F6"/>
    <w:rsid w:val="006E2687"/>
    <w:rsid w:val="006E3B3A"/>
    <w:rsid w:val="006E4BF8"/>
    <w:rsid w:val="006F2671"/>
    <w:rsid w:val="006F3797"/>
    <w:rsid w:val="006F43ED"/>
    <w:rsid w:val="006F70C6"/>
    <w:rsid w:val="00700FF9"/>
    <w:rsid w:val="007019D8"/>
    <w:rsid w:val="007024AE"/>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5E68"/>
    <w:rsid w:val="00796C33"/>
    <w:rsid w:val="00797B45"/>
    <w:rsid w:val="007A0346"/>
    <w:rsid w:val="007A184A"/>
    <w:rsid w:val="007A268D"/>
    <w:rsid w:val="007A387A"/>
    <w:rsid w:val="007A3FE5"/>
    <w:rsid w:val="007A65FD"/>
    <w:rsid w:val="007A7D34"/>
    <w:rsid w:val="007B015A"/>
    <w:rsid w:val="007B149A"/>
    <w:rsid w:val="007B32D2"/>
    <w:rsid w:val="007B3615"/>
    <w:rsid w:val="007B4C7D"/>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0FA3"/>
    <w:rsid w:val="007E1942"/>
    <w:rsid w:val="007E1B10"/>
    <w:rsid w:val="007E37B8"/>
    <w:rsid w:val="007E37E9"/>
    <w:rsid w:val="007E3CFC"/>
    <w:rsid w:val="007E422B"/>
    <w:rsid w:val="007E725F"/>
    <w:rsid w:val="007F0934"/>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26388"/>
    <w:rsid w:val="00834837"/>
    <w:rsid w:val="0084071A"/>
    <w:rsid w:val="0084086D"/>
    <w:rsid w:val="00842BFB"/>
    <w:rsid w:val="00843838"/>
    <w:rsid w:val="00846364"/>
    <w:rsid w:val="00847243"/>
    <w:rsid w:val="00847B57"/>
    <w:rsid w:val="00851EFA"/>
    <w:rsid w:val="008526DD"/>
    <w:rsid w:val="00852D85"/>
    <w:rsid w:val="00853209"/>
    <w:rsid w:val="00853743"/>
    <w:rsid w:val="0085456A"/>
    <w:rsid w:val="00854C27"/>
    <w:rsid w:val="0085545C"/>
    <w:rsid w:val="008600EC"/>
    <w:rsid w:val="008608F2"/>
    <w:rsid w:val="00860A7A"/>
    <w:rsid w:val="00861849"/>
    <w:rsid w:val="008618B2"/>
    <w:rsid w:val="00864056"/>
    <w:rsid w:val="00864CF3"/>
    <w:rsid w:val="00871CFA"/>
    <w:rsid w:val="00872AC2"/>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4E63"/>
    <w:rsid w:val="009230BA"/>
    <w:rsid w:val="00926DC3"/>
    <w:rsid w:val="00930353"/>
    <w:rsid w:val="0093231B"/>
    <w:rsid w:val="009330B2"/>
    <w:rsid w:val="00934C6D"/>
    <w:rsid w:val="00934FCE"/>
    <w:rsid w:val="009374A9"/>
    <w:rsid w:val="00940D35"/>
    <w:rsid w:val="00940E09"/>
    <w:rsid w:val="00942A4C"/>
    <w:rsid w:val="009430B8"/>
    <w:rsid w:val="00944A18"/>
    <w:rsid w:val="00944E80"/>
    <w:rsid w:val="00946759"/>
    <w:rsid w:val="00946C52"/>
    <w:rsid w:val="00947561"/>
    <w:rsid w:val="00947D3D"/>
    <w:rsid w:val="00955D0A"/>
    <w:rsid w:val="00957320"/>
    <w:rsid w:val="00957486"/>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6772"/>
    <w:rsid w:val="00997F8C"/>
    <w:rsid w:val="009A0EBA"/>
    <w:rsid w:val="009A13C1"/>
    <w:rsid w:val="009A671A"/>
    <w:rsid w:val="009A6A06"/>
    <w:rsid w:val="009A6CD5"/>
    <w:rsid w:val="009B43F3"/>
    <w:rsid w:val="009B45BE"/>
    <w:rsid w:val="009B60C3"/>
    <w:rsid w:val="009B6913"/>
    <w:rsid w:val="009B70C4"/>
    <w:rsid w:val="009B74B9"/>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09BA"/>
    <w:rsid w:val="00A317EB"/>
    <w:rsid w:val="00A32176"/>
    <w:rsid w:val="00A34172"/>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0A70"/>
    <w:rsid w:val="00A91570"/>
    <w:rsid w:val="00A92D2C"/>
    <w:rsid w:val="00A92D33"/>
    <w:rsid w:val="00A9309B"/>
    <w:rsid w:val="00A951C6"/>
    <w:rsid w:val="00A95FB0"/>
    <w:rsid w:val="00AA141F"/>
    <w:rsid w:val="00AA217A"/>
    <w:rsid w:val="00AA409E"/>
    <w:rsid w:val="00AA4589"/>
    <w:rsid w:val="00AA565E"/>
    <w:rsid w:val="00AA56BD"/>
    <w:rsid w:val="00AA5E75"/>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03A8"/>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7E0"/>
    <w:rsid w:val="00B67813"/>
    <w:rsid w:val="00B67955"/>
    <w:rsid w:val="00B70B36"/>
    <w:rsid w:val="00B7113D"/>
    <w:rsid w:val="00B712FE"/>
    <w:rsid w:val="00B71D3D"/>
    <w:rsid w:val="00B73562"/>
    <w:rsid w:val="00B73D21"/>
    <w:rsid w:val="00B7565D"/>
    <w:rsid w:val="00B75D9F"/>
    <w:rsid w:val="00B761EA"/>
    <w:rsid w:val="00B76B05"/>
    <w:rsid w:val="00B81F47"/>
    <w:rsid w:val="00B83312"/>
    <w:rsid w:val="00B86361"/>
    <w:rsid w:val="00B86B24"/>
    <w:rsid w:val="00B87749"/>
    <w:rsid w:val="00B916B9"/>
    <w:rsid w:val="00B920BE"/>
    <w:rsid w:val="00B9224F"/>
    <w:rsid w:val="00B92F4F"/>
    <w:rsid w:val="00B932E5"/>
    <w:rsid w:val="00B94126"/>
    <w:rsid w:val="00B94591"/>
    <w:rsid w:val="00B94B57"/>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05DC"/>
    <w:rsid w:val="00BD6BAD"/>
    <w:rsid w:val="00BD72C7"/>
    <w:rsid w:val="00BE0819"/>
    <w:rsid w:val="00BE22D0"/>
    <w:rsid w:val="00BE367B"/>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50D1F"/>
    <w:rsid w:val="00C54712"/>
    <w:rsid w:val="00C55605"/>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1E25"/>
    <w:rsid w:val="00CB2858"/>
    <w:rsid w:val="00CB2CA3"/>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02B"/>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72D"/>
    <w:rsid w:val="00D5186C"/>
    <w:rsid w:val="00D5236A"/>
    <w:rsid w:val="00D52855"/>
    <w:rsid w:val="00D5298F"/>
    <w:rsid w:val="00D56698"/>
    <w:rsid w:val="00D575AA"/>
    <w:rsid w:val="00D6115B"/>
    <w:rsid w:val="00D6122E"/>
    <w:rsid w:val="00D61A7C"/>
    <w:rsid w:val="00D62293"/>
    <w:rsid w:val="00D63667"/>
    <w:rsid w:val="00D63D0B"/>
    <w:rsid w:val="00D67DB8"/>
    <w:rsid w:val="00D70E57"/>
    <w:rsid w:val="00D72AD6"/>
    <w:rsid w:val="00D73918"/>
    <w:rsid w:val="00D74909"/>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5826"/>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645"/>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27F7"/>
    <w:rsid w:val="00E830EB"/>
    <w:rsid w:val="00E83619"/>
    <w:rsid w:val="00E83B05"/>
    <w:rsid w:val="00E84027"/>
    <w:rsid w:val="00E85481"/>
    <w:rsid w:val="00E85A23"/>
    <w:rsid w:val="00E86824"/>
    <w:rsid w:val="00E86CF8"/>
    <w:rsid w:val="00E87967"/>
    <w:rsid w:val="00E920EA"/>
    <w:rsid w:val="00E9532F"/>
    <w:rsid w:val="00E958AA"/>
    <w:rsid w:val="00E979BC"/>
    <w:rsid w:val="00EA116A"/>
    <w:rsid w:val="00EA62DD"/>
    <w:rsid w:val="00EA67A3"/>
    <w:rsid w:val="00EA691B"/>
    <w:rsid w:val="00EA7004"/>
    <w:rsid w:val="00EB0B8A"/>
    <w:rsid w:val="00EB1218"/>
    <w:rsid w:val="00EB1826"/>
    <w:rsid w:val="00EB3D7A"/>
    <w:rsid w:val="00EB6AE8"/>
    <w:rsid w:val="00EB7954"/>
    <w:rsid w:val="00EC2C29"/>
    <w:rsid w:val="00EC4B59"/>
    <w:rsid w:val="00EC4DD3"/>
    <w:rsid w:val="00EC51A5"/>
    <w:rsid w:val="00EC53E1"/>
    <w:rsid w:val="00EC5483"/>
    <w:rsid w:val="00EC6111"/>
    <w:rsid w:val="00EC73D3"/>
    <w:rsid w:val="00ED02C2"/>
    <w:rsid w:val="00ED572D"/>
    <w:rsid w:val="00ED7618"/>
    <w:rsid w:val="00EE02FF"/>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2A44"/>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6AF"/>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EA2"/>
    <w:rsid w:val="00FB42F0"/>
    <w:rsid w:val="00FC0D3E"/>
    <w:rsid w:val="00FC16F0"/>
    <w:rsid w:val="00FC56EB"/>
    <w:rsid w:val="00FC7214"/>
    <w:rsid w:val="00FD06F2"/>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24DA3"/>
  <w15:docId w15:val="{AB141510-4B27-4629-99CD-6D77D0B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1">
    <w:name w:val="Table Normal1"/>
    <w:uiPriority w:val="2"/>
    <w:semiHidden/>
    <w:unhideWhenUsed/>
    <w:qFormat/>
    <w:rsid w:val="0045124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2" ma:contentTypeDescription="Create a new document." ma:contentTypeScope="" ma:versionID="93240c94a034bd34371a0520c9d5d560">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e94590f808a6d47940831f079fd00c9f"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22510-2DCD-40C9-B480-EEFEFA4B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7CC55-2C33-4354-825F-73CEDFF96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80C54-681A-4194-B26A-7162D1595D3D}">
  <ds:schemaRefs>
    <ds:schemaRef ds:uri="http://schemas.microsoft.com/sharepoint/v3/contenttype/forms"/>
  </ds:schemaRefs>
</ds:datastoreItem>
</file>

<file path=customXml/itemProps4.xml><?xml version="1.0" encoding="utf-8"?>
<ds:datastoreItem xmlns:ds="http://schemas.openxmlformats.org/officeDocument/2006/customXml" ds:itemID="{A844DD9C-93CB-4E2B-B621-37ED5806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871</Words>
  <Characters>4707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Καραμήτσα, Φανή</cp:lastModifiedBy>
  <cp:revision>43</cp:revision>
  <cp:lastPrinted>2019-01-15T12:19:00Z</cp:lastPrinted>
  <dcterms:created xsi:type="dcterms:W3CDTF">2021-02-05T15:55:00Z</dcterms:created>
  <dcterms:modified xsi:type="dcterms:W3CDTF">2021-06-10T14:38:00Z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